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2021年03月10日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T18302707235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"_Toc66378751" </w:instrText>
      </w:r>
      <w:r>
        <w:fldChar w:fldCharType="separate"/>
      </w:r>
      <w:r>
        <w:rPr>
          <w:rStyle w:val="22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_Toc66378751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"_Toc66378752" </w:instrText>
      </w:r>
      <w:r>
        <w:fldChar w:fldCharType="separate"/>
      </w:r>
      <w:r>
        <w:rPr>
          <w:rStyle w:val="22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建筑基本信息</w:t>
      </w:r>
      <w:r>
        <w:tab/>
      </w:r>
      <w:r>
        <w:fldChar w:fldCharType="begin"/>
      </w:r>
      <w:r>
        <w:instrText xml:space="preserve"> PAGEREF _Toc66378752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"_Toc66378753" </w:instrText>
      </w:r>
      <w:r>
        <w:fldChar w:fldCharType="separate"/>
      </w:r>
      <w:r>
        <w:rPr>
          <w:rStyle w:val="22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建筑平面图</w:t>
      </w:r>
      <w:r>
        <w:tab/>
      </w:r>
      <w:r>
        <w:fldChar w:fldCharType="begin"/>
      </w:r>
      <w:r>
        <w:instrText xml:space="preserve"> PAGEREF _Toc66378753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"_Toc66378754" </w:instrText>
      </w:r>
      <w:r>
        <w:fldChar w:fldCharType="separate"/>
      </w:r>
      <w:r>
        <w:rPr>
          <w:rStyle w:val="22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建筑三维轴测图</w:t>
      </w:r>
      <w:r>
        <w:tab/>
      </w:r>
      <w:r>
        <w:fldChar w:fldCharType="begin"/>
      </w:r>
      <w:r>
        <w:instrText xml:space="preserve"> PAGEREF _Toc66378754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"_Toc66378755" </w:instrText>
      </w:r>
      <w:r>
        <w:fldChar w:fldCharType="separate"/>
      </w:r>
      <w:r>
        <w:rPr>
          <w:rStyle w:val="22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参考标准</w:t>
      </w:r>
      <w:r>
        <w:tab/>
      </w:r>
      <w:r>
        <w:fldChar w:fldCharType="begin"/>
      </w:r>
      <w:r>
        <w:instrText xml:space="preserve"> PAGEREF _Toc66378755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"_Toc66378756" </w:instrText>
      </w:r>
      <w:r>
        <w:fldChar w:fldCharType="separate"/>
      </w:r>
      <w:r>
        <w:rPr>
          <w:rStyle w:val="22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评价标准</w:t>
      </w:r>
      <w:r>
        <w:tab/>
      </w:r>
      <w:r>
        <w:fldChar w:fldCharType="begin"/>
      </w:r>
      <w:r>
        <w:instrText xml:space="preserve"> PAGEREF _Toc66378756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"_Toc66378757" </w:instrText>
      </w:r>
      <w:r>
        <w:fldChar w:fldCharType="separate"/>
      </w:r>
      <w:r>
        <w:rPr>
          <w:rStyle w:val="22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计算原理</w:t>
      </w:r>
      <w:r>
        <w:tab/>
      </w:r>
      <w:r>
        <w:fldChar w:fldCharType="begin"/>
      </w:r>
      <w:r>
        <w:instrText xml:space="preserve"> PAGEREF _Toc66378757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"_Toc66378758" </w:instrText>
      </w:r>
      <w:r>
        <w:fldChar w:fldCharType="separate"/>
      </w:r>
      <w:r>
        <w:rPr>
          <w:rStyle w:val="22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计算参数</w:t>
      </w:r>
      <w:r>
        <w:tab/>
      </w:r>
      <w:r>
        <w:fldChar w:fldCharType="begin"/>
      </w:r>
      <w:r>
        <w:instrText xml:space="preserve"> PAGEREF _Toc66378758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"_Toc66378759" </w:instrText>
      </w:r>
      <w:r>
        <w:fldChar w:fldCharType="separate"/>
      </w:r>
      <w:r>
        <w:rPr>
          <w:rStyle w:val="22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渗透风量</w:t>
      </w:r>
      <w:r>
        <w:tab/>
      </w:r>
      <w:r>
        <w:fldChar w:fldCharType="begin"/>
      </w:r>
      <w:r>
        <w:instrText xml:space="preserve"> PAGEREF _Toc66378759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"_Toc66378760" </w:instrText>
      </w:r>
      <w:r>
        <w:fldChar w:fldCharType="separate"/>
      </w:r>
      <w:r>
        <w:rPr>
          <w:rStyle w:val="22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室内装修信息</w:t>
      </w:r>
      <w:r>
        <w:tab/>
      </w:r>
      <w:r>
        <w:fldChar w:fldCharType="begin"/>
      </w:r>
      <w:r>
        <w:instrText xml:space="preserve"> PAGEREF _Toc66378760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"_Toc66378761" </w:instrText>
      </w:r>
      <w:r>
        <w:fldChar w:fldCharType="separate"/>
      </w:r>
      <w:r>
        <w:rPr>
          <w:rStyle w:val="22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计算结果</w:t>
      </w:r>
      <w:r>
        <w:tab/>
      </w:r>
      <w:r>
        <w:fldChar w:fldCharType="begin"/>
      </w:r>
      <w:r>
        <w:instrText xml:space="preserve"> PAGEREF _Toc66378761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"_Toc66378762" </w:instrText>
      </w:r>
      <w:r>
        <w:fldChar w:fldCharType="separate"/>
      </w:r>
      <w:r>
        <w:rPr>
          <w:rStyle w:val="22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结论</w:t>
      </w:r>
      <w:r>
        <w:tab/>
      </w:r>
      <w:r>
        <w:fldChar w:fldCharType="begin"/>
      </w:r>
      <w:r>
        <w:instrText xml:space="preserve"> PAGEREF _Toc66378762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eastAsiaTheme="minorEastAsia"/>
          <w:szCs w:val="2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>
        <w:rPr>
          <w:rFonts w:ascii="黑体" w:hAnsi="黑体" w:cs="Times New Roman"/>
          <w:kern w:val="32"/>
          <w:sz w:val="28"/>
          <w:szCs w:val="28"/>
        </w:rPr>
        <w:t>项目概况</w:t>
      </w:r>
    </w:p>
    <w:p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建筑基本信息</w:t>
      </w:r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1" w:name="平面图"/>
      <w:bookmarkEnd w:id="11"/>
      <w:r>
        <w:drawing>
          <wp:inline distT="0" distB="0" distL="0" distR="0">
            <wp:extent cx="5667375" cy="11049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2763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2573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2668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2477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 w:cs="Times New Roman"/>
          <w:lang w:val="zh-CN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</w:p>
    <w:p>
      <w:pPr>
        <w:pStyle w:val="3"/>
        <w:numPr>
          <w:numId w:val="0"/>
        </w:numPr>
        <w:ind w:leftChars="0"/>
        <w:rPr>
          <w:rFonts w:ascii="Times New Roman" w:hAnsi="Times New Roman" w:cs="Times New Roman"/>
          <w:lang w:val="zh-CN" w:eastAsia="zh-CN"/>
        </w:rPr>
      </w:pPr>
      <w:bookmarkStart w:id="22" w:name="_GoBack"/>
      <w:bookmarkEnd w:id="22"/>
      <w:r>
        <w:rPr>
          <w:rFonts w:ascii="Times New Roman" w:hAnsi="Times New Roman" w:cs="Times New Roman"/>
          <w:lang w:val="zh-CN" w:eastAsia="zh-CN"/>
        </w:rPr>
        <w:drawing>
          <wp:inline distT="0" distB="0" distL="114300" distR="114300">
            <wp:extent cx="1680845" cy="954405"/>
            <wp:effectExtent l="0" t="0" r="10795" b="5715"/>
            <wp:docPr id="4" name="图片 4" descr="HIJO3`_6~R%76CMXIVH1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IJO3`_6~R%76CMXIVH1L_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-</m:t>
          </m:r>
          <m:r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渗透风量</w:t>
      </w:r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12" w:name="渗透风量"/>
      <w:r>
        <w:t>本项目忽略渗透风量的影响。</w:t>
      </w:r>
      <w:bookmarkEnd w:id="12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房间及渗透风量表"/>
      <w:bookmarkEnd w:id="13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室内装修信息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14" w:name="装修材料表"/>
      <w:bookmarkEnd w:id="14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（居建）餐厅方案2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4003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X022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（公建）体育馆方案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学校-教室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5026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11.5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15" w:name="装修材料清单表"/>
      <w:bookmarkEnd w:id="15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1"/>
        <w:gridCol w:w="1341"/>
        <w:gridCol w:w="984"/>
        <w:gridCol w:w="984"/>
        <w:gridCol w:w="984"/>
        <w:gridCol w:w="1058"/>
        <w:gridCol w:w="10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走道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学校-教室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16" w:name="室内VOC达标判定表"/>
      <w:bookmarkEnd w:id="16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17" w:name="有机物达标判定图"/>
      <w:bookmarkEnd w:id="17"/>
      <w:r>
        <w:drawing>
          <wp:inline distT="0" distB="0" distL="0" distR="0">
            <wp:extent cx="5667375" cy="36671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8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18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9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19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0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20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1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21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6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7D9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957A3-98BA-49C0-BA57-E110D0258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绿色建筑有机物预评价报告书1.dotx</Template>
  <Company>Microsoft</Company>
  <Pages>6</Pages>
  <Words>530</Words>
  <Characters>3023</Characters>
  <Lines>25</Lines>
  <Paragraphs>7</Paragraphs>
  <TotalTime>1</TotalTime>
  <ScaleCrop>false</ScaleCrop>
  <LinksUpToDate>false</LinksUpToDate>
  <CharactersWithSpaces>3546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2020-06-03T10:05:00Z</dcterms:created>
  <dc:creator>user</dc:creator>
  <cp:lastModifiedBy>Weggi</cp:lastModifiedBy>
  <dcterms:modified xsi:type="dcterms:W3CDTF">2021-03-11T12:22:47Z</dcterms:modified>
  <dc:title>绿色建筑有机挥发物预评价报告书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