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南阳</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20200606</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T15003892925</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南阳</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0D3931"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7622.77</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7622.77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100.00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2863.24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80.15</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1003[门厅]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812.06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193.54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90.99</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1004[保安室]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1005[值班室]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31.35</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1006[计算机房]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175.86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260.21</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272.68</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1129.8</w:t>
            </w:r>
            <w:r>
              <w:rPr>
                <w:rFonts w:ascii="宋体" w:hAnsi="宋体" w:cs="宋体"/>
                <w:color w:val="000000"/>
                <w:szCs w:val="18"/>
                <w:lang w:val="en-US"/>
              </w:rPr>
              <w:lastRenderedPageBreak/>
              <w:t>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140.07</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1525.91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1525.91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544.97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1014[厕所]</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97.01</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1019[厕所]</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1013[厕所]</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1018[厕所]</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60.19</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2588.40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924.43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2001[教学区]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2002[教学区]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2004[教学区]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54.21</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11.41</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18.69</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2338.33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239.19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2588.40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924.43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31.42</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60.57</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27.35</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55.92</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20.09</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9.42</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22.50</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户:3-D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645.04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215.01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2588.40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924.43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27.69</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67.17</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32.57</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23.61</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13.56</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18.05</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14.14</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4018[办公-普通办公室]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49.53</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户:4-D</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215.01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户:5-C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52.80</w:t>
            </w: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户:6-C</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25F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57.77</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lastRenderedPageBreak/>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100.00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8</w:t>
      </w:r>
      <w:bookmarkEnd w:id="34"/>
      <w:r>
        <w:rPr>
          <w:rFonts w:hint="eastAsia"/>
          <w:kern w:val="2"/>
          <w:szCs w:val="24"/>
          <w:lang w:val="en-US"/>
        </w:rPr>
        <w:t>分。</w:t>
      </w:r>
    </w:p>
    <w:p w:rsidR="006B226B" w:rsidRDefault="006B226B">
      <w:pPr>
        <w:rPr>
          <w:lang w:val="en-US"/>
        </w:rPr>
      </w:pPr>
    </w:p>
    <w:p w:rsidR="00AC7365" w:rsidRPr="0017071A" w:rsidRDefault="00AC7365" w:rsidP="00AC7365">
      <w:pPr>
        <w:pStyle w:val="1"/>
      </w:pPr>
      <w:bookmarkStart w:id="35"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rsidTr="00F7186B">
        <w:tc>
          <w:tcPr>
            <w:tcW w:w="2850" w:type="dxa"/>
            <w:shd w:val="clear" w:color="auto" w:fill="DEDEDE"/>
          </w:tcPr>
          <w:p w:rsidR="00F7186B" w:rsidRPr="00556949" w:rsidRDefault="00F7186B" w:rsidP="008A224A">
            <w:pPr>
              <w:rPr>
                <w:lang w:val="en-US"/>
              </w:rPr>
            </w:pPr>
            <w:r>
              <w:rPr>
                <w:rFonts w:hint="eastAsia"/>
                <w:lang w:val="en-US"/>
              </w:rPr>
              <w:t>分类</w:t>
            </w:r>
          </w:p>
        </w:tc>
        <w:tc>
          <w:tcPr>
            <w:tcW w:w="1140" w:type="dxa"/>
            <w:shd w:val="clear" w:color="auto" w:fill="DEDEDE"/>
          </w:tcPr>
          <w:p w:rsidR="00F7186B" w:rsidRPr="00556949" w:rsidRDefault="00F7186B" w:rsidP="008A224A">
            <w:pPr>
              <w:rPr>
                <w:lang w:val="en-US"/>
              </w:rPr>
            </w:pPr>
            <w:r>
              <w:rPr>
                <w:rFonts w:hint="eastAsia"/>
                <w:lang w:val="en-US"/>
              </w:rPr>
              <w:t>编号</w:t>
            </w:r>
          </w:p>
        </w:tc>
        <w:tc>
          <w:tcPr>
            <w:tcW w:w="760" w:type="dxa"/>
            <w:shd w:val="clear" w:color="auto" w:fill="DEDEDE"/>
          </w:tcPr>
          <w:p w:rsidR="00F7186B" w:rsidRPr="00556949" w:rsidRDefault="00F7186B" w:rsidP="008A224A">
            <w:pPr>
              <w:rPr>
                <w:lang w:val="en-US"/>
              </w:rPr>
            </w:pPr>
            <w:r>
              <w:rPr>
                <w:rFonts w:hint="eastAsia"/>
                <w:lang w:val="en-US"/>
              </w:rPr>
              <w:t>朝向</w:t>
            </w:r>
          </w:p>
        </w:tc>
        <w:tc>
          <w:tcPr>
            <w:tcW w:w="1140" w:type="dxa"/>
            <w:shd w:val="clear" w:color="auto" w:fill="DEDEDE"/>
          </w:tcPr>
          <w:p w:rsidR="00F7186B" w:rsidRPr="00556949" w:rsidRDefault="00F7186B" w:rsidP="008A224A">
            <w:pPr>
              <w:rPr>
                <w:lang w:val="en-US"/>
              </w:rPr>
            </w:pPr>
            <w:r>
              <w:rPr>
                <w:rFonts w:hint="eastAsia"/>
                <w:lang w:val="en-US"/>
              </w:rPr>
              <w:t>风压</w:t>
            </w:r>
            <w:r>
              <w:rPr>
                <w:rFonts w:hint="eastAsia"/>
                <w:lang w:val="en-US"/>
              </w:rPr>
              <w:t>(Pa)</w:t>
            </w:r>
          </w:p>
        </w:tc>
      </w:tr>
      <w:tr w:rsidR="00F7186B" w:rsidRPr="00556949" w:rsidTr="00F7186B">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:1-A</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-0.99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M1925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-1.19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M1925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-2.27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-2.18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-2.25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-1.96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-0.59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M1634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M1634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-2.13</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M1634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M1734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门厅</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M1734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-0.53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保安室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1005[</w:t>
            </w:r>
            <w:r>
              <w:rPr>
                <w:color w:val="0000FF"/>
                <w:lang w:val="en-US"/>
              </w:rPr>
              <w:t>值班室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-2.51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-2.45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-2.65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计算机房</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M1925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M1925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-2.44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0.97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-1.31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-1.28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-1.28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M1334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0.98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-2.39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1.88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2.25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2.44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M1334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0.26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0.20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-1.07</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0.30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0.18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M1334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0.20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C1034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2.72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C3324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M1334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-2.46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:1-B</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-0.10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-0.68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-0.63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:1-C</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-1.23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-0.84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-0.87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0.36</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-0.14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-0.18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M1220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M1220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:1-D</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1014[</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2.39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1014[</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M1025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1019[</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1.45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1019[</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M1025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1013[</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1013[</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M1025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0.36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1018[</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1018[</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M1025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:1-F</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1016[</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1016[</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1016[</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MD11420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:1-G</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1015[</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1015[</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-1.62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1015[</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MD11420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:2-A</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2001[</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2001[</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2001[</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-1.52</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2002[</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-1.17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2003[</w:t>
            </w:r>
            <w:r>
              <w:rPr>
                <w:color w:val="0000FF"/>
                <w:lang w:val="en-US"/>
              </w:rPr>
              <w:t>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2004[</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-2.21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2004[</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2004[</w:t>
            </w:r>
            <w:r>
              <w:rPr>
                <w:color w:val="0000FF"/>
                <w:lang w:val="en-US"/>
              </w:rPr>
              <w:t>教学区</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2005[</w:t>
            </w:r>
            <w:r>
              <w:rPr>
                <w:color w:val="0000FF"/>
                <w:lang w:val="en-US"/>
              </w:rPr>
              <w:t>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-2.60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-1.29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-1.23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-1.33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2.20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2.34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2.06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-1.05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2.70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:2-B</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-0.23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-0.71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-0.73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C4035</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-0.75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:2-C</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-1.79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-0.18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-0.83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-2.36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2018[</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-0.13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:2-D</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2015[</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2017[</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2017[</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-1.62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2017[</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2020[</w:t>
            </w:r>
            <w:r>
              <w:rPr>
                <w:color w:val="0000FF"/>
                <w:lang w:val="en-US"/>
              </w:rPr>
              <w:t>厕所</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2028[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-1.62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2016[</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2.43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2019[</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2019[</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-2.48</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2019[</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-0.35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2021[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1.94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2027[</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w:t>
            </w:r>
            <w:r>
              <w:rPr>
                <w:color w:val="0000FF"/>
                <w:lang w:val="en-US"/>
              </w:rPr>
              <w:t>户</w:t>
            </w:r>
            <w:r>
              <w:rPr>
                <w:color w:val="0000FF"/>
                <w:lang w:val="en-US"/>
              </w:rPr>
              <w:t>:2-D</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w:t>
            </w:r>
            <w:r>
              <w:rPr>
                <w:color w:val="0000FF"/>
                <w:lang w:val="en-US"/>
              </w:rPr>
              <w:t>户</w:t>
            </w:r>
            <w:r>
              <w:rPr>
                <w:color w:val="0000FF"/>
                <w:lang w:val="en-US"/>
              </w:rPr>
              <w:t>:2-E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:2-F</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2022[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2022[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2022[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2022[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-0.71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2022[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2022[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-2.57</w:t>
            </w:r>
          </w:p>
        </w:tc>
      </w:tr>
      <w:tr w:rsidR="002F25F7">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:3-A</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-1.89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-2.18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3005[</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-2.66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-1.27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-1.16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-1.33</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3010[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2.88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3.25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3.51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3.14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:3-C</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-2.68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-0.98</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:3-D</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3.37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3.28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3024[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3024[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3024[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3026[</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3015[</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3015[</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3015[</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-1.76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3023[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-1.75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w:t>
            </w:r>
            <w:r>
              <w:rPr>
                <w:color w:val="0000FF"/>
                <w:lang w:val="en-US"/>
              </w:rPr>
              <w:t>户</w:t>
            </w:r>
            <w:r>
              <w:rPr>
                <w:color w:val="0000FF"/>
                <w:lang w:val="en-US"/>
              </w:rPr>
              <w:t>:3-E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w:t>
            </w:r>
            <w:r>
              <w:rPr>
                <w:color w:val="0000FF"/>
                <w:lang w:val="en-US"/>
              </w:rPr>
              <w:t>户</w:t>
            </w:r>
            <w:r>
              <w:rPr>
                <w:color w:val="0000FF"/>
                <w:lang w:val="en-US"/>
              </w:rPr>
              <w:t>:3-E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:3-F</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3017[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-0.67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3017[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3017[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-2.61</w:t>
            </w:r>
          </w:p>
        </w:tc>
      </w:tr>
      <w:tr w:rsidR="002F25F7">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:4-A</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-1.90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-2.26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4005[</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-2.71</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-3.03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-3.01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4007[</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-2.90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-1.32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-1.15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4009[</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-1.37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3.49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3.38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4010[</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3.45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-0.84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3.72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4012[</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3.82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:4-C</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-1.57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-1.03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-0.72</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-0.89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:4-D</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4.08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4017[</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4017[</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4017[</w:t>
            </w:r>
            <w:r>
              <w:rPr>
                <w:color w:val="0000FF"/>
                <w:lang w:val="en-US"/>
              </w:rPr>
              <w:t>楼梯间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-0.19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4.00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4025[</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-0.32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4016[</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4016[</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-1.86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4016[</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-0.74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-1.75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-0.91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w:t>
            </w:r>
            <w:r>
              <w:rPr>
                <w:color w:val="0000FF"/>
                <w:lang w:val="en-US"/>
              </w:rPr>
              <w:t>户</w:t>
            </w:r>
            <w:r>
              <w:rPr>
                <w:color w:val="0000FF"/>
                <w:lang w:val="en-US"/>
              </w:rPr>
              <w:t>:4-E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w:t>
            </w:r>
            <w:r>
              <w:rPr>
                <w:color w:val="0000FF"/>
                <w:lang w:val="en-US"/>
              </w:rPr>
              <w:t>户</w:t>
            </w:r>
            <w:r>
              <w:rPr>
                <w:color w:val="0000FF"/>
                <w:lang w:val="en-US"/>
              </w:rPr>
              <w:t>:4-F</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:4-F</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4021[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-1.61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4021[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4021[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-0.29</w:t>
            </w:r>
          </w:p>
        </w:tc>
      </w:tr>
      <w:tr w:rsidR="002F25F7">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:5-C</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-1.85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-1.23</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-0.53</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-0.55</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-0.42</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-0.39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-0.94</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-1.61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-2.48</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-2.47</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-2.51</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-2.59</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tr w:rsidR="002F25F7">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6</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:6-C</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-2.41</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-1.38</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-0.57</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-0.50</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-0.42</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-0.43</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-0.64</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-0.91</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-0.62</w:t>
            </w:r>
          </w:p>
        </w:tc>
      </w:tr>
      <w:tr w:rsidR="002F25F7">
        <w:tc>
          <w:tcPr>
            <w:tcW w:w="2850" w:type="dxa"/>
            <w:shd w:val="clear" w:color="auto" w:fill="FFFFFF"/>
          </w:tcPr>
          <w:p w:rsidR="00F7186B" w:rsidRPr="00556949" w:rsidRDefault="00F7186B" w:rsidP="008A224A">
            <w:pPr>
              <w:rPr>
                <w:lang w:val="en-US"/>
              </w:rPr>
            </w:pPr>
            <w:r>
              <w:rPr>
                <w:color w:val="0000FF"/>
                <w:lang w:val="en-US"/>
              </w:rPr>
              <w:lastRenderedPageBreak/>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-0.28</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-0.58</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-0.60</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-0.77</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-0.58</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-0.40</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-0.68</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-0.74</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-0.92</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-3.20</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-2.50</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-2.53</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-2.57</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-2.44</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-3.02</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C2014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-2.78</w:t>
            </w:r>
          </w:p>
        </w:tc>
      </w:tr>
      <w:tr w:rsidR="002F25F7">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0.00</w:t>
            </w:r>
          </w:p>
        </w:tc>
      </w:tr>
      <w:tr w:rsidR="00F7186B" w:rsidRPr="00556949" w:rsidTr="00F7186B">
        <w:tc>
          <w:tcPr>
            <w:tcW w:w="2850" w:type="dxa"/>
            <w:shd w:val="clear" w:color="auto" w:fill="FFFFFF"/>
          </w:tcPr>
          <w:p w:rsidR="00F7186B" w:rsidRPr="00556949" w:rsidRDefault="00F7186B" w:rsidP="008A224A">
            <w:pPr>
              <w:rPr>
                <w:lang w:val="en-US"/>
              </w:rPr>
            </w:pPr>
            <w:r>
              <w:rPr>
                <w:color w:val="0000FF"/>
                <w:lang w:val="en-US"/>
              </w:rPr>
              <w:t xml:space="preserve">    └ 6001[</w:t>
            </w:r>
            <w:r>
              <w:rPr>
                <w:color w:val="0000FF"/>
                <w:lang w:val="en-US"/>
              </w:rPr>
              <w:t>教室</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M1120</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0.00</w:t>
            </w:r>
          </w:p>
        </w:tc>
      </w:tr>
      <w:bookmarkEnd w:id="35"/>
    </w:tbl>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31" w:rsidRDefault="000D3931">
      <w:pPr>
        <w:spacing w:line="240" w:lineRule="auto"/>
      </w:pPr>
      <w:r>
        <w:separator/>
      </w:r>
    </w:p>
  </w:endnote>
  <w:endnote w:type="continuationSeparator" w:id="0">
    <w:p w:rsidR="000D3931" w:rsidRDefault="000D3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0D3931"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0D3931"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4D4801">
                <w:rPr>
                  <w:rFonts w:asciiTheme="minorEastAsia" w:eastAsiaTheme="minorEastAsia" w:hAnsiTheme="minorEastAsia"/>
                  <w:bCs/>
                  <w:noProof/>
                  <w:sz w:val="20"/>
                  <w:szCs w:val="21"/>
                </w:rPr>
                <w:t>14</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4D4801">
                <w:rPr>
                  <w:rFonts w:asciiTheme="minorEastAsia" w:eastAsiaTheme="minorEastAsia" w:hAnsiTheme="minorEastAsia"/>
                  <w:bCs/>
                  <w:noProof/>
                  <w:sz w:val="20"/>
                  <w:szCs w:val="21"/>
                </w:rPr>
                <w:t>17</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31" w:rsidRDefault="000D3931">
      <w:pPr>
        <w:spacing w:line="240" w:lineRule="auto"/>
      </w:pPr>
      <w:r>
        <w:separator/>
      </w:r>
    </w:p>
  </w:footnote>
  <w:footnote w:type="continuationSeparator" w:id="0">
    <w:p w:rsidR="000D3931" w:rsidRDefault="000D39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01"/>
    <w:rsid w:val="00000C1C"/>
    <w:rsid w:val="00032830"/>
    <w:rsid w:val="00036F88"/>
    <w:rsid w:val="00063EF1"/>
    <w:rsid w:val="000A23A3"/>
    <w:rsid w:val="000B33ED"/>
    <w:rsid w:val="000C30C7"/>
    <w:rsid w:val="000C7D8C"/>
    <w:rsid w:val="000D3931"/>
    <w:rsid w:val="0010146B"/>
    <w:rsid w:val="0014719B"/>
    <w:rsid w:val="00167687"/>
    <w:rsid w:val="001C3C21"/>
    <w:rsid w:val="001D7D45"/>
    <w:rsid w:val="001E25A9"/>
    <w:rsid w:val="002402D4"/>
    <w:rsid w:val="00256F52"/>
    <w:rsid w:val="00265BA5"/>
    <w:rsid w:val="002945D5"/>
    <w:rsid w:val="002A6472"/>
    <w:rsid w:val="002D486B"/>
    <w:rsid w:val="002F25F7"/>
    <w:rsid w:val="0038057B"/>
    <w:rsid w:val="00431D13"/>
    <w:rsid w:val="004513F7"/>
    <w:rsid w:val="00457EFE"/>
    <w:rsid w:val="00460AA8"/>
    <w:rsid w:val="004946E4"/>
    <w:rsid w:val="004D4801"/>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0CD2-564B-430F-A600-9108A7B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2505</Words>
  <Characters>14284</Characters>
  <Application>Microsoft Office Word</Application>
  <DocSecurity>0</DocSecurity>
  <Lines>119</Lines>
  <Paragraphs>33</Paragraphs>
  <ScaleCrop>false</ScaleCrop>
  <Company>Microsoft</Company>
  <LinksUpToDate>false</LinksUpToDate>
  <CharactersWithSpaces>16756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Leon</dc:creator>
  <cp:lastModifiedBy>Leon</cp:lastModifiedBy>
  <cp:revision>1</cp:revision>
  <dcterms:created xsi:type="dcterms:W3CDTF">2021-01-06T03:10:00Z</dcterms:created>
  <dcterms:modified xsi:type="dcterms:W3CDTF">2021-01-06T03:11:00Z</dcterms:modified>
</cp:coreProperties>
</file>