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广州大学门诊大楼绿色改建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项目名称：广州大学门诊大楼绿色改建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34.0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647.0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