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广州大学门诊大楼绿色改建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项目名称：广州大学门诊大楼绿色改建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