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37D5E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</w:t>
      </w:r>
      <w:proofErr w:type="gramStart"/>
      <w:r w:rsidRPr="00D928BB">
        <w:rPr>
          <w:rFonts w:eastAsiaTheme="minorEastAsia"/>
          <w:sz w:val="24"/>
          <w:szCs w:val="40"/>
        </w:rPr>
        <w:t>建筑非</w:t>
      </w:r>
      <w:proofErr w:type="gramEnd"/>
      <w:r w:rsidRPr="00D928BB">
        <w:rPr>
          <w:rFonts w:eastAsiaTheme="minorEastAsia"/>
          <w:sz w:val="24"/>
          <w:szCs w:val="40"/>
        </w:rPr>
        <w:t>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4FCD6294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54BA308" w14:textId="0DDC7A19" w:rsidR="002B2B7C" w:rsidRPr="00510D86" w:rsidRDefault="00B271DB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B0001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11BA2687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D64BA7F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</w:t>
      </w:r>
      <w:proofErr w:type="gramStart"/>
      <w:r w:rsidRPr="008B5D86">
        <w:rPr>
          <w:rFonts w:ascii="Times New Roman" w:eastAsiaTheme="majorEastAsia" w:hAnsi="Times New Roman" w:cs="Times New Roman"/>
          <w:szCs w:val="21"/>
        </w:rPr>
        <w:t>的</w:t>
      </w:r>
      <w:r>
        <w:rPr>
          <w:rFonts w:ascii="Times New Roman" w:eastAsiaTheme="majorEastAsia" w:hAnsi="Times New Roman" w:cs="Times New Roman"/>
          <w:szCs w:val="21"/>
        </w:rPr>
        <w:t>防结露</w:t>
      </w:r>
      <w:proofErr w:type="gramEnd"/>
      <w:r>
        <w:rPr>
          <w:rFonts w:ascii="Times New Roman" w:eastAsiaTheme="majorEastAsia" w:hAnsi="Times New Roman" w:cs="Times New Roman"/>
          <w:szCs w:val="21"/>
        </w:rPr>
        <w:t>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4F950364" w14:textId="77777777" w:rsidTr="008F6E77">
        <w:trPr>
          <w:trHeight w:val="2162"/>
          <w:jc w:val="center"/>
        </w:trPr>
        <w:tc>
          <w:tcPr>
            <w:tcW w:w="9356" w:type="dxa"/>
          </w:tcPr>
          <w:p w14:paraId="0C536F7C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14:paraId="77E89740" w14:textId="52738354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  <w:r w:rsidR="00BE2DFF">
              <w:rPr>
                <w:rFonts w:asciiTheme="minorEastAsia" w:eastAsiaTheme="minorEastAsia" w:hAnsiTheme="minorEastAsia" w:hint="eastAsia"/>
                <w:szCs w:val="21"/>
              </w:rPr>
              <w:t>+轻质混合种植土</w:t>
            </w:r>
          </w:p>
          <w:p w14:paraId="30FF5CB9" w14:textId="033E62E0"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</w:t>
            </w:r>
            <w:r w:rsidR="00BE2DFF" w:rsidRPr="00BE2DFF">
              <w:rPr>
                <w:rFonts w:asciiTheme="minorEastAsia" w:eastAsiaTheme="minorEastAsia" w:hAnsiTheme="minorEastAsia" w:hint="eastAsia"/>
                <w:szCs w:val="21"/>
              </w:rPr>
              <w:t>单层透明玻璃+通风空气层+隔热铝合金中空Low-E玻璃(1.3-2.0)</w:t>
            </w:r>
          </w:p>
        </w:tc>
      </w:tr>
    </w:tbl>
    <w:p w14:paraId="22AFF988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74893960" w14:textId="77777777" w:rsidTr="005A4BEF">
        <w:trPr>
          <w:jc w:val="center"/>
        </w:trPr>
        <w:tc>
          <w:tcPr>
            <w:tcW w:w="1687" w:type="dxa"/>
          </w:tcPr>
          <w:p w14:paraId="5404A6F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5185C29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138726E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42EC0BB0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6E2460E4" w14:textId="77777777" w:rsidTr="005A4BEF">
        <w:trPr>
          <w:jc w:val="center"/>
        </w:trPr>
        <w:tc>
          <w:tcPr>
            <w:tcW w:w="1687" w:type="dxa"/>
          </w:tcPr>
          <w:p w14:paraId="4F6AFAEE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56295B6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BA410D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302748E6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4E9F1D0C" w14:textId="77777777" w:rsidTr="005A4BEF">
        <w:trPr>
          <w:jc w:val="center"/>
        </w:trPr>
        <w:tc>
          <w:tcPr>
            <w:tcW w:w="1687" w:type="dxa"/>
          </w:tcPr>
          <w:p w14:paraId="04A5F3A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6D812C00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F81F02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06E65D8A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BBE893B" w14:textId="77777777" w:rsidTr="005A4BEF">
        <w:trPr>
          <w:jc w:val="center"/>
        </w:trPr>
        <w:tc>
          <w:tcPr>
            <w:tcW w:w="1687" w:type="dxa"/>
          </w:tcPr>
          <w:p w14:paraId="492A2BC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71DD4F2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52323BF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6C32965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5652A9CE" w14:textId="77777777" w:rsidTr="005A4BEF">
        <w:trPr>
          <w:jc w:val="center"/>
        </w:trPr>
        <w:tc>
          <w:tcPr>
            <w:tcW w:w="1687" w:type="dxa"/>
          </w:tcPr>
          <w:p w14:paraId="07A37F9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26619D2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09D6422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7BB47DFF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14:paraId="3C491B94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0C3E28CA" w14:textId="77777777" w:rsidTr="005A4BEF">
        <w:trPr>
          <w:jc w:val="center"/>
        </w:trPr>
        <w:tc>
          <w:tcPr>
            <w:tcW w:w="1515" w:type="pct"/>
            <w:gridSpan w:val="2"/>
          </w:tcPr>
          <w:p w14:paraId="5BB3CB2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1B84FDC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5808324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4D7E959B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79733F78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47AF79D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31E115C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230C43E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8952CD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7DE5F19E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75255679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5556CF3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7E5824C1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1686EDA9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5158357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40075A70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F647D71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34734D5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466B5707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1EF67F8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1868181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023258D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241AB896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7D2D557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4F352C38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45EE46C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611DD90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11B6C68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87FD591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30280E1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0BB03EC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036600C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7B38EF5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242D204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0C53A69E" w14:textId="77777777" w:rsidTr="005A4BEF">
        <w:trPr>
          <w:jc w:val="center"/>
        </w:trPr>
        <w:tc>
          <w:tcPr>
            <w:tcW w:w="493" w:type="pct"/>
            <w:vMerge/>
          </w:tcPr>
          <w:p w14:paraId="0B310E0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73F3905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61F507C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1037997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4007F520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14:paraId="002BB4A6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7BDEF17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C8A1455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183AD3FA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围护结构防结露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3E2E228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07070EF3" w14:textId="77777777" w:rsidTr="008F6E77">
        <w:trPr>
          <w:trHeight w:val="2634"/>
          <w:jc w:val="center"/>
        </w:trPr>
        <w:tc>
          <w:tcPr>
            <w:tcW w:w="9356" w:type="dxa"/>
          </w:tcPr>
          <w:p w14:paraId="520AE52F" w14:textId="77777777"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14:paraId="34D52FB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8E6C1" w14:textId="77777777" w:rsidR="00B271DB" w:rsidRDefault="00B271DB" w:rsidP="002B2B7C">
      <w:r>
        <w:separator/>
      </w:r>
    </w:p>
  </w:endnote>
  <w:endnote w:type="continuationSeparator" w:id="0">
    <w:p w14:paraId="3C19A359" w14:textId="77777777" w:rsidR="00B271DB" w:rsidRDefault="00B271DB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953BB" w14:textId="77777777" w:rsidR="00B271DB" w:rsidRDefault="00B271DB" w:rsidP="002B2B7C">
      <w:r>
        <w:separator/>
      </w:r>
    </w:p>
  </w:footnote>
  <w:footnote w:type="continuationSeparator" w:id="0">
    <w:p w14:paraId="7657A01B" w14:textId="77777777" w:rsidR="00B271DB" w:rsidRDefault="00B271DB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AB0001"/>
    <w:rsid w:val="00B271DB"/>
    <w:rsid w:val="00BE2DFF"/>
    <w:rsid w:val="00BE7EEF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25037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2019-07-12T07:50:00Z</dcterms:created>
  <dcterms:modified xsi:type="dcterms:W3CDTF">2021-03-09T09:53:00Z</dcterms:modified>
</cp:coreProperties>
</file>