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960D9" w14:textId="77777777" w:rsidR="00A957DA" w:rsidRDefault="00751907" w:rsidP="0078469F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居住建筑</w:t>
      </w:r>
    </w:p>
    <w:p w14:paraId="05352640" w14:textId="77777777" w:rsidR="00A957DA" w:rsidRDefault="00751907" w:rsidP="0078469F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窗地面积比计算书</w:t>
      </w:r>
    </w:p>
    <w:p w14:paraId="63090851" w14:textId="77777777" w:rsidR="00A957DA" w:rsidRDefault="00A957DA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6C90E590" w14:textId="77777777" w:rsidR="00A957DA" w:rsidRDefault="00A957DA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0DC3B2DC" w14:textId="77777777" w:rsidR="00A957DA" w:rsidRDefault="00A957DA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27B16AFB" w14:textId="77777777" w:rsidR="00A957DA" w:rsidRDefault="00A957DA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5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A957DA" w14:paraId="0847D0FE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C61D67B" w14:textId="77777777" w:rsidR="00A957DA" w:rsidRDefault="00751907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06E0879" w14:textId="77777777" w:rsidR="00A957DA" w:rsidRDefault="00751907">
            <w:pPr>
              <w:jc w:val="center"/>
              <w:rPr>
                <w:rFonts w:ascii="宋体" w:hAnsi="宋体"/>
                <w:color w:val="FF0000"/>
                <w:sz w:val="21"/>
                <w:szCs w:val="21"/>
                <w:lang w:val="en-US"/>
              </w:rPr>
            </w:pPr>
            <w:bookmarkStart w:id="0" w:name="工程名称"/>
            <w:bookmarkEnd w:id="0"/>
            <w:r>
              <w:rPr>
                <w:rFonts w:ascii="宋体" w:hAnsi="宋体"/>
                <w:color w:val="FF0000"/>
                <w:sz w:val="21"/>
                <w:szCs w:val="21"/>
                <w:lang w:val="en-US"/>
              </w:rPr>
              <w:t>绿洲·海棠园</w:t>
            </w:r>
            <w:r>
              <w:rPr>
                <w:rFonts w:ascii="宋体" w:hAnsi="宋体" w:hint="eastAsia"/>
                <w:color w:val="FF0000"/>
                <w:sz w:val="21"/>
                <w:szCs w:val="21"/>
                <w:lang w:val="en-US"/>
              </w:rPr>
              <w:t>-3#</w:t>
            </w:r>
            <w:r>
              <w:rPr>
                <w:rFonts w:ascii="宋体" w:hAnsi="宋体"/>
                <w:color w:val="FF0000"/>
                <w:sz w:val="21"/>
                <w:szCs w:val="21"/>
                <w:lang w:val="en-US"/>
              </w:rPr>
              <w:t>楼</w:t>
            </w:r>
          </w:p>
        </w:tc>
      </w:tr>
      <w:tr w:rsidR="00A957DA" w14:paraId="3EDD6BB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295B3E" w14:textId="77777777" w:rsidR="00A957DA" w:rsidRDefault="00751907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9E317D" w14:textId="4913F276" w:rsidR="00A957DA" w:rsidRDefault="00A957DA">
            <w:pPr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bookmarkStart w:id="1" w:name="设计编号"/>
            <w:bookmarkEnd w:id="1"/>
          </w:p>
        </w:tc>
      </w:tr>
      <w:tr w:rsidR="00A957DA" w14:paraId="1F91A06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7932A0" w14:textId="77777777" w:rsidR="00A957DA" w:rsidRDefault="00751907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7980F58" w14:textId="3F74FED3" w:rsidR="00A957DA" w:rsidRDefault="00A957DA">
            <w:pPr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bookmarkStart w:id="2" w:name="建设单位"/>
            <w:bookmarkEnd w:id="2"/>
          </w:p>
        </w:tc>
      </w:tr>
      <w:tr w:rsidR="00A957DA" w14:paraId="2B4907B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C34598" w14:textId="77777777" w:rsidR="00A957DA" w:rsidRDefault="00751907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E519835" w14:textId="0660C28B" w:rsidR="00A957DA" w:rsidRDefault="00A957DA">
            <w:pPr>
              <w:jc w:val="center"/>
              <w:rPr>
                <w:rFonts w:ascii="宋体" w:hAnsi="宋体"/>
                <w:color w:val="FF0000"/>
                <w:sz w:val="21"/>
                <w:szCs w:val="21"/>
              </w:rPr>
            </w:pPr>
            <w:bookmarkStart w:id="3" w:name="设计单位"/>
            <w:bookmarkEnd w:id="3"/>
          </w:p>
        </w:tc>
      </w:tr>
    </w:tbl>
    <w:p w14:paraId="2BBAB960" w14:textId="77777777" w:rsidR="00A957DA" w:rsidRDefault="00A957DA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 w14:paraId="356657F1" w14:textId="77777777" w:rsidR="00A957DA" w:rsidRDefault="00751907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4" w:name="二维码"/>
      <w:bookmarkEnd w:id="4"/>
      <w:r>
        <w:rPr>
          <w:noProof/>
          <w:lang w:val="en-US"/>
        </w:rPr>
        <w:drawing>
          <wp:inline distT="0" distB="0" distL="0" distR="0" wp14:anchorId="5E9AFFB4" wp14:editId="7B508177">
            <wp:extent cx="2019300" cy="2019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512" cy="201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877A4" w14:textId="77777777" w:rsidR="00A957DA" w:rsidRDefault="00A957DA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p w14:paraId="2122A62C" w14:textId="77777777" w:rsidR="00A957DA" w:rsidRDefault="00A957DA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55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A957DA" w14:paraId="00ADB79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94DA66C" w14:textId="77777777" w:rsidR="00A957DA" w:rsidRDefault="00751907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2F65F2A" w14:textId="77777777" w:rsidR="00A957DA" w:rsidRDefault="00751907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</w:rPr>
            </w:pPr>
            <w:bookmarkStart w:id="5" w:name="采用软件"/>
            <w:r>
              <w:t>采光分析</w:t>
            </w:r>
            <w:r>
              <w:t>DALI201</w:t>
            </w:r>
            <w:bookmarkEnd w:id="5"/>
            <w:r>
              <w:rPr>
                <w:rFonts w:hint="eastAsia"/>
                <w:lang w:val="en-US"/>
              </w:rPr>
              <w:t>6</w:t>
            </w:r>
          </w:p>
        </w:tc>
      </w:tr>
      <w:tr w:rsidR="00A957DA" w14:paraId="6834F18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3699DFC" w14:textId="77777777" w:rsidR="00A957DA" w:rsidRDefault="0075190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DE9CE0" w14:textId="26D64F03" w:rsidR="00A957DA" w:rsidRDefault="00A957DA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A957DA" w14:paraId="5661C9D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223FBA3" w14:textId="77777777" w:rsidR="00A957DA" w:rsidRDefault="0075190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97987F6" w14:textId="1D4979E7" w:rsidR="00A957DA" w:rsidRDefault="00A957DA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A957DA" w14:paraId="43E66352" w14:textId="77777777">
        <w:trPr>
          <w:cantSplit/>
          <w:trHeight w:val="165"/>
        </w:trPr>
        <w:tc>
          <w:tcPr>
            <w:tcW w:w="1800" w:type="dxa"/>
            <w:shd w:val="clear" w:color="auto" w:fill="E6E6E6"/>
            <w:vAlign w:val="center"/>
          </w:tcPr>
          <w:p w14:paraId="00896FBD" w14:textId="77777777" w:rsidR="00A957DA" w:rsidRDefault="0075190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3905A56" w14:textId="06A1F37F" w:rsidR="00A957DA" w:rsidRDefault="00A957DA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A957DA" w14:paraId="54318D54" w14:textId="77777777">
        <w:trPr>
          <w:cantSplit/>
          <w:trHeight w:hRule="exact" w:val="330"/>
        </w:trPr>
        <w:tc>
          <w:tcPr>
            <w:tcW w:w="1800" w:type="dxa"/>
            <w:shd w:val="clear" w:color="auto" w:fill="E6E6E6"/>
            <w:vAlign w:val="center"/>
          </w:tcPr>
          <w:p w14:paraId="787D0A1A" w14:textId="77777777" w:rsidR="00A957DA" w:rsidRDefault="0075190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服务热线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FF990B6" w14:textId="0E06F49B" w:rsidR="00A957DA" w:rsidRDefault="00A957DA">
            <w:pPr>
              <w:jc w:val="center"/>
              <w:rPr>
                <w:rFonts w:ascii="宋体" w:hAnsi="宋体"/>
                <w:szCs w:val="18"/>
              </w:rPr>
            </w:pPr>
          </w:p>
        </w:tc>
      </w:tr>
    </w:tbl>
    <w:p w14:paraId="0C07A90F" w14:textId="77777777" w:rsidR="00A957DA" w:rsidRDefault="00A957DA">
      <w:pPr>
        <w:pStyle w:val="1"/>
        <w:numPr>
          <w:ilvl w:val="0"/>
          <w:numId w:val="0"/>
        </w:numPr>
        <w:rPr>
          <w:rFonts w:ascii="宋体" w:hAnsi="宋体"/>
          <w:sz w:val="32"/>
          <w:szCs w:val="32"/>
        </w:rPr>
      </w:pPr>
    </w:p>
    <w:p w14:paraId="1CED5A40" w14:textId="77777777" w:rsidR="00A957DA" w:rsidRDefault="00A957DA">
      <w:pPr>
        <w:pStyle w:val="a0"/>
        <w:ind w:firstLine="420"/>
        <w:rPr>
          <w:lang w:val="en-US"/>
        </w:rPr>
      </w:pPr>
    </w:p>
    <w:p w14:paraId="58AC0CC2" w14:textId="77777777" w:rsidR="00A957DA" w:rsidRDefault="00A957DA">
      <w:pPr>
        <w:pStyle w:val="a0"/>
        <w:ind w:firstLine="420"/>
        <w:rPr>
          <w:lang w:val="en-US"/>
        </w:rPr>
      </w:pPr>
    </w:p>
    <w:p w14:paraId="5B726191" w14:textId="77777777" w:rsidR="00A957DA" w:rsidRDefault="00A957DA">
      <w:pPr>
        <w:sectPr w:rsidR="00A957DA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E15D184" w14:textId="77777777" w:rsidR="00A957DA" w:rsidRDefault="00751907">
      <w:pPr>
        <w:jc w:val="center"/>
        <w:rPr>
          <w:sz w:val="28"/>
          <w:szCs w:val="28"/>
        </w:rPr>
      </w:pPr>
      <w:bookmarkStart w:id="6" w:name="目录"/>
      <w:r>
        <w:rPr>
          <w:rFonts w:hint="eastAsia"/>
          <w:sz w:val="28"/>
          <w:szCs w:val="28"/>
        </w:rPr>
        <w:lastRenderedPageBreak/>
        <w:t>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录</w:t>
      </w:r>
    </w:p>
    <w:p w14:paraId="361386A0" w14:textId="77777777" w:rsidR="00A957DA" w:rsidRDefault="00A957DA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sz w:val="28"/>
          <w:szCs w:val="28"/>
        </w:rPr>
        <w:fldChar w:fldCharType="begin"/>
      </w:r>
      <w:r w:rsidR="00751907">
        <w:rPr>
          <w:sz w:val="28"/>
          <w:szCs w:val="28"/>
        </w:rPr>
        <w:instrText xml:space="preserve"> </w:instrText>
      </w:r>
      <w:r w:rsidR="00751907">
        <w:rPr>
          <w:rFonts w:hint="eastAsia"/>
          <w:sz w:val="28"/>
          <w:szCs w:val="28"/>
        </w:rPr>
        <w:instrText>TOC \o "1-3" \h \z \u</w:instrText>
      </w:r>
      <w:r w:rsidR="00751907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30823" w:history="1">
        <w:r w:rsidR="00751907">
          <w:rPr>
            <w:rFonts w:hint="eastAsia"/>
          </w:rPr>
          <w:t xml:space="preserve">1. </w:t>
        </w:r>
        <w:r w:rsidR="00751907">
          <w:rPr>
            <w:rFonts w:hint="eastAsia"/>
          </w:rPr>
          <w:t>建筑概况</w:t>
        </w:r>
        <w:r w:rsidR="00751907">
          <w:tab/>
        </w:r>
        <w:r>
          <w:fldChar w:fldCharType="begin"/>
        </w:r>
        <w:r w:rsidR="00751907">
          <w:instrText xml:space="preserve"> PAGEREF _Toc30823 </w:instrText>
        </w:r>
        <w:r>
          <w:fldChar w:fldCharType="separate"/>
        </w:r>
        <w:r w:rsidR="00751907">
          <w:t>3</w:t>
        </w:r>
        <w:r>
          <w:fldChar w:fldCharType="end"/>
        </w:r>
      </w:hyperlink>
    </w:p>
    <w:p w14:paraId="26208184" w14:textId="77777777" w:rsidR="00A957DA" w:rsidRDefault="009822F8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097" w:history="1">
        <w:r w:rsidR="00751907">
          <w:rPr>
            <w:rFonts w:hint="eastAsia"/>
          </w:rPr>
          <w:t xml:space="preserve">2. </w:t>
        </w:r>
        <w:r w:rsidR="00751907">
          <w:rPr>
            <w:rFonts w:hint="eastAsia"/>
          </w:rPr>
          <w:t>计算目的</w:t>
        </w:r>
        <w:r w:rsidR="00751907">
          <w:tab/>
        </w:r>
        <w:r w:rsidR="00A957DA">
          <w:fldChar w:fldCharType="begin"/>
        </w:r>
        <w:r w:rsidR="00751907">
          <w:instrText xml:space="preserve"> PAGEREF _Toc31097 </w:instrText>
        </w:r>
        <w:r w:rsidR="00A957DA">
          <w:fldChar w:fldCharType="separate"/>
        </w:r>
        <w:r w:rsidR="00751907">
          <w:t>3</w:t>
        </w:r>
        <w:r w:rsidR="00A957DA">
          <w:fldChar w:fldCharType="end"/>
        </w:r>
      </w:hyperlink>
    </w:p>
    <w:p w14:paraId="4815732E" w14:textId="77777777" w:rsidR="00A957DA" w:rsidRDefault="009822F8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993" w:history="1">
        <w:r w:rsidR="00751907">
          <w:rPr>
            <w:rFonts w:hint="eastAsia"/>
          </w:rPr>
          <w:t xml:space="preserve">3. </w:t>
        </w:r>
        <w:r w:rsidR="00751907">
          <w:rPr>
            <w:rFonts w:hint="eastAsia"/>
          </w:rPr>
          <w:t>分析依据</w:t>
        </w:r>
        <w:r w:rsidR="00751907">
          <w:tab/>
        </w:r>
        <w:r w:rsidR="00A957DA">
          <w:fldChar w:fldCharType="begin"/>
        </w:r>
        <w:r w:rsidR="00751907">
          <w:instrText xml:space="preserve"> PAGEREF _Toc26993 </w:instrText>
        </w:r>
        <w:r w:rsidR="00A957DA">
          <w:fldChar w:fldCharType="separate"/>
        </w:r>
        <w:r w:rsidR="00751907">
          <w:t>3</w:t>
        </w:r>
        <w:r w:rsidR="00A957DA">
          <w:fldChar w:fldCharType="end"/>
        </w:r>
      </w:hyperlink>
    </w:p>
    <w:p w14:paraId="79F07776" w14:textId="77777777" w:rsidR="00A957DA" w:rsidRDefault="009822F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956" w:history="1">
        <w:r w:rsidR="00751907">
          <w:rPr>
            <w:rFonts w:hint="eastAsia"/>
            <w:lang w:val="en-GB"/>
          </w:rPr>
          <w:t xml:space="preserve">3.1 </w:t>
        </w:r>
        <w:r w:rsidR="00751907">
          <w:rPr>
            <w:rFonts w:hint="eastAsia"/>
          </w:rPr>
          <w:t>标准依据</w:t>
        </w:r>
        <w:r w:rsidR="00751907">
          <w:tab/>
        </w:r>
        <w:r w:rsidR="00A957DA">
          <w:fldChar w:fldCharType="begin"/>
        </w:r>
        <w:r w:rsidR="00751907">
          <w:instrText xml:space="preserve"> PAGEREF _Toc11956 </w:instrText>
        </w:r>
        <w:r w:rsidR="00A957DA">
          <w:fldChar w:fldCharType="separate"/>
        </w:r>
        <w:r w:rsidR="00751907">
          <w:t>3</w:t>
        </w:r>
        <w:r w:rsidR="00A957DA">
          <w:fldChar w:fldCharType="end"/>
        </w:r>
      </w:hyperlink>
    </w:p>
    <w:p w14:paraId="1923DC36" w14:textId="77777777" w:rsidR="00A957DA" w:rsidRDefault="009822F8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951" w:history="1">
        <w:r w:rsidR="00751907">
          <w:rPr>
            <w:rFonts w:hint="eastAsia"/>
            <w:lang w:val="en-GB"/>
          </w:rPr>
          <w:t xml:space="preserve">3.2 </w:t>
        </w:r>
        <w:r w:rsidR="00751907">
          <w:rPr>
            <w:rFonts w:hint="eastAsia"/>
          </w:rPr>
          <w:t>标准要求</w:t>
        </w:r>
        <w:r w:rsidR="00751907">
          <w:tab/>
        </w:r>
        <w:r w:rsidR="00A957DA">
          <w:fldChar w:fldCharType="begin"/>
        </w:r>
        <w:r w:rsidR="00751907">
          <w:instrText xml:space="preserve"> PAGEREF _Toc4951 </w:instrText>
        </w:r>
        <w:r w:rsidR="00A957DA">
          <w:fldChar w:fldCharType="separate"/>
        </w:r>
        <w:r w:rsidR="00751907">
          <w:t>3</w:t>
        </w:r>
        <w:r w:rsidR="00A957DA">
          <w:fldChar w:fldCharType="end"/>
        </w:r>
      </w:hyperlink>
    </w:p>
    <w:p w14:paraId="0FC3BE4A" w14:textId="77777777" w:rsidR="00A957DA" w:rsidRDefault="009822F8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1355" w:history="1">
        <w:r w:rsidR="00751907">
          <w:rPr>
            <w:rFonts w:hint="eastAsia"/>
          </w:rPr>
          <w:t xml:space="preserve">4. </w:t>
        </w:r>
        <w:r w:rsidR="00751907">
          <w:rPr>
            <w:rFonts w:hint="eastAsia"/>
          </w:rPr>
          <w:t>软件选择</w:t>
        </w:r>
        <w:r w:rsidR="00751907">
          <w:tab/>
        </w:r>
        <w:r w:rsidR="00A957DA">
          <w:fldChar w:fldCharType="begin"/>
        </w:r>
        <w:r w:rsidR="00751907">
          <w:instrText xml:space="preserve"> PAGEREF _Toc11355 </w:instrText>
        </w:r>
        <w:r w:rsidR="00A957DA">
          <w:fldChar w:fldCharType="separate"/>
        </w:r>
        <w:r w:rsidR="00751907">
          <w:t>3</w:t>
        </w:r>
        <w:r w:rsidR="00A957DA">
          <w:fldChar w:fldCharType="end"/>
        </w:r>
      </w:hyperlink>
    </w:p>
    <w:p w14:paraId="6367D8F9" w14:textId="77777777" w:rsidR="00A957DA" w:rsidRDefault="009822F8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180" w:history="1">
        <w:r w:rsidR="00751907">
          <w:rPr>
            <w:rFonts w:hint="eastAsia"/>
          </w:rPr>
          <w:t xml:space="preserve">5. </w:t>
        </w:r>
        <w:r w:rsidR="00751907">
          <w:rPr>
            <w:rFonts w:hint="eastAsia"/>
          </w:rPr>
          <w:t>计算</w:t>
        </w:r>
        <w:r w:rsidR="00751907">
          <w:t>方法</w:t>
        </w:r>
        <w:r w:rsidR="00751907">
          <w:tab/>
        </w:r>
        <w:r w:rsidR="00A957DA">
          <w:fldChar w:fldCharType="begin"/>
        </w:r>
        <w:r w:rsidR="00751907">
          <w:instrText xml:space="preserve"> PAGEREF _Toc8180 </w:instrText>
        </w:r>
        <w:r w:rsidR="00A957DA">
          <w:fldChar w:fldCharType="separate"/>
        </w:r>
        <w:r w:rsidR="00751907">
          <w:t>4</w:t>
        </w:r>
        <w:r w:rsidR="00A957DA">
          <w:fldChar w:fldCharType="end"/>
        </w:r>
      </w:hyperlink>
    </w:p>
    <w:p w14:paraId="21FBBC39" w14:textId="77777777" w:rsidR="00A957DA" w:rsidRDefault="009822F8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816" w:history="1">
        <w:r w:rsidR="00751907">
          <w:rPr>
            <w:rFonts w:hint="eastAsia"/>
          </w:rPr>
          <w:t xml:space="preserve">6. </w:t>
        </w:r>
        <w:r w:rsidR="00751907">
          <w:rPr>
            <w:rFonts w:hint="eastAsia"/>
          </w:rPr>
          <w:t>参数</w:t>
        </w:r>
        <w:r w:rsidR="00751907">
          <w:t>设置</w:t>
        </w:r>
        <w:r w:rsidR="00751907">
          <w:tab/>
        </w:r>
        <w:r w:rsidR="00A957DA">
          <w:fldChar w:fldCharType="begin"/>
        </w:r>
        <w:r w:rsidR="00751907">
          <w:instrText xml:space="preserve"> PAGEREF _Toc3816 </w:instrText>
        </w:r>
        <w:r w:rsidR="00A957DA">
          <w:fldChar w:fldCharType="separate"/>
        </w:r>
        <w:r w:rsidR="00751907">
          <w:t>4</w:t>
        </w:r>
        <w:r w:rsidR="00A957DA">
          <w:fldChar w:fldCharType="end"/>
        </w:r>
      </w:hyperlink>
    </w:p>
    <w:p w14:paraId="5170A289" w14:textId="77777777" w:rsidR="00A957DA" w:rsidRDefault="009822F8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5056" w:history="1">
        <w:r w:rsidR="00751907">
          <w:rPr>
            <w:rFonts w:hint="eastAsia"/>
          </w:rPr>
          <w:t xml:space="preserve">7. </w:t>
        </w:r>
        <w:r w:rsidR="00751907">
          <w:rPr>
            <w:rFonts w:hint="eastAsia"/>
          </w:rPr>
          <w:t>窗地比结果</w:t>
        </w:r>
        <w:r w:rsidR="00751907">
          <w:tab/>
        </w:r>
        <w:r w:rsidR="00A957DA">
          <w:fldChar w:fldCharType="begin"/>
        </w:r>
        <w:r w:rsidR="00751907">
          <w:instrText xml:space="preserve"> PAGEREF _Toc5056 </w:instrText>
        </w:r>
        <w:r w:rsidR="00A957DA">
          <w:fldChar w:fldCharType="separate"/>
        </w:r>
        <w:r w:rsidR="00751907">
          <w:t>5</w:t>
        </w:r>
        <w:r w:rsidR="00A957DA">
          <w:fldChar w:fldCharType="end"/>
        </w:r>
      </w:hyperlink>
    </w:p>
    <w:p w14:paraId="691834B7" w14:textId="77777777" w:rsidR="00A957DA" w:rsidRDefault="009822F8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232" w:history="1">
        <w:r w:rsidR="00751907">
          <w:rPr>
            <w:rFonts w:hint="eastAsia"/>
          </w:rPr>
          <w:t xml:space="preserve">8. </w:t>
        </w:r>
        <w:r w:rsidR="00751907">
          <w:rPr>
            <w:rFonts w:hint="eastAsia"/>
          </w:rPr>
          <w:t>评价结论</w:t>
        </w:r>
        <w:r w:rsidR="00751907">
          <w:tab/>
        </w:r>
        <w:r w:rsidR="00A957DA">
          <w:fldChar w:fldCharType="begin"/>
        </w:r>
        <w:r w:rsidR="00751907">
          <w:instrText xml:space="preserve"> PAGEREF _Toc17232 </w:instrText>
        </w:r>
        <w:r w:rsidR="00A957DA">
          <w:fldChar w:fldCharType="separate"/>
        </w:r>
        <w:r w:rsidR="00751907">
          <w:t>6</w:t>
        </w:r>
        <w:r w:rsidR="00A957DA">
          <w:fldChar w:fldCharType="end"/>
        </w:r>
      </w:hyperlink>
    </w:p>
    <w:p w14:paraId="60AB2D3D" w14:textId="77777777" w:rsidR="00A957DA" w:rsidRDefault="00A957DA">
      <w:pPr>
        <w:rPr>
          <w:sz w:val="28"/>
          <w:szCs w:val="28"/>
        </w:rPr>
        <w:sectPr w:rsidR="00A957DA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Cs w:val="28"/>
        </w:rPr>
        <w:fldChar w:fldCharType="end"/>
      </w:r>
      <w:bookmarkEnd w:id="6"/>
    </w:p>
    <w:p w14:paraId="21F3786B" w14:textId="77777777" w:rsidR="00A957DA" w:rsidRDefault="00751907">
      <w:pPr>
        <w:pStyle w:val="1"/>
        <w:ind w:left="432" w:hanging="432"/>
      </w:pPr>
      <w:bookmarkStart w:id="7" w:name="_Toc30823"/>
      <w:r>
        <w:rPr>
          <w:rFonts w:hint="eastAsia"/>
        </w:rPr>
        <w:lastRenderedPageBreak/>
        <w:t>建筑概况</w:t>
      </w:r>
      <w:bookmarkEnd w:id="7"/>
    </w:p>
    <w:tbl>
      <w:tblPr>
        <w:tblpPr w:leftFromText="180" w:rightFromText="180" w:vertAnchor="text" w:horzAnchor="margin" w:tblpXSpec="center" w:tblpY="98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700"/>
        <w:gridCol w:w="1800"/>
        <w:gridCol w:w="2124"/>
      </w:tblGrid>
      <w:tr w:rsidR="00A957DA" w14:paraId="0FD9A90A" w14:textId="77777777">
        <w:tc>
          <w:tcPr>
            <w:tcW w:w="2448" w:type="dxa"/>
            <w:shd w:val="clear" w:color="auto" w:fill="E6E6E6"/>
            <w:vAlign w:val="center"/>
          </w:tcPr>
          <w:p w14:paraId="145F72FF" w14:textId="77777777" w:rsidR="00A957DA" w:rsidRDefault="00751907">
            <w:pPr>
              <w:pStyle w:val="a0"/>
              <w:ind w:firstLineChars="0" w:firstLine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项目所在地</w:t>
            </w:r>
          </w:p>
        </w:tc>
        <w:tc>
          <w:tcPr>
            <w:tcW w:w="6624" w:type="dxa"/>
            <w:gridSpan w:val="3"/>
            <w:vAlign w:val="center"/>
          </w:tcPr>
          <w:p w14:paraId="2CCB571C" w14:textId="2095BF9C" w:rsidR="00A957DA" w:rsidRDefault="00751907">
            <w:pPr>
              <w:pStyle w:val="a0"/>
              <w:ind w:firstLineChars="0" w:firstLine="0"/>
              <w:jc w:val="left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 xml:space="preserve">         </w:t>
            </w:r>
            <w:r w:rsidR="005B723D">
              <w:rPr>
                <w:rFonts w:hint="eastAsia"/>
              </w:rPr>
              <w:t>郑州市</w:t>
            </w:r>
          </w:p>
        </w:tc>
      </w:tr>
      <w:tr w:rsidR="00A957DA" w14:paraId="4A54D541" w14:textId="77777777">
        <w:tc>
          <w:tcPr>
            <w:tcW w:w="2448" w:type="dxa"/>
            <w:shd w:val="clear" w:color="auto" w:fill="E6E6E6"/>
          </w:tcPr>
          <w:p w14:paraId="2C368C45" w14:textId="77777777" w:rsidR="00A957DA" w:rsidRDefault="0075190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3B01047" w14:textId="77777777" w:rsidR="00A957DA" w:rsidRDefault="00751907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8" w:name="光气候分区"/>
            <w:r>
              <w:t>III</w:t>
            </w:r>
            <w:bookmarkEnd w:id="8"/>
          </w:p>
        </w:tc>
        <w:tc>
          <w:tcPr>
            <w:tcW w:w="1800" w:type="dxa"/>
            <w:shd w:val="clear" w:color="auto" w:fill="E0E0E0"/>
          </w:tcPr>
          <w:p w14:paraId="546D4C22" w14:textId="77777777" w:rsidR="00A957DA" w:rsidRDefault="0075190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14:paraId="000E941D" w14:textId="77777777" w:rsidR="00A957DA" w:rsidRDefault="00751907">
            <w:pPr>
              <w:pStyle w:val="a0"/>
              <w:ind w:firstLineChars="0" w:firstLine="0"/>
              <w:jc w:val="center"/>
              <w:rPr>
                <w:rFonts w:ascii="宋体" w:hAnsi="宋体"/>
                <w:lang w:val="en-US"/>
              </w:rPr>
            </w:pPr>
            <w:bookmarkStart w:id="9" w:name="光气候系数K"/>
            <w:r>
              <w:t>1.00</w:t>
            </w:r>
            <w:bookmarkEnd w:id="9"/>
          </w:p>
        </w:tc>
      </w:tr>
      <w:tr w:rsidR="00A957DA" w14:paraId="0BB9BA52" w14:textId="77777777">
        <w:tc>
          <w:tcPr>
            <w:tcW w:w="2448" w:type="dxa"/>
            <w:shd w:val="clear" w:color="auto" w:fill="E6E6E6"/>
          </w:tcPr>
          <w:p w14:paraId="33860BB6" w14:textId="77777777" w:rsidR="00A957DA" w:rsidRDefault="0075190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14:paraId="387C1837" w14:textId="77777777" w:rsidR="00A957DA" w:rsidRDefault="00751907">
            <w:pPr>
              <w:pStyle w:val="a0"/>
              <w:ind w:firstLineChars="0" w:firstLine="0"/>
              <w:rPr>
                <w:rFonts w:ascii="宋体" w:hAnsi="宋体"/>
                <w:color w:val="FF0000"/>
                <w:lang w:val="en-US"/>
              </w:rPr>
            </w:pPr>
            <w:r>
              <w:rPr>
                <w:rFonts w:ascii="宋体" w:hAnsi="宋体" w:hint="eastAsia"/>
                <w:color w:val="FF0000"/>
                <w:lang w:val="en-US"/>
              </w:rPr>
              <w:t xml:space="preserve">地上  </w:t>
            </w:r>
            <w:r w:rsidR="0078469F" w:rsidRPr="008E1716">
              <w:rPr>
                <w:color w:val="FF0000"/>
              </w:rPr>
              <w:t>7073.25</w:t>
            </w:r>
            <w:r w:rsidR="0078469F">
              <w:rPr>
                <w:rFonts w:ascii="宋体" w:hAnsi="宋体" w:hint="eastAsia"/>
                <w:color w:val="FF0000"/>
              </w:rPr>
              <w:t>㎡</w:t>
            </w:r>
            <w:r w:rsidR="0078469F">
              <w:rPr>
                <w:rFonts w:ascii="宋体" w:hAnsi="宋体" w:hint="eastAsia"/>
                <w:color w:val="FF0000"/>
                <w:lang w:val="en-US"/>
              </w:rPr>
              <w:t xml:space="preserve"> </w:t>
            </w:r>
            <w:r>
              <w:rPr>
                <w:rFonts w:ascii="宋体" w:hAnsi="宋体" w:hint="eastAsia"/>
                <w:color w:val="FF0000"/>
                <w:lang w:val="en-US"/>
              </w:rPr>
              <w:t xml:space="preserve">   地下  </w:t>
            </w:r>
            <w:r w:rsidR="0078469F" w:rsidRPr="0078469F">
              <w:rPr>
                <w:color w:val="FF0000"/>
              </w:rPr>
              <w:t>391.61</w:t>
            </w:r>
            <w:r>
              <w:rPr>
                <w:rFonts w:ascii="宋体" w:hAnsi="宋体" w:hint="eastAsia"/>
                <w:color w:val="FF0000"/>
              </w:rPr>
              <w:t>㎡</w:t>
            </w:r>
          </w:p>
        </w:tc>
      </w:tr>
      <w:tr w:rsidR="00A957DA" w14:paraId="2AB270A9" w14:textId="77777777">
        <w:tc>
          <w:tcPr>
            <w:tcW w:w="2448" w:type="dxa"/>
            <w:shd w:val="clear" w:color="auto" w:fill="E6E6E6"/>
          </w:tcPr>
          <w:p w14:paraId="6F2D8213" w14:textId="77777777" w:rsidR="00A957DA" w:rsidRDefault="0075190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14:paraId="3FE40C23" w14:textId="77777777" w:rsidR="00A957DA" w:rsidRDefault="00751907" w:rsidP="0078469F">
            <w:pPr>
              <w:pStyle w:val="a0"/>
              <w:ind w:firstLineChars="0" w:firstLine="0"/>
              <w:rPr>
                <w:rFonts w:ascii="宋体" w:hAnsi="宋体"/>
                <w:color w:val="FF0000"/>
                <w:lang w:val="en-US"/>
              </w:rPr>
            </w:pPr>
            <w:r>
              <w:rPr>
                <w:rFonts w:ascii="宋体" w:hAnsi="宋体" w:hint="eastAsia"/>
                <w:color w:val="FF0000"/>
                <w:lang w:val="en-US"/>
              </w:rPr>
              <w:t xml:space="preserve">地上  </w:t>
            </w:r>
            <w:r>
              <w:rPr>
                <w:color w:val="FF0000"/>
              </w:rPr>
              <w:t>18</w:t>
            </w:r>
            <w:r>
              <w:rPr>
                <w:rFonts w:ascii="宋体" w:hAnsi="宋体" w:hint="eastAsia"/>
                <w:color w:val="FF0000"/>
                <w:lang w:val="en-US"/>
              </w:rPr>
              <w:t xml:space="preserve">          地下 </w:t>
            </w:r>
            <w:r w:rsidR="0078469F">
              <w:rPr>
                <w:rFonts w:hint="eastAsia"/>
                <w:color w:val="FF0000"/>
              </w:rPr>
              <w:t>2</w:t>
            </w:r>
          </w:p>
        </w:tc>
      </w:tr>
      <w:tr w:rsidR="00A957DA" w14:paraId="244227D5" w14:textId="77777777">
        <w:tc>
          <w:tcPr>
            <w:tcW w:w="2448" w:type="dxa"/>
            <w:shd w:val="clear" w:color="auto" w:fill="E6E6E6"/>
          </w:tcPr>
          <w:p w14:paraId="1A98C3FC" w14:textId="77777777" w:rsidR="00A957DA" w:rsidRDefault="00751907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14:paraId="71A3640C" w14:textId="77777777" w:rsidR="00A957DA" w:rsidRDefault="00751907">
            <w:pPr>
              <w:pStyle w:val="a0"/>
              <w:ind w:firstLineChars="0" w:firstLine="0"/>
              <w:rPr>
                <w:rFonts w:ascii="宋体" w:hAnsi="宋体"/>
                <w:color w:val="FF0000"/>
                <w:lang w:val="en-US"/>
              </w:rPr>
            </w:pPr>
            <w:r>
              <w:rPr>
                <w:rFonts w:ascii="宋体" w:hAnsi="宋体" w:hint="eastAsia"/>
                <w:color w:val="FF0000"/>
                <w:lang w:val="en-US"/>
              </w:rPr>
              <w:t xml:space="preserve">地上 </w:t>
            </w:r>
            <w:r>
              <w:rPr>
                <w:color w:val="FF0000"/>
              </w:rPr>
              <w:t>52.</w:t>
            </w:r>
            <w:r>
              <w:rPr>
                <w:rFonts w:hint="eastAsia"/>
                <w:color w:val="FF0000"/>
                <w:lang w:val="en-US"/>
              </w:rPr>
              <w:t>5</w:t>
            </w:r>
            <w:r>
              <w:rPr>
                <w:color w:val="FF0000"/>
              </w:rPr>
              <w:t>0</w:t>
            </w:r>
            <w:r>
              <w:rPr>
                <w:rFonts w:ascii="宋体" w:hAnsi="宋体" w:hint="eastAsia"/>
                <w:color w:val="FF0000"/>
                <w:lang w:val="en-US"/>
              </w:rPr>
              <w:t xml:space="preserve"> m     </w:t>
            </w:r>
            <w:r w:rsidR="0078469F">
              <w:rPr>
                <w:rFonts w:ascii="宋体" w:hAnsi="宋体" w:hint="eastAsia"/>
                <w:color w:val="FF0000"/>
                <w:lang w:val="en-US"/>
              </w:rPr>
              <w:t xml:space="preserve">地下  </w:t>
            </w:r>
            <w:r w:rsidR="0078469F">
              <w:rPr>
                <w:rFonts w:hint="eastAsia"/>
                <w:color w:val="FF0000"/>
                <w:lang w:val="en-US"/>
              </w:rPr>
              <w:t>6.60</w:t>
            </w:r>
            <w:r w:rsidR="0078469F">
              <w:rPr>
                <w:rFonts w:ascii="宋体" w:hAnsi="宋体" w:hint="eastAsia"/>
                <w:color w:val="FF0000"/>
                <w:lang w:val="en-US"/>
              </w:rPr>
              <w:t>m</w:t>
            </w:r>
          </w:p>
        </w:tc>
      </w:tr>
    </w:tbl>
    <w:p w14:paraId="18FED971" w14:textId="77777777" w:rsidR="00A957DA" w:rsidRDefault="00A957DA">
      <w:pPr>
        <w:pStyle w:val="a0"/>
        <w:ind w:firstLine="420"/>
        <w:jc w:val="center"/>
        <w:rPr>
          <w:highlight w:val="yellow"/>
          <w:lang w:val="en-US"/>
        </w:rPr>
      </w:pPr>
    </w:p>
    <w:p w14:paraId="03E88D56" w14:textId="77777777" w:rsidR="00A957DA" w:rsidRDefault="00A957DA">
      <w:pPr>
        <w:pStyle w:val="a0"/>
        <w:ind w:firstLine="420"/>
        <w:jc w:val="center"/>
        <w:rPr>
          <w:rFonts w:ascii="黑体" w:eastAsia="黑体" w:hAnsi="黑体"/>
          <w:lang w:val="en-US"/>
        </w:rPr>
      </w:pPr>
    </w:p>
    <w:p w14:paraId="0B82C216" w14:textId="77777777" w:rsidR="00A957DA" w:rsidRDefault="00751907">
      <w:pPr>
        <w:pStyle w:val="1"/>
        <w:ind w:left="432" w:hanging="432"/>
      </w:pPr>
      <w:bookmarkStart w:id="10" w:name="_Toc31097"/>
      <w:r>
        <w:rPr>
          <w:rFonts w:hint="eastAsia"/>
        </w:rPr>
        <w:t>计算目的</w:t>
      </w:r>
      <w:bookmarkEnd w:id="10"/>
    </w:p>
    <w:p w14:paraId="325C6F0E" w14:textId="77777777" w:rsidR="00A957DA" w:rsidRDefault="00751907">
      <w:pPr>
        <w:pStyle w:val="a5"/>
        <w:spacing w:line="360" w:lineRule="auto"/>
        <w:ind w:firstLine="420"/>
        <w:rPr>
          <w:rFonts w:ascii="Times New Roman" w:hAnsi="Times New Roman"/>
          <w:kern w:val="0"/>
          <w:sz w:val="21"/>
          <w:szCs w:val="21"/>
          <w:lang w:val="en-GB"/>
        </w:rPr>
      </w:pPr>
      <w:r>
        <w:rPr>
          <w:rFonts w:ascii="Times New Roman" w:hAnsi="Times New Roman" w:hint="eastAsia"/>
          <w:kern w:val="0"/>
          <w:sz w:val="21"/>
          <w:szCs w:val="21"/>
          <w:lang w:val="en-GB"/>
        </w:rPr>
        <w:t>通过软件对目标建筑进行采光分析计算，求得居住</w:t>
      </w:r>
      <w:r>
        <w:rPr>
          <w:rFonts w:ascii="Times New Roman" w:hAnsi="Times New Roman"/>
          <w:kern w:val="0"/>
          <w:sz w:val="21"/>
          <w:szCs w:val="21"/>
          <w:lang w:val="en-GB"/>
        </w:rPr>
        <w:t>建筑内</w:t>
      </w:r>
      <w:r>
        <w:rPr>
          <w:rFonts w:ascii="Times New Roman" w:hAnsi="Times New Roman" w:hint="eastAsia"/>
          <w:kern w:val="0"/>
          <w:sz w:val="21"/>
          <w:szCs w:val="21"/>
          <w:lang w:val="en-GB"/>
        </w:rPr>
        <w:t>卧室</w:t>
      </w:r>
      <w:r>
        <w:rPr>
          <w:rFonts w:ascii="Times New Roman" w:hAnsi="Times New Roman"/>
          <w:kern w:val="0"/>
          <w:sz w:val="21"/>
          <w:szCs w:val="21"/>
          <w:lang w:val="en-GB"/>
        </w:rPr>
        <w:t>、起居室的窗地</w:t>
      </w:r>
      <w:r>
        <w:rPr>
          <w:rFonts w:ascii="Times New Roman" w:hAnsi="Times New Roman" w:hint="eastAsia"/>
          <w:kern w:val="0"/>
          <w:sz w:val="21"/>
          <w:szCs w:val="21"/>
          <w:lang w:val="en-GB"/>
        </w:rPr>
        <w:t>面积比，从而评价本项目的建筑采光设计是否满足《河南省绿色建筑评价标准》</w:t>
      </w:r>
      <w:r>
        <w:rPr>
          <w:rFonts w:ascii="Times New Roman" w:hAnsi="Times New Roman" w:hint="eastAsia"/>
          <w:kern w:val="0"/>
          <w:sz w:val="21"/>
          <w:szCs w:val="21"/>
          <w:lang w:val="en-GB"/>
        </w:rPr>
        <w:t>(DBJ41/T109-2015)</w:t>
      </w:r>
      <w:r>
        <w:rPr>
          <w:rFonts w:ascii="Times New Roman" w:hAnsi="Times New Roman" w:hint="eastAsia"/>
          <w:kern w:val="0"/>
          <w:sz w:val="21"/>
          <w:szCs w:val="21"/>
          <w:lang w:val="en-GB"/>
        </w:rPr>
        <w:t>的要求。</w:t>
      </w:r>
    </w:p>
    <w:p w14:paraId="1F1D343F" w14:textId="77777777" w:rsidR="00A957DA" w:rsidRDefault="00751907">
      <w:pPr>
        <w:pStyle w:val="1"/>
        <w:ind w:left="432" w:hanging="432"/>
      </w:pPr>
      <w:bookmarkStart w:id="11" w:name="_Toc26993"/>
      <w:r>
        <w:rPr>
          <w:rFonts w:hint="eastAsia"/>
        </w:rPr>
        <w:t>分析依据</w:t>
      </w:r>
      <w:bookmarkEnd w:id="11"/>
    </w:p>
    <w:p w14:paraId="3E6A054A" w14:textId="77777777" w:rsidR="00A957DA" w:rsidRDefault="00751907">
      <w:pPr>
        <w:pStyle w:val="2"/>
      </w:pPr>
      <w:bookmarkStart w:id="12" w:name="_Toc11956"/>
      <w:r>
        <w:rPr>
          <w:rFonts w:hint="eastAsia"/>
        </w:rPr>
        <w:t>标准依据</w:t>
      </w:r>
      <w:bookmarkEnd w:id="12"/>
    </w:p>
    <w:p w14:paraId="0459CEC3" w14:textId="77777777" w:rsidR="00A957DA" w:rsidRDefault="00751907">
      <w:pPr>
        <w:pStyle w:val="a0"/>
        <w:numPr>
          <w:ilvl w:val="0"/>
          <w:numId w:val="2"/>
        </w:numPr>
        <w:ind w:firstLineChars="0"/>
        <w:rPr>
          <w:lang w:val="en-US"/>
        </w:rPr>
      </w:pPr>
      <w:r>
        <w:rPr>
          <w:rFonts w:hint="eastAsia"/>
        </w:rPr>
        <w:t>《河南省绿色建筑评价标准》</w:t>
      </w:r>
      <w:r>
        <w:rPr>
          <w:rFonts w:hint="eastAsia"/>
        </w:rPr>
        <w:t>(DBJ41/T109-2015)</w:t>
      </w:r>
    </w:p>
    <w:p w14:paraId="045DD161" w14:textId="77777777" w:rsidR="00A957DA" w:rsidRDefault="00751907">
      <w:pPr>
        <w:pStyle w:val="a0"/>
        <w:numPr>
          <w:ilvl w:val="0"/>
          <w:numId w:val="2"/>
        </w:numPr>
        <w:ind w:firstLineChars="0"/>
        <w:rPr>
          <w:lang w:val="en-US"/>
        </w:rPr>
      </w:pPr>
      <w:r>
        <w:rPr>
          <w:lang w:val="en-US"/>
        </w:rPr>
        <w:t>《建筑采光设计标准》</w:t>
      </w:r>
      <w:r>
        <w:rPr>
          <w:lang w:val="en-US"/>
        </w:rPr>
        <w:t>GB 50033-2013</w:t>
      </w:r>
    </w:p>
    <w:p w14:paraId="1E36351B" w14:textId="77777777" w:rsidR="00A957DA" w:rsidRDefault="00751907">
      <w:pPr>
        <w:pStyle w:val="2"/>
      </w:pPr>
      <w:bookmarkStart w:id="13" w:name="_Toc421263313"/>
      <w:bookmarkStart w:id="14" w:name="_Toc421263312"/>
      <w:bookmarkStart w:id="15" w:name="_Toc4951"/>
      <w:bookmarkEnd w:id="13"/>
      <w:bookmarkEnd w:id="14"/>
      <w:r>
        <w:rPr>
          <w:rFonts w:hint="eastAsia"/>
        </w:rPr>
        <w:t>标准要求</w:t>
      </w:r>
      <w:bookmarkEnd w:id="15"/>
    </w:p>
    <w:p w14:paraId="20A00F7F" w14:textId="77777777" w:rsidR="00A957DA" w:rsidRDefault="00751907">
      <w:pPr>
        <w:pStyle w:val="a0"/>
        <w:spacing w:line="360" w:lineRule="auto"/>
        <w:ind w:firstLine="422"/>
        <w:rPr>
          <w:rFonts w:ascii="宋体" w:hAnsi="宋体"/>
          <w:b/>
          <w:lang w:val="en-US"/>
        </w:rPr>
      </w:pPr>
      <w:r>
        <w:rPr>
          <w:rFonts w:ascii="宋体" w:hAnsi="宋体" w:hint="eastAsia"/>
          <w:b/>
          <w:lang w:val="en-US"/>
        </w:rPr>
        <w:t>《河南省绿色建筑评价标准》(DBJ41/T109-2015)要求</w:t>
      </w:r>
      <w:r>
        <w:rPr>
          <w:rFonts w:ascii="宋体" w:hAnsi="宋体"/>
          <w:b/>
          <w:lang w:val="en-US"/>
        </w:rPr>
        <w:t>：</w:t>
      </w:r>
    </w:p>
    <w:p w14:paraId="377F47F0" w14:textId="77777777" w:rsidR="00A957DA" w:rsidRDefault="00751907">
      <w:pPr>
        <w:pStyle w:val="a0"/>
        <w:spacing w:line="360" w:lineRule="auto"/>
        <w:ind w:leftChars="200" w:left="360" w:firstLineChars="0" w:firstLine="0"/>
        <w:rPr>
          <w:rFonts w:eastAsia="黑体"/>
        </w:rPr>
      </w:pPr>
      <w:r>
        <w:rPr>
          <w:rFonts w:eastAsia="黑体"/>
          <w:lang w:val="en-US"/>
        </w:rPr>
        <w:t xml:space="preserve">8.2.6 </w:t>
      </w:r>
      <w:r>
        <w:rPr>
          <w:rFonts w:eastAsia="黑体"/>
        </w:rPr>
        <w:t>主要功能房间的采光系数满足现行国家标准《建筑采光设计标准》</w:t>
      </w:r>
      <w:r>
        <w:rPr>
          <w:rFonts w:eastAsia="黑体"/>
        </w:rPr>
        <w:t>GB 50033</w:t>
      </w:r>
      <w:r>
        <w:rPr>
          <w:rFonts w:eastAsia="黑体"/>
        </w:rPr>
        <w:t>的要求，评价总分值为</w:t>
      </w:r>
      <w:r>
        <w:rPr>
          <w:rFonts w:eastAsia="黑体"/>
        </w:rPr>
        <w:t>8</w:t>
      </w:r>
      <w:r>
        <w:rPr>
          <w:rFonts w:eastAsia="黑体"/>
        </w:rPr>
        <w:t>分。对于居住建筑提出窗地面积比的要求，具体评分规则如下：</w:t>
      </w:r>
    </w:p>
    <w:p w14:paraId="28F7A2FF" w14:textId="77777777" w:rsidR="00A957DA" w:rsidRDefault="00751907">
      <w:pPr>
        <w:pStyle w:val="a0"/>
        <w:spacing w:line="360" w:lineRule="auto"/>
        <w:ind w:leftChars="200" w:left="360" w:firstLineChars="0" w:firstLine="0"/>
        <w:rPr>
          <w:rFonts w:eastAsia="黑体"/>
          <w:b/>
        </w:rPr>
      </w:pPr>
      <w:r>
        <w:rPr>
          <w:rFonts w:eastAsia="黑体"/>
          <w:b/>
        </w:rPr>
        <w:t>卧室、起居室的窗地面积比达到</w:t>
      </w:r>
      <w:r>
        <w:rPr>
          <w:rFonts w:eastAsia="黑体"/>
          <w:b/>
        </w:rPr>
        <w:t>1/6</w:t>
      </w:r>
      <w:r>
        <w:rPr>
          <w:rFonts w:eastAsia="黑体"/>
          <w:b/>
        </w:rPr>
        <w:t>，得</w:t>
      </w:r>
      <w:r>
        <w:rPr>
          <w:rFonts w:eastAsia="黑体"/>
          <w:b/>
        </w:rPr>
        <w:t>6</w:t>
      </w:r>
      <w:r>
        <w:rPr>
          <w:rFonts w:eastAsia="黑体"/>
          <w:b/>
        </w:rPr>
        <w:t>分；达到</w:t>
      </w:r>
      <w:r>
        <w:rPr>
          <w:rFonts w:eastAsia="黑体"/>
          <w:b/>
        </w:rPr>
        <w:t>1/5</w:t>
      </w:r>
      <w:r>
        <w:rPr>
          <w:rFonts w:eastAsia="黑体"/>
          <w:b/>
        </w:rPr>
        <w:t>，得</w:t>
      </w:r>
      <w:r>
        <w:rPr>
          <w:rFonts w:eastAsia="黑体"/>
          <w:b/>
        </w:rPr>
        <w:t>8</w:t>
      </w:r>
      <w:r>
        <w:rPr>
          <w:rFonts w:eastAsia="黑体"/>
          <w:b/>
        </w:rPr>
        <w:t>分。</w:t>
      </w:r>
    </w:p>
    <w:p w14:paraId="3F34DE30" w14:textId="77777777" w:rsidR="00A957DA" w:rsidRDefault="00751907">
      <w:pPr>
        <w:pStyle w:val="1"/>
        <w:ind w:left="432" w:hanging="432"/>
      </w:pPr>
      <w:bookmarkStart w:id="16" w:name="_Toc11355"/>
      <w:r>
        <w:rPr>
          <w:rFonts w:hint="eastAsia"/>
        </w:rPr>
        <w:t>软件选择</w:t>
      </w:r>
      <w:bookmarkEnd w:id="16"/>
    </w:p>
    <w:p w14:paraId="6A3CB133" w14:textId="77777777" w:rsidR="00A957DA" w:rsidRDefault="00751907">
      <w:pPr>
        <w:pStyle w:val="a5"/>
        <w:spacing w:line="360" w:lineRule="auto"/>
        <w:ind w:firstLine="420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本报告采用绿建斯维尔采光分析软件</w:t>
      </w:r>
      <w:r>
        <w:rPr>
          <w:rFonts w:ascii="Times New Roman" w:hAnsi="Times New Roman"/>
          <w:sz w:val="21"/>
          <w:szCs w:val="21"/>
        </w:rPr>
        <w:t>Dali</w:t>
      </w:r>
      <w:r>
        <w:rPr>
          <w:rFonts w:ascii="Times New Roman" w:hAnsi="Times New Roman"/>
          <w:sz w:val="21"/>
          <w:szCs w:val="21"/>
        </w:rPr>
        <w:t>作为计算分析工具。</w:t>
      </w:r>
      <w:r>
        <w:rPr>
          <w:rFonts w:ascii="Times New Roman" w:hAnsi="Times New Roman"/>
          <w:sz w:val="21"/>
          <w:szCs w:val="21"/>
        </w:rPr>
        <w:t>Dali</w:t>
      </w:r>
      <w:r>
        <w:rPr>
          <w:rFonts w:ascii="Times New Roman" w:hAnsi="Times New Roman"/>
          <w:sz w:val="21"/>
          <w:szCs w:val="21"/>
        </w:rPr>
        <w:t>是国内首款与国标《建筑采光设计标准》</w:t>
      </w:r>
      <w:r>
        <w:rPr>
          <w:rFonts w:ascii="Times New Roman" w:hAnsi="Times New Roman"/>
          <w:sz w:val="21"/>
          <w:szCs w:val="21"/>
        </w:rPr>
        <w:t>GB50033-2013</w:t>
      </w:r>
      <w:r>
        <w:rPr>
          <w:rFonts w:ascii="Times New Roman" w:hAnsi="Times New Roman"/>
          <w:sz w:val="21"/>
          <w:szCs w:val="21"/>
        </w:rPr>
        <w:t>配套的软件，支持</w:t>
      </w:r>
      <w:r>
        <w:rPr>
          <w:rFonts w:ascii="Times New Roman" w:hAnsi="Times New Roman" w:hint="eastAsia"/>
          <w:sz w:val="21"/>
          <w:szCs w:val="21"/>
          <w:lang w:val="en-GB"/>
        </w:rPr>
        <w:t>《河南省绿色建筑评价标准》</w:t>
      </w:r>
      <w:r>
        <w:rPr>
          <w:rFonts w:ascii="Times New Roman" w:hAnsi="Times New Roman" w:hint="eastAsia"/>
          <w:sz w:val="21"/>
          <w:szCs w:val="21"/>
          <w:lang w:val="en-GB"/>
        </w:rPr>
        <w:t>(DBJ41/T109-2015)</w:t>
      </w:r>
      <w:r>
        <w:rPr>
          <w:rFonts w:ascii="Times New Roman" w:hAnsi="Times New Roman"/>
          <w:sz w:val="21"/>
          <w:szCs w:val="21"/>
        </w:rPr>
        <w:t>的采光指标要求。</w:t>
      </w:r>
      <w:r>
        <w:rPr>
          <w:rFonts w:ascii="Times New Roman" w:hAnsi="Times New Roman"/>
          <w:sz w:val="21"/>
          <w:szCs w:val="21"/>
        </w:rPr>
        <w:t>Dali</w:t>
      </w:r>
      <w:r>
        <w:rPr>
          <w:rFonts w:ascii="Times New Roman" w:hAnsi="Times New Roman"/>
          <w:sz w:val="21"/>
          <w:szCs w:val="21"/>
        </w:rPr>
        <w:t>可</w:t>
      </w:r>
      <w:r>
        <w:rPr>
          <w:rFonts w:hint="eastAsia"/>
          <w:sz w:val="21"/>
          <w:szCs w:val="21"/>
        </w:rPr>
        <w:t>对</w:t>
      </w:r>
      <w:r>
        <w:rPr>
          <w:rFonts w:hint="eastAsia"/>
          <w:b/>
          <w:sz w:val="21"/>
          <w:szCs w:val="21"/>
        </w:rPr>
        <w:t>窗地比</w:t>
      </w:r>
      <w:r>
        <w:rPr>
          <w:sz w:val="21"/>
          <w:szCs w:val="21"/>
        </w:rPr>
        <w:t>、采光系数、</w:t>
      </w:r>
      <w:r>
        <w:rPr>
          <w:rFonts w:hint="eastAsia"/>
          <w:sz w:val="21"/>
          <w:szCs w:val="21"/>
        </w:rPr>
        <w:t>达标率、地下采光、内区采光、视野率、眩光指数等进</w:t>
      </w:r>
      <w:r>
        <w:rPr>
          <w:rFonts w:hint="eastAsia"/>
          <w:sz w:val="21"/>
          <w:szCs w:val="21"/>
        </w:rPr>
        <w:lastRenderedPageBreak/>
        <w:t>行快速分析，并根据不同需求生成《居住</w:t>
      </w:r>
      <w:r>
        <w:rPr>
          <w:sz w:val="21"/>
          <w:szCs w:val="21"/>
        </w:rPr>
        <w:t>建筑窗地面积比计算书</w:t>
      </w:r>
      <w:r>
        <w:rPr>
          <w:rFonts w:hint="eastAsia"/>
          <w:sz w:val="21"/>
          <w:szCs w:val="21"/>
        </w:rPr>
        <w:t>》等</w:t>
      </w:r>
      <w:r>
        <w:rPr>
          <w:sz w:val="21"/>
          <w:szCs w:val="21"/>
        </w:rPr>
        <w:t>采光相关</w:t>
      </w:r>
      <w:r>
        <w:rPr>
          <w:rFonts w:hint="eastAsia"/>
          <w:sz w:val="21"/>
          <w:szCs w:val="21"/>
        </w:rPr>
        <w:t>报告书。</w:t>
      </w:r>
    </w:p>
    <w:p w14:paraId="3566E298" w14:textId="77777777" w:rsidR="00A957DA" w:rsidRDefault="00751907">
      <w:pPr>
        <w:pStyle w:val="a5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>
        <w:rPr>
          <w:rFonts w:hint="eastAsia"/>
          <w:sz w:val="21"/>
          <w:szCs w:val="21"/>
        </w:rPr>
        <w:t>软件获</w:t>
      </w:r>
      <w:r>
        <w:rPr>
          <w:rFonts w:ascii="Times New Roman" w:hAnsi="Times New Roman"/>
          <w:sz w:val="21"/>
          <w:szCs w:val="21"/>
        </w:rPr>
        <w:t>如下权威认证：</w:t>
      </w:r>
    </w:p>
    <w:p w14:paraId="470FBEBB" w14:textId="77777777" w:rsidR="00A957DA" w:rsidRDefault="00751907">
      <w:pPr>
        <w:pStyle w:val="a5"/>
        <w:spacing w:line="360" w:lineRule="auto"/>
        <w:ind w:firstLine="422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1. </w:t>
      </w:r>
      <w:r>
        <w:rPr>
          <w:rFonts w:ascii="Times New Roman" w:hAnsi="Times New Roman"/>
          <w:b/>
          <w:sz w:val="21"/>
          <w:szCs w:val="21"/>
        </w:rPr>
        <w:t>通过了《建筑采光设计标准》</w:t>
      </w:r>
      <w:r>
        <w:rPr>
          <w:rFonts w:ascii="Times New Roman" w:hAnsi="Times New Roman"/>
          <w:b/>
          <w:sz w:val="21"/>
          <w:szCs w:val="21"/>
        </w:rPr>
        <w:t>GB50033-2013</w:t>
      </w:r>
      <w:r>
        <w:rPr>
          <w:rFonts w:ascii="Times New Roman" w:hAnsi="Times New Roman"/>
          <w:b/>
          <w:sz w:val="21"/>
          <w:szCs w:val="21"/>
        </w:rPr>
        <w:t>标准编制组的测评，获得国家建筑工程质量监督检验中心鉴定报告，编号</w:t>
      </w:r>
      <w:r>
        <w:rPr>
          <w:rFonts w:ascii="Times New Roman" w:hAnsi="Times New Roman"/>
          <w:b/>
          <w:sz w:val="21"/>
          <w:szCs w:val="21"/>
        </w:rPr>
        <w:t>BETC-GMJC-2014-1</w:t>
      </w:r>
      <w:r>
        <w:rPr>
          <w:rFonts w:ascii="Times New Roman" w:hAnsi="Times New Roman"/>
          <w:b/>
          <w:sz w:val="21"/>
          <w:szCs w:val="21"/>
        </w:rPr>
        <w:t>。</w:t>
      </w:r>
    </w:p>
    <w:p w14:paraId="4214D9C9" w14:textId="77777777" w:rsidR="00A957DA" w:rsidRDefault="00751907">
      <w:pPr>
        <w:pStyle w:val="a5"/>
        <w:spacing w:line="360" w:lineRule="auto"/>
        <w:ind w:firstLine="422"/>
        <w:rPr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2. </w:t>
      </w:r>
      <w:r>
        <w:rPr>
          <w:rFonts w:ascii="Times New Roman" w:hAnsi="Times New Roman"/>
          <w:b/>
          <w:sz w:val="21"/>
          <w:szCs w:val="21"/>
        </w:rPr>
        <w:t>通过了住房和城乡建设部科技发展促进中心专家组评审，获得《建设行业科技成果评估证书》，编号建科评</w:t>
      </w:r>
      <w:r>
        <w:rPr>
          <w:rFonts w:ascii="Times New Roman" w:hAnsi="Times New Roman"/>
          <w:b/>
          <w:sz w:val="21"/>
          <w:szCs w:val="21"/>
        </w:rPr>
        <w:t>[2014]069</w:t>
      </w:r>
      <w:r>
        <w:rPr>
          <w:rFonts w:ascii="Times New Roman" w:hAnsi="Times New Roman"/>
          <w:b/>
          <w:sz w:val="21"/>
          <w:szCs w:val="21"/>
        </w:rPr>
        <w:t>，评估委员会认为软件总体达到国内领先水平</w:t>
      </w:r>
      <w:r>
        <w:rPr>
          <w:rFonts w:hint="eastAsia"/>
          <w:sz w:val="21"/>
          <w:szCs w:val="21"/>
        </w:rPr>
        <w:t>。</w:t>
      </w:r>
    </w:p>
    <w:p w14:paraId="34F3C34B" w14:textId="77777777" w:rsidR="00A957DA" w:rsidRDefault="00751907">
      <w:pPr>
        <w:pStyle w:val="1"/>
        <w:ind w:left="432" w:hanging="432"/>
      </w:pPr>
      <w:bookmarkStart w:id="17" w:name="_Toc8180"/>
      <w:r>
        <w:rPr>
          <w:rFonts w:hint="eastAsia"/>
        </w:rPr>
        <w:t>计算</w:t>
      </w:r>
      <w:r>
        <w:t>方法</w:t>
      </w:r>
      <w:bookmarkEnd w:id="17"/>
    </w:p>
    <w:p w14:paraId="0697F4D5" w14:textId="77777777" w:rsidR="00A957DA" w:rsidRDefault="00751907">
      <w:pPr>
        <w:pStyle w:val="a5"/>
        <w:spacing w:line="360" w:lineRule="auto"/>
        <w:ind w:firstLine="422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■ 窗地面积比</w:t>
      </w:r>
    </w:p>
    <w:p w14:paraId="0E984807" w14:textId="77777777" w:rsidR="00A957DA" w:rsidRDefault="00751907">
      <w:pPr>
        <w:pStyle w:val="a5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窗洞口面积与地面面积之比。对于侧面采光，应为参考平面（即距离地板</w:t>
      </w:r>
      <w:r>
        <w:rPr>
          <w:rFonts w:ascii="Times New Roman" w:hAnsi="Times New Roman"/>
          <w:sz w:val="21"/>
          <w:szCs w:val="21"/>
        </w:rPr>
        <w:t>750mm</w:t>
      </w:r>
      <w:r>
        <w:rPr>
          <w:rFonts w:ascii="Times New Roman" w:hAnsi="Times New Roman"/>
          <w:sz w:val="21"/>
          <w:szCs w:val="21"/>
        </w:rPr>
        <w:t>）以上的窗洞口面积</w:t>
      </w:r>
      <w:r>
        <w:rPr>
          <w:rFonts w:ascii="Times New Roman" w:hAnsi="Times New Roman" w:hint="eastAsia"/>
          <w:sz w:val="21"/>
          <w:szCs w:val="21"/>
        </w:rPr>
        <w:t>，</w:t>
      </w:r>
      <w:r>
        <w:rPr>
          <w:rFonts w:ascii="Times New Roman" w:hAnsi="Times New Roman"/>
          <w:sz w:val="21"/>
          <w:szCs w:val="21"/>
        </w:rPr>
        <w:t>窗地面积比用</w:t>
      </w:r>
      <w:r>
        <w:rPr>
          <w:rFonts w:ascii="Times New Roman" w:hAnsi="Times New Roman"/>
          <w:sz w:val="21"/>
          <w:szCs w:val="21"/>
        </w:rPr>
        <w:t>Ac/Ad</w:t>
      </w:r>
      <w:r>
        <w:rPr>
          <w:rFonts w:ascii="Times New Roman" w:hAnsi="Times New Roman"/>
          <w:sz w:val="21"/>
          <w:szCs w:val="21"/>
        </w:rPr>
        <w:t>来表示</w:t>
      </w:r>
      <w:r>
        <w:rPr>
          <w:rFonts w:ascii="Times New Roman" w:hAnsi="Times New Roman" w:hint="eastAsia"/>
          <w:sz w:val="21"/>
          <w:szCs w:val="21"/>
        </w:rPr>
        <w:t>。</w:t>
      </w:r>
    </w:p>
    <w:p w14:paraId="030FF450" w14:textId="77777777" w:rsidR="00A957DA" w:rsidRDefault="00751907">
      <w:pPr>
        <w:pStyle w:val="1"/>
        <w:ind w:left="432" w:hanging="432"/>
      </w:pPr>
      <w:bookmarkStart w:id="18" w:name="_Toc3816"/>
      <w:r>
        <w:rPr>
          <w:rFonts w:hint="eastAsia"/>
        </w:rPr>
        <w:t>参数</w:t>
      </w:r>
      <w:r>
        <w:t>设置</w:t>
      </w:r>
      <w:bookmarkEnd w:id="18"/>
    </w:p>
    <w:p w14:paraId="161C4448" w14:textId="77777777" w:rsidR="00A957DA" w:rsidRDefault="0075190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为了计算本项目的</w:t>
      </w:r>
      <w:r>
        <w:rPr>
          <w:lang w:val="en-US"/>
        </w:rPr>
        <w:t>窗地比</w:t>
      </w:r>
      <w:r>
        <w:rPr>
          <w:rFonts w:hint="eastAsia"/>
          <w:lang w:val="en-US"/>
        </w:rPr>
        <w:t>情况</w:t>
      </w:r>
      <w:r>
        <w:rPr>
          <w:lang w:val="en-US"/>
        </w:rPr>
        <w:t>，</w:t>
      </w:r>
      <w:r>
        <w:rPr>
          <w:rFonts w:hint="eastAsia"/>
          <w:lang w:val="en-US"/>
        </w:rPr>
        <w:t>窗地比</w:t>
      </w:r>
      <w:r>
        <w:rPr>
          <w:lang w:val="en-US"/>
        </w:rPr>
        <w:t>计算时</w:t>
      </w:r>
      <w:r>
        <w:rPr>
          <w:rFonts w:hint="eastAsia"/>
          <w:lang w:val="en-US"/>
        </w:rPr>
        <w:t>需要</w:t>
      </w:r>
      <w:r>
        <w:rPr>
          <w:lang w:val="en-US"/>
        </w:rPr>
        <w:t>对门窗中透光部分的面积</w:t>
      </w:r>
      <w:r>
        <w:rPr>
          <w:rFonts w:hint="eastAsia"/>
          <w:lang w:val="en-US"/>
        </w:rPr>
        <w:t>和</w:t>
      </w:r>
      <w:r>
        <w:rPr>
          <w:lang w:val="en-US"/>
        </w:rPr>
        <w:t>数量进行统计</w:t>
      </w:r>
      <w:r>
        <w:rPr>
          <w:rFonts w:hint="eastAsia"/>
          <w:lang w:val="en-US"/>
        </w:rPr>
        <w:t>，</w:t>
      </w:r>
      <w:r>
        <w:rPr>
          <w:lang w:val="en-US"/>
        </w:rPr>
        <w:t>本项目中门窗信息统计如下：</w:t>
      </w:r>
    </w:p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867"/>
        <w:gridCol w:w="1867"/>
        <w:gridCol w:w="1867"/>
        <w:gridCol w:w="1862"/>
      </w:tblGrid>
      <w:tr w:rsidR="00A957DA" w14:paraId="5B44CE7C" w14:textId="77777777">
        <w:tc>
          <w:tcPr>
            <w:tcW w:w="1867" w:type="dxa"/>
            <w:shd w:val="clear" w:color="auto" w:fill="E6E6E6"/>
            <w:vAlign w:val="center"/>
          </w:tcPr>
          <w:p w14:paraId="55743FDF" w14:textId="77777777" w:rsidR="00A957DA" w:rsidRDefault="00751907">
            <w:pPr>
              <w:jc w:val="center"/>
            </w:pPr>
            <w:r>
              <w:t>编号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7C323F4" w14:textId="77777777" w:rsidR="00A957DA" w:rsidRDefault="00751907">
            <w:pPr>
              <w:jc w:val="center"/>
            </w:pPr>
            <w:r>
              <w:t>宽度</w:t>
            </w:r>
            <w:r>
              <w:t>(mm)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4472E98" w14:textId="77777777" w:rsidR="00A957DA" w:rsidRDefault="00751907">
            <w:pPr>
              <w:jc w:val="center"/>
            </w:pPr>
            <w:r>
              <w:t>高度</w:t>
            </w:r>
            <w:r>
              <w:t>(mm)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9D346B8" w14:textId="77777777" w:rsidR="00A957DA" w:rsidRDefault="0075190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94D0851" w14:textId="77777777" w:rsidR="00A957DA" w:rsidRDefault="00751907">
            <w:pPr>
              <w:jc w:val="center"/>
            </w:pPr>
            <w:r>
              <w:t>数量</w:t>
            </w:r>
          </w:p>
        </w:tc>
      </w:tr>
      <w:tr w:rsidR="00A957DA" w14:paraId="36D0CD23" w14:textId="77777777">
        <w:tc>
          <w:tcPr>
            <w:tcW w:w="1867" w:type="dxa"/>
            <w:vAlign w:val="center"/>
          </w:tcPr>
          <w:p w14:paraId="79B25AB0" w14:textId="77777777" w:rsidR="00A957DA" w:rsidRDefault="00751907">
            <w:r>
              <w:t>C0914</w:t>
            </w:r>
          </w:p>
        </w:tc>
        <w:tc>
          <w:tcPr>
            <w:tcW w:w="1867" w:type="dxa"/>
            <w:vAlign w:val="center"/>
          </w:tcPr>
          <w:p w14:paraId="4A4E0481" w14:textId="77777777" w:rsidR="00A957DA" w:rsidRDefault="00751907">
            <w:r>
              <w:t>900</w:t>
            </w:r>
          </w:p>
        </w:tc>
        <w:tc>
          <w:tcPr>
            <w:tcW w:w="1867" w:type="dxa"/>
            <w:vAlign w:val="center"/>
          </w:tcPr>
          <w:p w14:paraId="2E0F985D" w14:textId="77777777" w:rsidR="00A957DA" w:rsidRDefault="00751907">
            <w:r>
              <w:t>1400</w:t>
            </w:r>
          </w:p>
        </w:tc>
        <w:tc>
          <w:tcPr>
            <w:tcW w:w="1867" w:type="dxa"/>
            <w:vAlign w:val="center"/>
          </w:tcPr>
          <w:p w14:paraId="2754F6E9" w14:textId="77777777" w:rsidR="00A957DA" w:rsidRDefault="00751907">
            <w:r>
              <w:t>1.26</w:t>
            </w:r>
          </w:p>
        </w:tc>
        <w:tc>
          <w:tcPr>
            <w:tcW w:w="1862" w:type="dxa"/>
            <w:vAlign w:val="center"/>
          </w:tcPr>
          <w:p w14:paraId="01911B4B" w14:textId="77777777" w:rsidR="00A957DA" w:rsidRDefault="00751907">
            <w:r>
              <w:t>18</w:t>
            </w:r>
          </w:p>
        </w:tc>
      </w:tr>
      <w:tr w:rsidR="00A957DA" w14:paraId="2EBF044A" w14:textId="77777777">
        <w:tc>
          <w:tcPr>
            <w:tcW w:w="1867" w:type="dxa"/>
            <w:vAlign w:val="center"/>
          </w:tcPr>
          <w:p w14:paraId="035A76BC" w14:textId="77777777" w:rsidR="00A957DA" w:rsidRDefault="00751907">
            <w:r>
              <w:t>C1217</w:t>
            </w:r>
          </w:p>
        </w:tc>
        <w:tc>
          <w:tcPr>
            <w:tcW w:w="1867" w:type="dxa"/>
            <w:vAlign w:val="center"/>
          </w:tcPr>
          <w:p w14:paraId="4089C005" w14:textId="77777777" w:rsidR="00A957DA" w:rsidRDefault="00751907">
            <w:r>
              <w:t>1200</w:t>
            </w:r>
          </w:p>
        </w:tc>
        <w:tc>
          <w:tcPr>
            <w:tcW w:w="1867" w:type="dxa"/>
            <w:vAlign w:val="center"/>
          </w:tcPr>
          <w:p w14:paraId="7F9862B8" w14:textId="77777777" w:rsidR="00A957DA" w:rsidRDefault="00751907">
            <w:r>
              <w:t>1400</w:t>
            </w:r>
          </w:p>
        </w:tc>
        <w:tc>
          <w:tcPr>
            <w:tcW w:w="1867" w:type="dxa"/>
            <w:vAlign w:val="center"/>
          </w:tcPr>
          <w:p w14:paraId="1410240F" w14:textId="77777777" w:rsidR="00A957DA" w:rsidRDefault="00751907">
            <w:r>
              <w:t>1.68</w:t>
            </w:r>
          </w:p>
        </w:tc>
        <w:tc>
          <w:tcPr>
            <w:tcW w:w="1862" w:type="dxa"/>
            <w:vAlign w:val="center"/>
          </w:tcPr>
          <w:p w14:paraId="4A4406A0" w14:textId="77777777" w:rsidR="00A957DA" w:rsidRDefault="00751907">
            <w:r>
              <w:t>2</w:t>
            </w:r>
          </w:p>
        </w:tc>
      </w:tr>
      <w:tr w:rsidR="00A957DA" w14:paraId="2EE92E28" w14:textId="77777777">
        <w:tc>
          <w:tcPr>
            <w:tcW w:w="1867" w:type="dxa"/>
            <w:vAlign w:val="center"/>
          </w:tcPr>
          <w:p w14:paraId="71144E64" w14:textId="77777777" w:rsidR="00A957DA" w:rsidRDefault="00751907">
            <w:r>
              <w:t>C1514</w:t>
            </w:r>
          </w:p>
        </w:tc>
        <w:tc>
          <w:tcPr>
            <w:tcW w:w="1867" w:type="dxa"/>
            <w:vAlign w:val="center"/>
          </w:tcPr>
          <w:p w14:paraId="3310456B" w14:textId="77777777" w:rsidR="00A957DA" w:rsidRDefault="00751907">
            <w:r>
              <w:t>1500</w:t>
            </w:r>
          </w:p>
        </w:tc>
        <w:tc>
          <w:tcPr>
            <w:tcW w:w="1867" w:type="dxa"/>
            <w:vAlign w:val="center"/>
          </w:tcPr>
          <w:p w14:paraId="1243F3B7" w14:textId="77777777" w:rsidR="00A957DA" w:rsidRDefault="00751907">
            <w:r>
              <w:t>1400</w:t>
            </w:r>
          </w:p>
        </w:tc>
        <w:tc>
          <w:tcPr>
            <w:tcW w:w="1867" w:type="dxa"/>
            <w:vAlign w:val="center"/>
          </w:tcPr>
          <w:p w14:paraId="53E95ECA" w14:textId="77777777" w:rsidR="00A957DA" w:rsidRDefault="00751907">
            <w:r>
              <w:t>2.10</w:t>
            </w:r>
          </w:p>
        </w:tc>
        <w:tc>
          <w:tcPr>
            <w:tcW w:w="1862" w:type="dxa"/>
            <w:vAlign w:val="center"/>
          </w:tcPr>
          <w:p w14:paraId="3AE644C6" w14:textId="77777777" w:rsidR="00A957DA" w:rsidRDefault="00751907">
            <w:r>
              <w:t>6</w:t>
            </w:r>
          </w:p>
        </w:tc>
      </w:tr>
      <w:tr w:rsidR="00A957DA" w14:paraId="3952648B" w14:textId="77777777">
        <w:tc>
          <w:tcPr>
            <w:tcW w:w="1867" w:type="dxa"/>
            <w:vAlign w:val="center"/>
          </w:tcPr>
          <w:p w14:paraId="429C8049" w14:textId="77777777" w:rsidR="00A957DA" w:rsidRDefault="00751907">
            <w:r>
              <w:t>C1814</w:t>
            </w:r>
          </w:p>
        </w:tc>
        <w:tc>
          <w:tcPr>
            <w:tcW w:w="1867" w:type="dxa"/>
            <w:vAlign w:val="center"/>
          </w:tcPr>
          <w:p w14:paraId="08F23C80" w14:textId="77777777" w:rsidR="00A957DA" w:rsidRDefault="00751907">
            <w:r>
              <w:t>1800</w:t>
            </w:r>
          </w:p>
        </w:tc>
        <w:tc>
          <w:tcPr>
            <w:tcW w:w="1867" w:type="dxa"/>
            <w:vAlign w:val="center"/>
          </w:tcPr>
          <w:p w14:paraId="5007B505" w14:textId="77777777" w:rsidR="00A957DA" w:rsidRDefault="00751907">
            <w:r>
              <w:t>1400</w:t>
            </w:r>
          </w:p>
        </w:tc>
        <w:tc>
          <w:tcPr>
            <w:tcW w:w="1867" w:type="dxa"/>
            <w:vAlign w:val="center"/>
          </w:tcPr>
          <w:p w14:paraId="52B85556" w14:textId="77777777" w:rsidR="00A957DA" w:rsidRDefault="00751907">
            <w:r>
              <w:t>2.52</w:t>
            </w:r>
          </w:p>
        </w:tc>
        <w:tc>
          <w:tcPr>
            <w:tcW w:w="1862" w:type="dxa"/>
            <w:vAlign w:val="center"/>
          </w:tcPr>
          <w:p w14:paraId="04AE99E4" w14:textId="77777777" w:rsidR="00A957DA" w:rsidRDefault="00751907">
            <w:r>
              <w:t>4</w:t>
            </w:r>
          </w:p>
        </w:tc>
      </w:tr>
      <w:tr w:rsidR="00A957DA" w14:paraId="1B1DCC70" w14:textId="77777777">
        <w:tc>
          <w:tcPr>
            <w:tcW w:w="1867" w:type="dxa"/>
            <w:vAlign w:val="center"/>
          </w:tcPr>
          <w:p w14:paraId="28E8027D" w14:textId="77777777" w:rsidR="00A957DA" w:rsidRDefault="00751907">
            <w:r>
              <w:t>C1817</w:t>
            </w:r>
          </w:p>
        </w:tc>
        <w:tc>
          <w:tcPr>
            <w:tcW w:w="1867" w:type="dxa"/>
            <w:vAlign w:val="center"/>
          </w:tcPr>
          <w:p w14:paraId="67B42EA7" w14:textId="77777777" w:rsidR="00A957DA" w:rsidRDefault="00751907">
            <w:r>
              <w:t>1800</w:t>
            </w:r>
          </w:p>
        </w:tc>
        <w:tc>
          <w:tcPr>
            <w:tcW w:w="1867" w:type="dxa"/>
            <w:vAlign w:val="center"/>
          </w:tcPr>
          <w:p w14:paraId="066EB42F" w14:textId="77777777" w:rsidR="00A957DA" w:rsidRDefault="00751907">
            <w:r>
              <w:t>1700</w:t>
            </w:r>
          </w:p>
        </w:tc>
        <w:tc>
          <w:tcPr>
            <w:tcW w:w="1867" w:type="dxa"/>
            <w:vAlign w:val="center"/>
          </w:tcPr>
          <w:p w14:paraId="600317AF" w14:textId="77777777" w:rsidR="00A957DA" w:rsidRDefault="00751907">
            <w:r>
              <w:t>3.06</w:t>
            </w:r>
          </w:p>
        </w:tc>
        <w:tc>
          <w:tcPr>
            <w:tcW w:w="1862" w:type="dxa"/>
            <w:vAlign w:val="center"/>
          </w:tcPr>
          <w:p w14:paraId="71B07FA5" w14:textId="77777777" w:rsidR="00A957DA" w:rsidRDefault="00751907">
            <w:r>
              <w:t>2</w:t>
            </w:r>
          </w:p>
        </w:tc>
      </w:tr>
      <w:tr w:rsidR="00A957DA" w14:paraId="3E914E6A" w14:textId="77777777">
        <w:tc>
          <w:tcPr>
            <w:tcW w:w="1867" w:type="dxa"/>
            <w:vAlign w:val="center"/>
          </w:tcPr>
          <w:p w14:paraId="6138A2F4" w14:textId="77777777" w:rsidR="00A957DA" w:rsidRDefault="00751907">
            <w:r>
              <w:t>C2823</w:t>
            </w:r>
          </w:p>
        </w:tc>
        <w:tc>
          <w:tcPr>
            <w:tcW w:w="1867" w:type="dxa"/>
            <w:vAlign w:val="center"/>
          </w:tcPr>
          <w:p w14:paraId="54D0424E" w14:textId="77777777" w:rsidR="00A957DA" w:rsidRDefault="00751907">
            <w:r>
              <w:t>2800</w:t>
            </w:r>
          </w:p>
        </w:tc>
        <w:tc>
          <w:tcPr>
            <w:tcW w:w="1867" w:type="dxa"/>
            <w:vAlign w:val="center"/>
          </w:tcPr>
          <w:p w14:paraId="548C981B" w14:textId="77777777" w:rsidR="00A957DA" w:rsidRDefault="00751907">
            <w:r>
              <w:t>2300</w:t>
            </w:r>
          </w:p>
        </w:tc>
        <w:tc>
          <w:tcPr>
            <w:tcW w:w="1867" w:type="dxa"/>
            <w:vAlign w:val="center"/>
          </w:tcPr>
          <w:p w14:paraId="30B4219F" w14:textId="77777777" w:rsidR="00A957DA" w:rsidRDefault="00751907">
            <w:r>
              <w:t>6.44</w:t>
            </w:r>
          </w:p>
        </w:tc>
        <w:tc>
          <w:tcPr>
            <w:tcW w:w="1862" w:type="dxa"/>
            <w:vAlign w:val="center"/>
          </w:tcPr>
          <w:p w14:paraId="097A9420" w14:textId="77777777" w:rsidR="00A957DA" w:rsidRDefault="00751907">
            <w:r>
              <w:t>2</w:t>
            </w:r>
          </w:p>
        </w:tc>
      </w:tr>
      <w:tr w:rsidR="00A957DA" w14:paraId="7C470D2E" w14:textId="77777777">
        <w:tc>
          <w:tcPr>
            <w:tcW w:w="1867" w:type="dxa"/>
            <w:vAlign w:val="center"/>
          </w:tcPr>
          <w:p w14:paraId="677A1A96" w14:textId="77777777" w:rsidR="00A957DA" w:rsidRDefault="00751907">
            <w:r>
              <w:t>DTM1121</w:t>
            </w:r>
          </w:p>
        </w:tc>
        <w:tc>
          <w:tcPr>
            <w:tcW w:w="1867" w:type="dxa"/>
            <w:vAlign w:val="center"/>
          </w:tcPr>
          <w:p w14:paraId="525AE3C7" w14:textId="77777777" w:rsidR="00A957DA" w:rsidRDefault="00751907">
            <w:r>
              <w:t>1100</w:t>
            </w:r>
          </w:p>
        </w:tc>
        <w:tc>
          <w:tcPr>
            <w:tcW w:w="1867" w:type="dxa"/>
            <w:vAlign w:val="center"/>
          </w:tcPr>
          <w:p w14:paraId="03E129BB" w14:textId="77777777" w:rsidR="00A957DA" w:rsidRDefault="00751907">
            <w:r>
              <w:t>2100</w:t>
            </w:r>
          </w:p>
        </w:tc>
        <w:tc>
          <w:tcPr>
            <w:tcW w:w="1867" w:type="dxa"/>
            <w:vAlign w:val="center"/>
          </w:tcPr>
          <w:p w14:paraId="700A95A4" w14:textId="77777777" w:rsidR="00A957DA" w:rsidRDefault="00751907">
            <w:r>
              <w:t>2.31</w:t>
            </w:r>
          </w:p>
        </w:tc>
        <w:tc>
          <w:tcPr>
            <w:tcW w:w="1862" w:type="dxa"/>
            <w:vAlign w:val="center"/>
          </w:tcPr>
          <w:p w14:paraId="611BA2F2" w14:textId="77777777" w:rsidR="00A957DA" w:rsidRDefault="00751907">
            <w:r>
              <w:t>4</w:t>
            </w:r>
          </w:p>
        </w:tc>
      </w:tr>
      <w:tr w:rsidR="00A957DA" w14:paraId="7C81B644" w14:textId="77777777">
        <w:tc>
          <w:tcPr>
            <w:tcW w:w="1867" w:type="dxa"/>
            <w:vAlign w:val="center"/>
          </w:tcPr>
          <w:p w14:paraId="4CD193CC" w14:textId="77777777" w:rsidR="00A957DA" w:rsidRDefault="00751907">
            <w:r>
              <w:t>FHM</w:t>
            </w:r>
            <w:r>
              <w:t>乙</w:t>
            </w:r>
            <w:r>
              <w:t>1121</w:t>
            </w:r>
          </w:p>
        </w:tc>
        <w:tc>
          <w:tcPr>
            <w:tcW w:w="1867" w:type="dxa"/>
            <w:vAlign w:val="center"/>
          </w:tcPr>
          <w:p w14:paraId="1F1FDD24" w14:textId="77777777" w:rsidR="00A957DA" w:rsidRDefault="00751907">
            <w:r>
              <w:t>1100</w:t>
            </w:r>
          </w:p>
        </w:tc>
        <w:tc>
          <w:tcPr>
            <w:tcW w:w="1867" w:type="dxa"/>
            <w:vAlign w:val="center"/>
          </w:tcPr>
          <w:p w14:paraId="2473745D" w14:textId="77777777" w:rsidR="00A957DA" w:rsidRDefault="00751907">
            <w:r>
              <w:t>2100</w:t>
            </w:r>
          </w:p>
        </w:tc>
        <w:tc>
          <w:tcPr>
            <w:tcW w:w="1867" w:type="dxa"/>
            <w:vAlign w:val="center"/>
          </w:tcPr>
          <w:p w14:paraId="7C43D5CB" w14:textId="77777777" w:rsidR="00A957DA" w:rsidRDefault="00751907">
            <w:r>
              <w:t>2.31</w:t>
            </w:r>
          </w:p>
        </w:tc>
        <w:tc>
          <w:tcPr>
            <w:tcW w:w="1862" w:type="dxa"/>
            <w:vAlign w:val="center"/>
          </w:tcPr>
          <w:p w14:paraId="516DCDEC" w14:textId="77777777" w:rsidR="00A957DA" w:rsidRDefault="00751907">
            <w:r>
              <w:t>6</w:t>
            </w:r>
          </w:p>
        </w:tc>
      </w:tr>
      <w:tr w:rsidR="00A957DA" w14:paraId="2BC15106" w14:textId="77777777">
        <w:tc>
          <w:tcPr>
            <w:tcW w:w="1867" w:type="dxa"/>
            <w:vAlign w:val="center"/>
          </w:tcPr>
          <w:p w14:paraId="173A3F40" w14:textId="77777777" w:rsidR="00A957DA" w:rsidRDefault="00751907">
            <w:r>
              <w:t>FM</w:t>
            </w:r>
            <w:r>
              <w:t>丙</w:t>
            </w:r>
            <w:r>
              <w:t>1221</w:t>
            </w:r>
          </w:p>
        </w:tc>
        <w:tc>
          <w:tcPr>
            <w:tcW w:w="1867" w:type="dxa"/>
            <w:vAlign w:val="center"/>
          </w:tcPr>
          <w:p w14:paraId="30992722" w14:textId="77777777" w:rsidR="00A957DA" w:rsidRDefault="00751907">
            <w:r>
              <w:t>1200</w:t>
            </w:r>
          </w:p>
        </w:tc>
        <w:tc>
          <w:tcPr>
            <w:tcW w:w="1867" w:type="dxa"/>
            <w:vAlign w:val="center"/>
          </w:tcPr>
          <w:p w14:paraId="7E7F159F" w14:textId="77777777" w:rsidR="00A957DA" w:rsidRDefault="00751907">
            <w:r>
              <w:t>2100</w:t>
            </w:r>
          </w:p>
        </w:tc>
        <w:tc>
          <w:tcPr>
            <w:tcW w:w="1867" w:type="dxa"/>
            <w:vAlign w:val="center"/>
          </w:tcPr>
          <w:p w14:paraId="6C6D5F88" w14:textId="77777777" w:rsidR="00A957DA" w:rsidRDefault="00751907">
            <w:r>
              <w:t>2.52</w:t>
            </w:r>
          </w:p>
        </w:tc>
        <w:tc>
          <w:tcPr>
            <w:tcW w:w="1862" w:type="dxa"/>
            <w:vAlign w:val="center"/>
          </w:tcPr>
          <w:p w14:paraId="3AF6DE77" w14:textId="77777777" w:rsidR="00A957DA" w:rsidRDefault="00751907">
            <w:r>
              <w:t>4</w:t>
            </w:r>
          </w:p>
        </w:tc>
      </w:tr>
      <w:tr w:rsidR="00A957DA" w14:paraId="775C2250" w14:textId="77777777">
        <w:tc>
          <w:tcPr>
            <w:tcW w:w="1867" w:type="dxa"/>
            <w:vAlign w:val="center"/>
          </w:tcPr>
          <w:p w14:paraId="324E2C32" w14:textId="77777777" w:rsidR="00A957DA" w:rsidRDefault="00751907">
            <w:r>
              <w:t>FM</w:t>
            </w:r>
            <w:r>
              <w:t>乙</w:t>
            </w:r>
            <w:r>
              <w:t>1121</w:t>
            </w:r>
          </w:p>
        </w:tc>
        <w:tc>
          <w:tcPr>
            <w:tcW w:w="1867" w:type="dxa"/>
            <w:vAlign w:val="center"/>
          </w:tcPr>
          <w:p w14:paraId="7C024BE8" w14:textId="77777777" w:rsidR="00A957DA" w:rsidRDefault="00751907">
            <w:r>
              <w:t>1100</w:t>
            </w:r>
          </w:p>
        </w:tc>
        <w:tc>
          <w:tcPr>
            <w:tcW w:w="1867" w:type="dxa"/>
            <w:vAlign w:val="center"/>
          </w:tcPr>
          <w:p w14:paraId="7F270A00" w14:textId="77777777" w:rsidR="00A957DA" w:rsidRDefault="00751907">
            <w:r>
              <w:t>2100</w:t>
            </w:r>
          </w:p>
        </w:tc>
        <w:tc>
          <w:tcPr>
            <w:tcW w:w="1867" w:type="dxa"/>
            <w:vAlign w:val="center"/>
          </w:tcPr>
          <w:p w14:paraId="17B7929F" w14:textId="77777777" w:rsidR="00A957DA" w:rsidRDefault="00751907">
            <w:r>
              <w:t>2.31</w:t>
            </w:r>
          </w:p>
        </w:tc>
        <w:tc>
          <w:tcPr>
            <w:tcW w:w="1862" w:type="dxa"/>
            <w:vAlign w:val="center"/>
          </w:tcPr>
          <w:p w14:paraId="78809189" w14:textId="77777777" w:rsidR="00A957DA" w:rsidRDefault="00751907">
            <w:r>
              <w:t>2</w:t>
            </w:r>
          </w:p>
        </w:tc>
      </w:tr>
      <w:tr w:rsidR="00A957DA" w14:paraId="1079FB4A" w14:textId="77777777">
        <w:tc>
          <w:tcPr>
            <w:tcW w:w="1867" w:type="dxa"/>
            <w:vAlign w:val="center"/>
          </w:tcPr>
          <w:p w14:paraId="249D467C" w14:textId="77777777" w:rsidR="00A957DA" w:rsidRDefault="00751907">
            <w:r>
              <w:t>FM</w:t>
            </w:r>
            <w:r>
              <w:t>乙</w:t>
            </w:r>
            <w:r>
              <w:t>1221</w:t>
            </w:r>
          </w:p>
        </w:tc>
        <w:tc>
          <w:tcPr>
            <w:tcW w:w="1867" w:type="dxa"/>
            <w:vAlign w:val="center"/>
          </w:tcPr>
          <w:p w14:paraId="40A5BA6B" w14:textId="77777777" w:rsidR="00A957DA" w:rsidRDefault="00751907">
            <w:r>
              <w:t>1200</w:t>
            </w:r>
          </w:p>
        </w:tc>
        <w:tc>
          <w:tcPr>
            <w:tcW w:w="1867" w:type="dxa"/>
            <w:vAlign w:val="center"/>
          </w:tcPr>
          <w:p w14:paraId="30ED7DA1" w14:textId="77777777" w:rsidR="00A957DA" w:rsidRDefault="00751907">
            <w:r>
              <w:t>2100</w:t>
            </w:r>
          </w:p>
        </w:tc>
        <w:tc>
          <w:tcPr>
            <w:tcW w:w="1867" w:type="dxa"/>
            <w:vAlign w:val="center"/>
          </w:tcPr>
          <w:p w14:paraId="21F94C67" w14:textId="77777777" w:rsidR="00A957DA" w:rsidRDefault="00751907">
            <w:r>
              <w:t>2.52</w:t>
            </w:r>
          </w:p>
        </w:tc>
        <w:tc>
          <w:tcPr>
            <w:tcW w:w="1862" w:type="dxa"/>
            <w:vAlign w:val="center"/>
          </w:tcPr>
          <w:p w14:paraId="73F4C6C2" w14:textId="77777777" w:rsidR="00A957DA" w:rsidRDefault="00751907">
            <w:r>
              <w:t>2</w:t>
            </w:r>
          </w:p>
        </w:tc>
      </w:tr>
      <w:tr w:rsidR="00A957DA" w14:paraId="1540B107" w14:textId="77777777">
        <w:tc>
          <w:tcPr>
            <w:tcW w:w="1867" w:type="dxa"/>
            <w:vAlign w:val="center"/>
          </w:tcPr>
          <w:p w14:paraId="32A9EE45" w14:textId="77777777" w:rsidR="00A957DA" w:rsidRDefault="00751907">
            <w:r>
              <w:t>M0821</w:t>
            </w:r>
          </w:p>
        </w:tc>
        <w:tc>
          <w:tcPr>
            <w:tcW w:w="1867" w:type="dxa"/>
            <w:vAlign w:val="center"/>
          </w:tcPr>
          <w:p w14:paraId="3C26A33C" w14:textId="77777777" w:rsidR="00A957DA" w:rsidRDefault="00751907">
            <w:r>
              <w:t>800</w:t>
            </w:r>
          </w:p>
        </w:tc>
        <w:tc>
          <w:tcPr>
            <w:tcW w:w="1867" w:type="dxa"/>
            <w:vAlign w:val="center"/>
          </w:tcPr>
          <w:p w14:paraId="31510A4B" w14:textId="77777777" w:rsidR="00A957DA" w:rsidRDefault="00751907">
            <w:r>
              <w:t>2100</w:t>
            </w:r>
          </w:p>
        </w:tc>
        <w:tc>
          <w:tcPr>
            <w:tcW w:w="1867" w:type="dxa"/>
            <w:vAlign w:val="center"/>
          </w:tcPr>
          <w:p w14:paraId="0D049C64" w14:textId="77777777" w:rsidR="00A957DA" w:rsidRDefault="00751907">
            <w:r>
              <w:t>1.68</w:t>
            </w:r>
          </w:p>
        </w:tc>
        <w:tc>
          <w:tcPr>
            <w:tcW w:w="1862" w:type="dxa"/>
            <w:vAlign w:val="center"/>
          </w:tcPr>
          <w:p w14:paraId="04F06433" w14:textId="77777777" w:rsidR="00A957DA" w:rsidRDefault="00751907">
            <w:r>
              <w:t>14</w:t>
            </w:r>
          </w:p>
        </w:tc>
      </w:tr>
      <w:tr w:rsidR="00A957DA" w14:paraId="18213875" w14:textId="77777777">
        <w:tc>
          <w:tcPr>
            <w:tcW w:w="1867" w:type="dxa"/>
            <w:vAlign w:val="center"/>
          </w:tcPr>
          <w:p w14:paraId="6DD40B5E" w14:textId="77777777" w:rsidR="00A957DA" w:rsidRDefault="00751907">
            <w:r>
              <w:t>M0921</w:t>
            </w:r>
          </w:p>
        </w:tc>
        <w:tc>
          <w:tcPr>
            <w:tcW w:w="1867" w:type="dxa"/>
            <w:vAlign w:val="center"/>
          </w:tcPr>
          <w:p w14:paraId="7AC50D55" w14:textId="77777777" w:rsidR="00A957DA" w:rsidRDefault="00751907">
            <w:r>
              <w:t>900</w:t>
            </w:r>
          </w:p>
        </w:tc>
        <w:tc>
          <w:tcPr>
            <w:tcW w:w="1867" w:type="dxa"/>
            <w:vAlign w:val="center"/>
          </w:tcPr>
          <w:p w14:paraId="749D5D34" w14:textId="77777777" w:rsidR="00A957DA" w:rsidRDefault="00751907">
            <w:r>
              <w:t>2100</w:t>
            </w:r>
          </w:p>
        </w:tc>
        <w:tc>
          <w:tcPr>
            <w:tcW w:w="1867" w:type="dxa"/>
            <w:vAlign w:val="center"/>
          </w:tcPr>
          <w:p w14:paraId="540D8050" w14:textId="77777777" w:rsidR="00A957DA" w:rsidRDefault="00751907">
            <w:r>
              <w:t>1.89</w:t>
            </w:r>
          </w:p>
        </w:tc>
        <w:tc>
          <w:tcPr>
            <w:tcW w:w="1862" w:type="dxa"/>
            <w:vAlign w:val="center"/>
          </w:tcPr>
          <w:p w14:paraId="2500509C" w14:textId="77777777" w:rsidR="00A957DA" w:rsidRDefault="00751907">
            <w:r>
              <w:t>18</w:t>
            </w:r>
          </w:p>
        </w:tc>
      </w:tr>
      <w:tr w:rsidR="00A957DA" w14:paraId="4F23D9D0" w14:textId="77777777">
        <w:tc>
          <w:tcPr>
            <w:tcW w:w="1867" w:type="dxa"/>
            <w:vAlign w:val="center"/>
          </w:tcPr>
          <w:p w14:paraId="4D7F946E" w14:textId="77777777" w:rsidR="00A957DA" w:rsidRDefault="00751907">
            <w:r>
              <w:t>TC1717</w:t>
            </w:r>
          </w:p>
        </w:tc>
        <w:tc>
          <w:tcPr>
            <w:tcW w:w="1867" w:type="dxa"/>
            <w:vAlign w:val="center"/>
          </w:tcPr>
          <w:p w14:paraId="326E1515" w14:textId="77777777" w:rsidR="00A957DA" w:rsidRDefault="00751907">
            <w:r>
              <w:t>1700</w:t>
            </w:r>
          </w:p>
        </w:tc>
        <w:tc>
          <w:tcPr>
            <w:tcW w:w="1867" w:type="dxa"/>
            <w:vAlign w:val="center"/>
          </w:tcPr>
          <w:p w14:paraId="442B874B" w14:textId="77777777" w:rsidR="00A957DA" w:rsidRDefault="00751907">
            <w:r>
              <w:t>1700</w:t>
            </w:r>
          </w:p>
        </w:tc>
        <w:tc>
          <w:tcPr>
            <w:tcW w:w="1867" w:type="dxa"/>
            <w:vAlign w:val="center"/>
          </w:tcPr>
          <w:p w14:paraId="54F218B8" w14:textId="77777777" w:rsidR="00A957DA" w:rsidRDefault="00751907">
            <w:r>
              <w:t>2.89</w:t>
            </w:r>
          </w:p>
        </w:tc>
        <w:tc>
          <w:tcPr>
            <w:tcW w:w="1862" w:type="dxa"/>
            <w:vAlign w:val="center"/>
          </w:tcPr>
          <w:p w14:paraId="66AB27D4" w14:textId="77777777" w:rsidR="00A957DA" w:rsidRDefault="00751907">
            <w:r>
              <w:t>2</w:t>
            </w:r>
          </w:p>
        </w:tc>
      </w:tr>
      <w:tr w:rsidR="00A957DA" w14:paraId="455E8F88" w14:textId="77777777">
        <w:tc>
          <w:tcPr>
            <w:tcW w:w="1867" w:type="dxa"/>
            <w:vAlign w:val="center"/>
          </w:tcPr>
          <w:p w14:paraId="2D67ECAF" w14:textId="77777777" w:rsidR="00A957DA" w:rsidRDefault="00751907">
            <w:r>
              <w:t>TC1817</w:t>
            </w:r>
          </w:p>
        </w:tc>
        <w:tc>
          <w:tcPr>
            <w:tcW w:w="1867" w:type="dxa"/>
            <w:vAlign w:val="center"/>
          </w:tcPr>
          <w:p w14:paraId="06EFD38A" w14:textId="77777777" w:rsidR="00A957DA" w:rsidRDefault="00751907">
            <w:r>
              <w:t>1800</w:t>
            </w:r>
          </w:p>
        </w:tc>
        <w:tc>
          <w:tcPr>
            <w:tcW w:w="1867" w:type="dxa"/>
            <w:vAlign w:val="center"/>
          </w:tcPr>
          <w:p w14:paraId="39930011" w14:textId="77777777" w:rsidR="00A957DA" w:rsidRDefault="00751907">
            <w:r>
              <w:t>1700</w:t>
            </w:r>
          </w:p>
        </w:tc>
        <w:tc>
          <w:tcPr>
            <w:tcW w:w="1867" w:type="dxa"/>
            <w:vAlign w:val="center"/>
          </w:tcPr>
          <w:p w14:paraId="57766916" w14:textId="77777777" w:rsidR="00A957DA" w:rsidRDefault="00751907">
            <w:r>
              <w:t>3.06</w:t>
            </w:r>
          </w:p>
        </w:tc>
        <w:tc>
          <w:tcPr>
            <w:tcW w:w="1862" w:type="dxa"/>
            <w:vAlign w:val="center"/>
          </w:tcPr>
          <w:p w14:paraId="74AA53D2" w14:textId="77777777" w:rsidR="00A957DA" w:rsidRDefault="00751907">
            <w:r>
              <w:t>4</w:t>
            </w:r>
          </w:p>
        </w:tc>
      </w:tr>
      <w:tr w:rsidR="00A957DA" w14:paraId="40A5A077" w14:textId="77777777">
        <w:tc>
          <w:tcPr>
            <w:tcW w:w="1867" w:type="dxa"/>
            <w:vAlign w:val="center"/>
          </w:tcPr>
          <w:p w14:paraId="57B53224" w14:textId="77777777" w:rsidR="00A957DA" w:rsidRDefault="00751907">
            <w:r>
              <w:t>TC2017</w:t>
            </w:r>
          </w:p>
        </w:tc>
        <w:tc>
          <w:tcPr>
            <w:tcW w:w="1867" w:type="dxa"/>
            <w:vAlign w:val="center"/>
          </w:tcPr>
          <w:p w14:paraId="5D5171D5" w14:textId="77777777" w:rsidR="00A957DA" w:rsidRDefault="00751907">
            <w:r>
              <w:t>2000</w:t>
            </w:r>
          </w:p>
        </w:tc>
        <w:tc>
          <w:tcPr>
            <w:tcW w:w="1867" w:type="dxa"/>
            <w:vAlign w:val="center"/>
          </w:tcPr>
          <w:p w14:paraId="1888E1A8" w14:textId="77777777" w:rsidR="00A957DA" w:rsidRDefault="00751907">
            <w:r>
              <w:t>1700</w:t>
            </w:r>
          </w:p>
        </w:tc>
        <w:tc>
          <w:tcPr>
            <w:tcW w:w="1867" w:type="dxa"/>
            <w:vAlign w:val="center"/>
          </w:tcPr>
          <w:p w14:paraId="5645A560" w14:textId="77777777" w:rsidR="00A957DA" w:rsidRDefault="00751907">
            <w:r>
              <w:t>3.40</w:t>
            </w:r>
          </w:p>
        </w:tc>
        <w:tc>
          <w:tcPr>
            <w:tcW w:w="1862" w:type="dxa"/>
            <w:vAlign w:val="center"/>
          </w:tcPr>
          <w:p w14:paraId="48E62852" w14:textId="77777777" w:rsidR="00A957DA" w:rsidRDefault="00751907">
            <w:r>
              <w:t>2</w:t>
            </w:r>
          </w:p>
        </w:tc>
      </w:tr>
      <w:tr w:rsidR="00A957DA" w14:paraId="6B04C3F4" w14:textId="77777777">
        <w:tc>
          <w:tcPr>
            <w:tcW w:w="1867" w:type="dxa"/>
            <w:vAlign w:val="center"/>
          </w:tcPr>
          <w:p w14:paraId="2D09C46E" w14:textId="77777777" w:rsidR="00A957DA" w:rsidRDefault="00751907">
            <w:r>
              <w:lastRenderedPageBreak/>
              <w:t>TLM1621</w:t>
            </w:r>
          </w:p>
        </w:tc>
        <w:tc>
          <w:tcPr>
            <w:tcW w:w="1867" w:type="dxa"/>
            <w:vAlign w:val="center"/>
          </w:tcPr>
          <w:p w14:paraId="6AC18993" w14:textId="77777777" w:rsidR="00A957DA" w:rsidRDefault="00751907">
            <w:r>
              <w:t>1600</w:t>
            </w:r>
          </w:p>
        </w:tc>
        <w:tc>
          <w:tcPr>
            <w:tcW w:w="1867" w:type="dxa"/>
            <w:vAlign w:val="center"/>
          </w:tcPr>
          <w:p w14:paraId="1DC7AF89" w14:textId="77777777" w:rsidR="00A957DA" w:rsidRDefault="00751907">
            <w:r>
              <w:t>2100</w:t>
            </w:r>
          </w:p>
        </w:tc>
        <w:tc>
          <w:tcPr>
            <w:tcW w:w="1867" w:type="dxa"/>
            <w:vAlign w:val="center"/>
          </w:tcPr>
          <w:p w14:paraId="10A5DA29" w14:textId="77777777" w:rsidR="00A957DA" w:rsidRDefault="00751907">
            <w:r>
              <w:t>3.36</w:t>
            </w:r>
          </w:p>
        </w:tc>
        <w:tc>
          <w:tcPr>
            <w:tcW w:w="1862" w:type="dxa"/>
            <w:vAlign w:val="center"/>
          </w:tcPr>
          <w:p w14:paraId="45AF23FF" w14:textId="77777777" w:rsidR="00A957DA" w:rsidRDefault="00751907">
            <w:r>
              <w:t>4</w:t>
            </w:r>
          </w:p>
        </w:tc>
      </w:tr>
      <w:tr w:rsidR="00A957DA" w14:paraId="49913345" w14:textId="77777777">
        <w:tc>
          <w:tcPr>
            <w:tcW w:w="1867" w:type="dxa"/>
            <w:vAlign w:val="center"/>
          </w:tcPr>
          <w:p w14:paraId="30DE4B12" w14:textId="77777777" w:rsidR="00A957DA" w:rsidRDefault="00751907">
            <w:r>
              <w:t>TLM1823</w:t>
            </w:r>
          </w:p>
        </w:tc>
        <w:tc>
          <w:tcPr>
            <w:tcW w:w="1867" w:type="dxa"/>
            <w:vAlign w:val="center"/>
          </w:tcPr>
          <w:p w14:paraId="5AF2CCE0" w14:textId="77777777" w:rsidR="00A957DA" w:rsidRDefault="00751907">
            <w:r>
              <w:t>1800</w:t>
            </w:r>
          </w:p>
        </w:tc>
        <w:tc>
          <w:tcPr>
            <w:tcW w:w="1867" w:type="dxa"/>
            <w:vAlign w:val="center"/>
          </w:tcPr>
          <w:p w14:paraId="2FAA9753" w14:textId="77777777" w:rsidR="00A957DA" w:rsidRDefault="00751907">
            <w:r>
              <w:t>2300</w:t>
            </w:r>
          </w:p>
        </w:tc>
        <w:tc>
          <w:tcPr>
            <w:tcW w:w="1867" w:type="dxa"/>
            <w:vAlign w:val="center"/>
          </w:tcPr>
          <w:p w14:paraId="3E7C1ED9" w14:textId="77777777" w:rsidR="00A957DA" w:rsidRDefault="00751907">
            <w:r>
              <w:t>4.14</w:t>
            </w:r>
          </w:p>
        </w:tc>
        <w:tc>
          <w:tcPr>
            <w:tcW w:w="1862" w:type="dxa"/>
            <w:vAlign w:val="center"/>
          </w:tcPr>
          <w:p w14:paraId="3AB8408D" w14:textId="77777777" w:rsidR="00A957DA" w:rsidRDefault="00751907">
            <w:r>
              <w:t>4</w:t>
            </w:r>
          </w:p>
        </w:tc>
      </w:tr>
      <w:tr w:rsidR="00A957DA" w14:paraId="49E0BCBF" w14:textId="77777777">
        <w:tc>
          <w:tcPr>
            <w:tcW w:w="1867" w:type="dxa"/>
            <w:vAlign w:val="center"/>
          </w:tcPr>
          <w:p w14:paraId="6268B3EF" w14:textId="77777777" w:rsidR="00A957DA" w:rsidRDefault="00751907">
            <w:r>
              <w:t>TLM2423</w:t>
            </w:r>
          </w:p>
        </w:tc>
        <w:tc>
          <w:tcPr>
            <w:tcW w:w="1867" w:type="dxa"/>
            <w:vAlign w:val="center"/>
          </w:tcPr>
          <w:p w14:paraId="65CBB7CE" w14:textId="77777777" w:rsidR="00A957DA" w:rsidRDefault="00751907">
            <w:r>
              <w:t>2400</w:t>
            </w:r>
          </w:p>
        </w:tc>
        <w:tc>
          <w:tcPr>
            <w:tcW w:w="1867" w:type="dxa"/>
            <w:vAlign w:val="center"/>
          </w:tcPr>
          <w:p w14:paraId="53574DD3" w14:textId="77777777" w:rsidR="00A957DA" w:rsidRDefault="00751907">
            <w:r>
              <w:t>2300</w:t>
            </w:r>
          </w:p>
        </w:tc>
        <w:tc>
          <w:tcPr>
            <w:tcW w:w="1867" w:type="dxa"/>
            <w:vAlign w:val="center"/>
          </w:tcPr>
          <w:p w14:paraId="57517862" w14:textId="77777777" w:rsidR="00A957DA" w:rsidRDefault="00751907">
            <w:r>
              <w:t>5.52</w:t>
            </w:r>
          </w:p>
        </w:tc>
        <w:tc>
          <w:tcPr>
            <w:tcW w:w="1862" w:type="dxa"/>
            <w:vAlign w:val="center"/>
          </w:tcPr>
          <w:p w14:paraId="6B84348C" w14:textId="77777777" w:rsidR="00A957DA" w:rsidRDefault="00751907">
            <w:r>
              <w:t>4</w:t>
            </w:r>
          </w:p>
        </w:tc>
      </w:tr>
    </w:tbl>
    <w:p w14:paraId="4DB5B5CA" w14:textId="77777777" w:rsidR="00A957DA" w:rsidRDefault="00A957DA">
      <w:pPr>
        <w:pStyle w:val="a0"/>
        <w:ind w:firstLineChars="0" w:firstLine="0"/>
        <w:rPr>
          <w:lang w:val="en-US"/>
        </w:rPr>
      </w:pPr>
      <w:bookmarkStart w:id="19" w:name="门窗参数"/>
      <w:bookmarkEnd w:id="19"/>
    </w:p>
    <w:p w14:paraId="4F0BEE62" w14:textId="77777777" w:rsidR="00A957DA" w:rsidRDefault="00A957DA">
      <w:pPr>
        <w:pStyle w:val="a0"/>
        <w:ind w:firstLineChars="0" w:firstLine="0"/>
        <w:jc w:val="center"/>
        <w:rPr>
          <w:rFonts w:ascii="宋体" w:hAnsi="宋体"/>
          <w:sz w:val="18"/>
          <w:szCs w:val="18"/>
          <w:lang w:val="en-US"/>
        </w:rPr>
      </w:pPr>
    </w:p>
    <w:p w14:paraId="17C503F0" w14:textId="77777777" w:rsidR="00A957DA" w:rsidRDefault="00751907">
      <w:pPr>
        <w:pStyle w:val="1"/>
        <w:ind w:left="432" w:hanging="432"/>
      </w:pPr>
      <w:bookmarkStart w:id="20" w:name="_Toc5056"/>
      <w:r>
        <w:rPr>
          <w:rFonts w:hint="eastAsia"/>
        </w:rPr>
        <w:t>窗地比结果</w:t>
      </w:r>
      <w:bookmarkEnd w:id="20"/>
    </w:p>
    <w:p w14:paraId="7C34DBF6" w14:textId="77777777" w:rsidR="00A957DA" w:rsidRDefault="0075190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软件对</w:t>
      </w:r>
      <w:r>
        <w:rPr>
          <w:lang w:val="en-US"/>
        </w:rPr>
        <w:t>标准要求的功能房间</w:t>
      </w:r>
      <w:r>
        <w:rPr>
          <w:rFonts w:hint="eastAsia"/>
          <w:lang w:val="en-US"/>
        </w:rPr>
        <w:t>中</w:t>
      </w:r>
      <w:r>
        <w:rPr>
          <w:lang w:val="en-US"/>
        </w:rPr>
        <w:t>的窗面积和</w:t>
      </w:r>
      <w:r>
        <w:rPr>
          <w:rFonts w:hint="eastAsia"/>
          <w:lang w:val="en-US"/>
        </w:rPr>
        <w:t>房间</w:t>
      </w:r>
      <w:r>
        <w:rPr>
          <w:lang w:val="en-US"/>
        </w:rPr>
        <w:t>地</w:t>
      </w:r>
      <w:r>
        <w:rPr>
          <w:rFonts w:hint="eastAsia"/>
          <w:lang w:val="en-US"/>
        </w:rPr>
        <w:t>面</w:t>
      </w:r>
      <w:r>
        <w:rPr>
          <w:lang w:val="en-US"/>
        </w:rPr>
        <w:t>面积</w:t>
      </w:r>
      <w:r>
        <w:rPr>
          <w:rFonts w:hint="eastAsia"/>
          <w:lang w:val="en-US"/>
        </w:rPr>
        <w:t>进行</w:t>
      </w:r>
      <w:r>
        <w:rPr>
          <w:lang w:val="en-US"/>
        </w:rPr>
        <w:t>统计</w:t>
      </w:r>
      <w:r>
        <w:rPr>
          <w:rFonts w:hint="eastAsia"/>
          <w:lang w:val="en-US"/>
        </w:rPr>
        <w:t>，</w:t>
      </w:r>
      <w:r>
        <w:rPr>
          <w:lang w:val="en-US"/>
        </w:rPr>
        <w:t>对窗地比进行计算</w:t>
      </w:r>
      <w:r>
        <w:rPr>
          <w:rFonts w:hint="eastAsia"/>
          <w:lang w:val="en-US"/>
        </w:rPr>
        <w:t>。</w:t>
      </w:r>
    </w:p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736"/>
        <w:gridCol w:w="84"/>
        <w:gridCol w:w="820"/>
        <w:gridCol w:w="539"/>
        <w:gridCol w:w="519"/>
        <w:gridCol w:w="924"/>
        <w:gridCol w:w="38"/>
        <w:gridCol w:w="1216"/>
        <w:gridCol w:w="245"/>
        <w:gridCol w:w="971"/>
        <w:gridCol w:w="1060"/>
        <w:gridCol w:w="156"/>
        <w:gridCol w:w="1343"/>
      </w:tblGrid>
      <w:tr w:rsidR="00A957DA" w14:paraId="3CCF0684" w14:textId="77777777">
        <w:tc>
          <w:tcPr>
            <w:tcW w:w="679" w:type="dxa"/>
            <w:shd w:val="clear" w:color="auto" w:fill="E6E6E6"/>
            <w:vAlign w:val="center"/>
          </w:tcPr>
          <w:p w14:paraId="12E75B0A" w14:textId="77777777" w:rsidR="00A957DA" w:rsidRDefault="00751907">
            <w:pPr>
              <w:jc w:val="center"/>
            </w:pPr>
            <w:r>
              <w:t>楼层</w:t>
            </w:r>
          </w:p>
        </w:tc>
        <w:tc>
          <w:tcPr>
            <w:tcW w:w="820" w:type="dxa"/>
            <w:gridSpan w:val="2"/>
            <w:shd w:val="clear" w:color="auto" w:fill="E6E6E6"/>
            <w:vAlign w:val="center"/>
          </w:tcPr>
          <w:p w14:paraId="509C4D0C" w14:textId="77777777" w:rsidR="00A957DA" w:rsidRDefault="00751907">
            <w:pPr>
              <w:jc w:val="center"/>
            </w:pPr>
            <w:r>
              <w:t>户型</w:t>
            </w:r>
          </w:p>
        </w:tc>
        <w:tc>
          <w:tcPr>
            <w:tcW w:w="820" w:type="dxa"/>
            <w:shd w:val="clear" w:color="auto" w:fill="E6E6E6"/>
            <w:vAlign w:val="center"/>
          </w:tcPr>
          <w:p w14:paraId="1744AAF7" w14:textId="77777777" w:rsidR="00A957DA" w:rsidRDefault="00751907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58" w:type="dxa"/>
            <w:gridSpan w:val="2"/>
            <w:shd w:val="clear" w:color="auto" w:fill="E6E6E6"/>
            <w:vAlign w:val="center"/>
          </w:tcPr>
          <w:p w14:paraId="405F84E5" w14:textId="77777777" w:rsidR="00A957DA" w:rsidRDefault="00751907">
            <w:pPr>
              <w:jc w:val="center"/>
            </w:pPr>
            <w:r>
              <w:t>房间类型</w:t>
            </w:r>
          </w:p>
        </w:tc>
        <w:tc>
          <w:tcPr>
            <w:tcW w:w="962" w:type="dxa"/>
            <w:gridSpan w:val="2"/>
            <w:shd w:val="clear" w:color="auto" w:fill="E6E6E6"/>
            <w:vAlign w:val="center"/>
          </w:tcPr>
          <w:p w14:paraId="2B7A23C1" w14:textId="77777777" w:rsidR="00A957DA" w:rsidRDefault="00751907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216" w:type="dxa"/>
            <w:shd w:val="clear" w:color="auto" w:fill="E6E6E6"/>
            <w:vAlign w:val="center"/>
          </w:tcPr>
          <w:p w14:paraId="07BA5F6F" w14:textId="77777777" w:rsidR="00A957DA" w:rsidRDefault="00751907">
            <w:pPr>
              <w:jc w:val="center"/>
            </w:pPr>
            <w:r>
              <w:t>窗面积</w:t>
            </w:r>
            <w:r>
              <w:br/>
              <w:t>Ac</w:t>
            </w:r>
            <w:r>
              <w:t>（㎡）</w:t>
            </w:r>
          </w:p>
        </w:tc>
        <w:tc>
          <w:tcPr>
            <w:tcW w:w="1216" w:type="dxa"/>
            <w:gridSpan w:val="2"/>
            <w:shd w:val="clear" w:color="auto" w:fill="E6E6E6"/>
            <w:vAlign w:val="center"/>
          </w:tcPr>
          <w:p w14:paraId="13EBE145" w14:textId="77777777" w:rsidR="00A957DA" w:rsidRDefault="00751907">
            <w:pPr>
              <w:jc w:val="center"/>
            </w:pPr>
            <w:r>
              <w:t>地面积</w:t>
            </w:r>
            <w:r>
              <w:br/>
              <w:t>Ad</w:t>
            </w:r>
            <w:r>
              <w:t>（㎡）</w:t>
            </w:r>
          </w:p>
        </w:tc>
        <w:tc>
          <w:tcPr>
            <w:tcW w:w="1216" w:type="dxa"/>
            <w:gridSpan w:val="2"/>
            <w:shd w:val="clear" w:color="auto" w:fill="E6E6E6"/>
            <w:vAlign w:val="center"/>
          </w:tcPr>
          <w:p w14:paraId="5B2DD388" w14:textId="77777777" w:rsidR="00A957DA" w:rsidRDefault="00751907">
            <w:pPr>
              <w:jc w:val="center"/>
            </w:pPr>
            <w:r>
              <w:t>窗地比</w:t>
            </w:r>
            <w:r>
              <w:br/>
              <w:t>Ac/Ad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818DC7B" w14:textId="77777777" w:rsidR="00A957DA" w:rsidRDefault="00751907">
            <w:pPr>
              <w:jc w:val="center"/>
            </w:pPr>
            <w:r>
              <w:t>区间</w:t>
            </w:r>
          </w:p>
        </w:tc>
      </w:tr>
      <w:tr w:rsidR="00A957DA" w14:paraId="3BF34956" w14:textId="77777777">
        <w:tc>
          <w:tcPr>
            <w:tcW w:w="679" w:type="dxa"/>
            <w:vMerge w:val="restart"/>
            <w:vAlign w:val="center"/>
          </w:tcPr>
          <w:p w14:paraId="6D39D9C1" w14:textId="77777777" w:rsidR="00A957DA" w:rsidRDefault="00751907">
            <w:pPr>
              <w:jc w:val="center"/>
            </w:pPr>
            <w:r>
              <w:t>1~15</w:t>
            </w:r>
          </w:p>
        </w:tc>
        <w:tc>
          <w:tcPr>
            <w:tcW w:w="820" w:type="dxa"/>
            <w:gridSpan w:val="2"/>
            <w:vMerge w:val="restart"/>
            <w:vAlign w:val="center"/>
          </w:tcPr>
          <w:p w14:paraId="5F63BF37" w14:textId="77777777" w:rsidR="00A957DA" w:rsidRDefault="00751907">
            <w:pPr>
              <w:jc w:val="center"/>
            </w:pPr>
            <w:r>
              <w:t>1-A@1</w:t>
            </w:r>
          </w:p>
        </w:tc>
        <w:tc>
          <w:tcPr>
            <w:tcW w:w="820" w:type="dxa"/>
            <w:vAlign w:val="center"/>
          </w:tcPr>
          <w:p w14:paraId="10AB95CC" w14:textId="77777777" w:rsidR="00A957DA" w:rsidRDefault="00751907">
            <w:pPr>
              <w:jc w:val="center"/>
            </w:pPr>
            <w:r>
              <w:t>X004@1</w:t>
            </w:r>
          </w:p>
        </w:tc>
        <w:tc>
          <w:tcPr>
            <w:tcW w:w="1058" w:type="dxa"/>
            <w:gridSpan w:val="2"/>
            <w:vAlign w:val="center"/>
          </w:tcPr>
          <w:p w14:paraId="219E6D68" w14:textId="77777777" w:rsidR="00A957DA" w:rsidRDefault="00751907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55D7EE65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57E17AB2" w14:textId="77777777" w:rsidR="00A957DA" w:rsidRDefault="00751907">
            <w:pPr>
              <w:jc w:val="center"/>
            </w:pPr>
            <w:r>
              <w:t>3.06</w:t>
            </w:r>
          </w:p>
        </w:tc>
        <w:tc>
          <w:tcPr>
            <w:tcW w:w="1216" w:type="dxa"/>
            <w:gridSpan w:val="2"/>
            <w:vAlign w:val="center"/>
          </w:tcPr>
          <w:p w14:paraId="002CEEFC" w14:textId="77777777" w:rsidR="00A957DA" w:rsidRDefault="00751907">
            <w:pPr>
              <w:jc w:val="center"/>
            </w:pPr>
            <w:r>
              <w:t>14.87</w:t>
            </w:r>
          </w:p>
        </w:tc>
        <w:tc>
          <w:tcPr>
            <w:tcW w:w="1216" w:type="dxa"/>
            <w:gridSpan w:val="2"/>
            <w:vAlign w:val="center"/>
          </w:tcPr>
          <w:p w14:paraId="56D8F7BC" w14:textId="77777777" w:rsidR="00A957DA" w:rsidRDefault="00751907">
            <w:pPr>
              <w:jc w:val="center"/>
            </w:pPr>
            <w:r>
              <w:t>0.206</w:t>
            </w:r>
          </w:p>
        </w:tc>
        <w:tc>
          <w:tcPr>
            <w:tcW w:w="1341" w:type="dxa"/>
            <w:vAlign w:val="center"/>
          </w:tcPr>
          <w:p w14:paraId="5CA4DE5C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0272B388" w14:textId="77777777">
        <w:tc>
          <w:tcPr>
            <w:tcW w:w="679" w:type="dxa"/>
            <w:vMerge/>
            <w:vAlign w:val="center"/>
          </w:tcPr>
          <w:p w14:paraId="7F5140E1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/>
            <w:vAlign w:val="center"/>
          </w:tcPr>
          <w:p w14:paraId="6B32F35E" w14:textId="77777777" w:rsidR="00A957DA" w:rsidRDefault="00A957DA">
            <w:pPr>
              <w:jc w:val="center"/>
            </w:pPr>
          </w:p>
        </w:tc>
        <w:tc>
          <w:tcPr>
            <w:tcW w:w="820" w:type="dxa"/>
            <w:vAlign w:val="center"/>
          </w:tcPr>
          <w:p w14:paraId="1CAF5244" w14:textId="77777777" w:rsidR="00A957DA" w:rsidRDefault="00751907">
            <w:pPr>
              <w:jc w:val="center"/>
            </w:pPr>
            <w:r>
              <w:t>X008@1</w:t>
            </w:r>
          </w:p>
        </w:tc>
        <w:tc>
          <w:tcPr>
            <w:tcW w:w="1058" w:type="dxa"/>
            <w:gridSpan w:val="2"/>
            <w:vAlign w:val="center"/>
          </w:tcPr>
          <w:p w14:paraId="0CF3AA96" w14:textId="77777777" w:rsidR="00A957DA" w:rsidRDefault="00751907"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 w14:paraId="7AE3F296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15DE6A3E" w14:textId="77777777" w:rsidR="00A957DA" w:rsidRDefault="00751907">
            <w:pPr>
              <w:jc w:val="center"/>
            </w:pPr>
            <w:r>
              <w:t>3.72</w:t>
            </w:r>
          </w:p>
        </w:tc>
        <w:tc>
          <w:tcPr>
            <w:tcW w:w="1216" w:type="dxa"/>
            <w:gridSpan w:val="2"/>
            <w:vAlign w:val="center"/>
          </w:tcPr>
          <w:p w14:paraId="109E88D8" w14:textId="77777777" w:rsidR="00A957DA" w:rsidRDefault="00751907">
            <w:pPr>
              <w:jc w:val="center"/>
            </w:pPr>
            <w:r>
              <w:t>16.80</w:t>
            </w:r>
          </w:p>
        </w:tc>
        <w:tc>
          <w:tcPr>
            <w:tcW w:w="1216" w:type="dxa"/>
            <w:gridSpan w:val="2"/>
            <w:vAlign w:val="center"/>
          </w:tcPr>
          <w:p w14:paraId="2CF4826A" w14:textId="77777777" w:rsidR="00A957DA" w:rsidRDefault="00751907">
            <w:pPr>
              <w:jc w:val="center"/>
            </w:pPr>
            <w:r>
              <w:t>0.221</w:t>
            </w:r>
          </w:p>
        </w:tc>
        <w:tc>
          <w:tcPr>
            <w:tcW w:w="1341" w:type="dxa"/>
            <w:vAlign w:val="center"/>
          </w:tcPr>
          <w:p w14:paraId="3B3BDBF9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05B9DBAE" w14:textId="77777777">
        <w:tc>
          <w:tcPr>
            <w:tcW w:w="679" w:type="dxa"/>
            <w:vMerge/>
            <w:vAlign w:val="center"/>
          </w:tcPr>
          <w:p w14:paraId="055E143E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/>
            <w:vAlign w:val="center"/>
          </w:tcPr>
          <w:p w14:paraId="053B4BF9" w14:textId="77777777" w:rsidR="00A957DA" w:rsidRDefault="00A957DA">
            <w:pPr>
              <w:jc w:val="center"/>
            </w:pPr>
          </w:p>
        </w:tc>
        <w:tc>
          <w:tcPr>
            <w:tcW w:w="820" w:type="dxa"/>
            <w:vAlign w:val="center"/>
          </w:tcPr>
          <w:p w14:paraId="4EDE3177" w14:textId="77777777" w:rsidR="00A957DA" w:rsidRDefault="00751907">
            <w:pPr>
              <w:jc w:val="center"/>
            </w:pPr>
            <w:r>
              <w:t>X020@1</w:t>
            </w:r>
          </w:p>
        </w:tc>
        <w:tc>
          <w:tcPr>
            <w:tcW w:w="1058" w:type="dxa"/>
            <w:gridSpan w:val="2"/>
            <w:vAlign w:val="center"/>
          </w:tcPr>
          <w:p w14:paraId="3D1C7EA5" w14:textId="77777777" w:rsidR="00A957DA" w:rsidRDefault="00751907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09335FC7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12EE14FC" w14:textId="77777777" w:rsidR="00A957DA" w:rsidRDefault="00751907"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 w14:paraId="52A7CA28" w14:textId="77777777" w:rsidR="00A957DA" w:rsidRDefault="00751907">
            <w:pPr>
              <w:jc w:val="center"/>
            </w:pPr>
            <w:r>
              <w:t>9.24</w:t>
            </w:r>
          </w:p>
        </w:tc>
        <w:tc>
          <w:tcPr>
            <w:tcW w:w="1216" w:type="dxa"/>
            <w:gridSpan w:val="2"/>
            <w:vAlign w:val="center"/>
          </w:tcPr>
          <w:p w14:paraId="0A034CBB" w14:textId="77777777" w:rsidR="00A957DA" w:rsidRDefault="00751907">
            <w:pPr>
              <w:jc w:val="center"/>
            </w:pPr>
            <w:r>
              <w:t>0.227</w:t>
            </w:r>
          </w:p>
        </w:tc>
        <w:tc>
          <w:tcPr>
            <w:tcW w:w="1341" w:type="dxa"/>
            <w:vAlign w:val="center"/>
          </w:tcPr>
          <w:p w14:paraId="3BA36080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7130697B" w14:textId="77777777">
        <w:tc>
          <w:tcPr>
            <w:tcW w:w="679" w:type="dxa"/>
            <w:vMerge/>
            <w:vAlign w:val="center"/>
          </w:tcPr>
          <w:p w14:paraId="462D5922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/>
            <w:vAlign w:val="center"/>
          </w:tcPr>
          <w:p w14:paraId="54C14CA9" w14:textId="77777777" w:rsidR="00A957DA" w:rsidRDefault="00A957DA">
            <w:pPr>
              <w:jc w:val="center"/>
            </w:pPr>
          </w:p>
        </w:tc>
        <w:tc>
          <w:tcPr>
            <w:tcW w:w="820" w:type="dxa"/>
            <w:vAlign w:val="center"/>
          </w:tcPr>
          <w:p w14:paraId="16A6CB09" w14:textId="77777777" w:rsidR="00A957DA" w:rsidRDefault="00751907">
            <w:pPr>
              <w:jc w:val="center"/>
            </w:pPr>
            <w:r>
              <w:t>X031@1</w:t>
            </w:r>
          </w:p>
        </w:tc>
        <w:tc>
          <w:tcPr>
            <w:tcW w:w="1058" w:type="dxa"/>
            <w:gridSpan w:val="2"/>
            <w:vAlign w:val="center"/>
          </w:tcPr>
          <w:p w14:paraId="17C7D15E" w14:textId="77777777" w:rsidR="00A957DA" w:rsidRDefault="00751907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67B7C65B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10418EA4" w14:textId="77777777" w:rsidR="00A957DA" w:rsidRDefault="00751907">
            <w:pPr>
              <w:jc w:val="center"/>
            </w:pPr>
            <w:r>
              <w:t>2.52</w:t>
            </w:r>
          </w:p>
        </w:tc>
        <w:tc>
          <w:tcPr>
            <w:tcW w:w="1216" w:type="dxa"/>
            <w:gridSpan w:val="2"/>
            <w:vAlign w:val="center"/>
          </w:tcPr>
          <w:p w14:paraId="3E09ED8A" w14:textId="77777777" w:rsidR="00A957DA" w:rsidRDefault="00751907">
            <w:pPr>
              <w:jc w:val="center"/>
            </w:pPr>
            <w:r>
              <w:t>9.90</w:t>
            </w:r>
          </w:p>
        </w:tc>
        <w:tc>
          <w:tcPr>
            <w:tcW w:w="1216" w:type="dxa"/>
            <w:gridSpan w:val="2"/>
            <w:vAlign w:val="center"/>
          </w:tcPr>
          <w:p w14:paraId="1DEA974F" w14:textId="77777777" w:rsidR="00A957DA" w:rsidRDefault="00751907">
            <w:pPr>
              <w:jc w:val="center"/>
            </w:pPr>
            <w:r>
              <w:t>0.255</w:t>
            </w:r>
          </w:p>
        </w:tc>
        <w:tc>
          <w:tcPr>
            <w:tcW w:w="1341" w:type="dxa"/>
            <w:vAlign w:val="center"/>
          </w:tcPr>
          <w:p w14:paraId="4BBB72D0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08EC2F66" w14:textId="77777777">
        <w:tc>
          <w:tcPr>
            <w:tcW w:w="679" w:type="dxa"/>
            <w:vMerge/>
            <w:vAlign w:val="center"/>
          </w:tcPr>
          <w:p w14:paraId="694B7E4E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 w:val="restart"/>
            <w:vAlign w:val="center"/>
          </w:tcPr>
          <w:p w14:paraId="10396276" w14:textId="77777777" w:rsidR="00A957DA" w:rsidRDefault="00751907">
            <w:pPr>
              <w:jc w:val="center"/>
            </w:pPr>
            <w:r>
              <w:t>1-B@1</w:t>
            </w:r>
          </w:p>
        </w:tc>
        <w:tc>
          <w:tcPr>
            <w:tcW w:w="820" w:type="dxa"/>
            <w:vAlign w:val="center"/>
          </w:tcPr>
          <w:p w14:paraId="04830078" w14:textId="77777777" w:rsidR="00A957DA" w:rsidRDefault="00751907">
            <w:pPr>
              <w:jc w:val="center"/>
            </w:pPr>
            <w:r>
              <w:t>X001@1</w:t>
            </w:r>
          </w:p>
        </w:tc>
        <w:tc>
          <w:tcPr>
            <w:tcW w:w="1058" w:type="dxa"/>
            <w:gridSpan w:val="2"/>
            <w:vAlign w:val="center"/>
          </w:tcPr>
          <w:p w14:paraId="30B5A687" w14:textId="77777777" w:rsidR="00A957DA" w:rsidRDefault="00751907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43C265F4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13CE2479" w14:textId="77777777" w:rsidR="00A957DA" w:rsidRDefault="00751907">
            <w:pPr>
              <w:jc w:val="center"/>
            </w:pPr>
            <w:r>
              <w:t>3.06</w:t>
            </w:r>
          </w:p>
        </w:tc>
        <w:tc>
          <w:tcPr>
            <w:tcW w:w="1216" w:type="dxa"/>
            <w:gridSpan w:val="2"/>
            <w:vAlign w:val="center"/>
          </w:tcPr>
          <w:p w14:paraId="6659FFD6" w14:textId="77777777" w:rsidR="00A957DA" w:rsidRDefault="00751907">
            <w:pPr>
              <w:jc w:val="center"/>
            </w:pPr>
            <w:r>
              <w:t>11.78</w:t>
            </w:r>
          </w:p>
        </w:tc>
        <w:tc>
          <w:tcPr>
            <w:tcW w:w="1216" w:type="dxa"/>
            <w:gridSpan w:val="2"/>
            <w:vAlign w:val="center"/>
          </w:tcPr>
          <w:p w14:paraId="25B89254" w14:textId="77777777" w:rsidR="00A957DA" w:rsidRDefault="00751907">
            <w:pPr>
              <w:jc w:val="center"/>
            </w:pPr>
            <w:r>
              <w:t>0.260</w:t>
            </w:r>
          </w:p>
        </w:tc>
        <w:tc>
          <w:tcPr>
            <w:tcW w:w="1341" w:type="dxa"/>
            <w:vAlign w:val="center"/>
          </w:tcPr>
          <w:p w14:paraId="34D27556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20A16B1E" w14:textId="77777777">
        <w:tc>
          <w:tcPr>
            <w:tcW w:w="679" w:type="dxa"/>
            <w:vMerge/>
            <w:vAlign w:val="center"/>
          </w:tcPr>
          <w:p w14:paraId="67E316A6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/>
            <w:vAlign w:val="center"/>
          </w:tcPr>
          <w:p w14:paraId="0DE8B9CC" w14:textId="77777777" w:rsidR="00A957DA" w:rsidRDefault="00A957DA">
            <w:pPr>
              <w:jc w:val="center"/>
            </w:pPr>
          </w:p>
        </w:tc>
        <w:tc>
          <w:tcPr>
            <w:tcW w:w="820" w:type="dxa"/>
            <w:vAlign w:val="center"/>
          </w:tcPr>
          <w:p w14:paraId="342C7245" w14:textId="77777777" w:rsidR="00A957DA" w:rsidRDefault="00751907">
            <w:pPr>
              <w:jc w:val="center"/>
            </w:pPr>
            <w:r>
              <w:t>X002@1</w:t>
            </w:r>
          </w:p>
        </w:tc>
        <w:tc>
          <w:tcPr>
            <w:tcW w:w="1058" w:type="dxa"/>
            <w:gridSpan w:val="2"/>
            <w:vAlign w:val="center"/>
          </w:tcPr>
          <w:p w14:paraId="28288C85" w14:textId="77777777" w:rsidR="00A957DA" w:rsidRDefault="00751907"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 w14:paraId="36A3A0C9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3E5C0A06" w14:textId="77777777" w:rsidR="00A957DA" w:rsidRDefault="00751907">
            <w:pPr>
              <w:jc w:val="center"/>
            </w:pPr>
            <w:r>
              <w:t>3.72</w:t>
            </w:r>
          </w:p>
        </w:tc>
        <w:tc>
          <w:tcPr>
            <w:tcW w:w="1216" w:type="dxa"/>
            <w:gridSpan w:val="2"/>
            <w:vAlign w:val="center"/>
          </w:tcPr>
          <w:p w14:paraId="6BF95B33" w14:textId="77777777" w:rsidR="00A957DA" w:rsidRDefault="00751907">
            <w:pPr>
              <w:jc w:val="center"/>
            </w:pPr>
            <w:r>
              <w:t>14.32</w:t>
            </w:r>
          </w:p>
        </w:tc>
        <w:tc>
          <w:tcPr>
            <w:tcW w:w="1216" w:type="dxa"/>
            <w:gridSpan w:val="2"/>
            <w:vAlign w:val="center"/>
          </w:tcPr>
          <w:p w14:paraId="582C9741" w14:textId="77777777" w:rsidR="00A957DA" w:rsidRDefault="00751907">
            <w:pPr>
              <w:jc w:val="center"/>
            </w:pPr>
            <w:r>
              <w:t>0.260</w:t>
            </w:r>
          </w:p>
        </w:tc>
        <w:tc>
          <w:tcPr>
            <w:tcW w:w="1341" w:type="dxa"/>
            <w:vAlign w:val="center"/>
          </w:tcPr>
          <w:p w14:paraId="41B38FD3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18B03E7D" w14:textId="77777777">
        <w:tc>
          <w:tcPr>
            <w:tcW w:w="679" w:type="dxa"/>
            <w:vMerge/>
            <w:vAlign w:val="center"/>
          </w:tcPr>
          <w:p w14:paraId="6B973317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/>
            <w:vAlign w:val="center"/>
          </w:tcPr>
          <w:p w14:paraId="228FE75A" w14:textId="77777777" w:rsidR="00A957DA" w:rsidRDefault="00A957DA">
            <w:pPr>
              <w:jc w:val="center"/>
            </w:pPr>
          </w:p>
        </w:tc>
        <w:tc>
          <w:tcPr>
            <w:tcW w:w="820" w:type="dxa"/>
            <w:vAlign w:val="center"/>
          </w:tcPr>
          <w:p w14:paraId="05AB340D" w14:textId="77777777" w:rsidR="00A957DA" w:rsidRDefault="00751907">
            <w:pPr>
              <w:jc w:val="center"/>
            </w:pPr>
            <w:r>
              <w:t>X003@1</w:t>
            </w:r>
          </w:p>
        </w:tc>
        <w:tc>
          <w:tcPr>
            <w:tcW w:w="1058" w:type="dxa"/>
            <w:gridSpan w:val="2"/>
            <w:vAlign w:val="center"/>
          </w:tcPr>
          <w:p w14:paraId="13F88DB9" w14:textId="77777777" w:rsidR="00A957DA" w:rsidRDefault="00751907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4161B21F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5BFB26C7" w14:textId="77777777" w:rsidR="00A957DA" w:rsidRDefault="00751907">
            <w:pPr>
              <w:jc w:val="center"/>
            </w:pPr>
            <w:r>
              <w:t>3.40</w:t>
            </w:r>
          </w:p>
        </w:tc>
        <w:tc>
          <w:tcPr>
            <w:tcW w:w="1216" w:type="dxa"/>
            <w:gridSpan w:val="2"/>
            <w:vAlign w:val="center"/>
          </w:tcPr>
          <w:p w14:paraId="4D0B8020" w14:textId="77777777" w:rsidR="00A957DA" w:rsidRDefault="00751907">
            <w:pPr>
              <w:jc w:val="center"/>
            </w:pPr>
            <w:r>
              <w:t>12.03</w:t>
            </w:r>
          </w:p>
        </w:tc>
        <w:tc>
          <w:tcPr>
            <w:tcW w:w="1216" w:type="dxa"/>
            <w:gridSpan w:val="2"/>
            <w:vAlign w:val="center"/>
          </w:tcPr>
          <w:p w14:paraId="4D3F31AD" w14:textId="77777777" w:rsidR="00A957DA" w:rsidRDefault="00751907">
            <w:pPr>
              <w:jc w:val="center"/>
            </w:pPr>
            <w:r>
              <w:t>0.283</w:t>
            </w:r>
          </w:p>
        </w:tc>
        <w:tc>
          <w:tcPr>
            <w:tcW w:w="1341" w:type="dxa"/>
            <w:vAlign w:val="center"/>
          </w:tcPr>
          <w:p w14:paraId="0C61A2D3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0584E5E1" w14:textId="77777777">
        <w:tc>
          <w:tcPr>
            <w:tcW w:w="679" w:type="dxa"/>
            <w:vMerge/>
            <w:vAlign w:val="center"/>
          </w:tcPr>
          <w:p w14:paraId="3C59FFFA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 w:val="restart"/>
            <w:vAlign w:val="center"/>
          </w:tcPr>
          <w:p w14:paraId="63BDE6FF" w14:textId="77777777" w:rsidR="00A957DA" w:rsidRDefault="00751907">
            <w:pPr>
              <w:jc w:val="center"/>
            </w:pPr>
            <w:r>
              <w:t>1-C@1</w:t>
            </w:r>
          </w:p>
        </w:tc>
        <w:tc>
          <w:tcPr>
            <w:tcW w:w="820" w:type="dxa"/>
            <w:vAlign w:val="center"/>
          </w:tcPr>
          <w:p w14:paraId="0753A1ED" w14:textId="77777777" w:rsidR="00A957DA" w:rsidRDefault="00751907">
            <w:pPr>
              <w:jc w:val="center"/>
            </w:pPr>
            <w:r>
              <w:t>X005@1</w:t>
            </w:r>
          </w:p>
        </w:tc>
        <w:tc>
          <w:tcPr>
            <w:tcW w:w="1058" w:type="dxa"/>
            <w:gridSpan w:val="2"/>
            <w:vAlign w:val="center"/>
          </w:tcPr>
          <w:p w14:paraId="2E77BA0B" w14:textId="77777777" w:rsidR="00A957DA" w:rsidRDefault="00751907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422913A2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3CE30D50" w14:textId="77777777" w:rsidR="00A957DA" w:rsidRDefault="00751907">
            <w:pPr>
              <w:jc w:val="center"/>
            </w:pPr>
            <w:r>
              <w:t>3.06</w:t>
            </w:r>
          </w:p>
        </w:tc>
        <w:tc>
          <w:tcPr>
            <w:tcW w:w="1216" w:type="dxa"/>
            <w:gridSpan w:val="2"/>
            <w:vAlign w:val="center"/>
          </w:tcPr>
          <w:p w14:paraId="6D827945" w14:textId="77777777" w:rsidR="00A957DA" w:rsidRDefault="00751907">
            <w:pPr>
              <w:jc w:val="center"/>
            </w:pPr>
            <w:r>
              <w:t>14.87</w:t>
            </w:r>
          </w:p>
        </w:tc>
        <w:tc>
          <w:tcPr>
            <w:tcW w:w="1216" w:type="dxa"/>
            <w:gridSpan w:val="2"/>
            <w:vAlign w:val="center"/>
          </w:tcPr>
          <w:p w14:paraId="417349A5" w14:textId="77777777" w:rsidR="00A957DA" w:rsidRDefault="00751907">
            <w:pPr>
              <w:jc w:val="center"/>
            </w:pPr>
            <w:r>
              <w:t>0.206</w:t>
            </w:r>
          </w:p>
        </w:tc>
        <w:tc>
          <w:tcPr>
            <w:tcW w:w="1341" w:type="dxa"/>
            <w:vAlign w:val="center"/>
          </w:tcPr>
          <w:p w14:paraId="7EDD2943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5C3384D7" w14:textId="77777777">
        <w:tc>
          <w:tcPr>
            <w:tcW w:w="679" w:type="dxa"/>
            <w:vMerge/>
            <w:vAlign w:val="center"/>
          </w:tcPr>
          <w:p w14:paraId="5673AA00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/>
            <w:vAlign w:val="center"/>
          </w:tcPr>
          <w:p w14:paraId="2E4DA3DC" w14:textId="77777777" w:rsidR="00A957DA" w:rsidRDefault="00A957DA">
            <w:pPr>
              <w:jc w:val="center"/>
            </w:pPr>
          </w:p>
        </w:tc>
        <w:tc>
          <w:tcPr>
            <w:tcW w:w="820" w:type="dxa"/>
            <w:vAlign w:val="center"/>
          </w:tcPr>
          <w:p w14:paraId="7393EAF0" w14:textId="77777777" w:rsidR="00A957DA" w:rsidRDefault="00751907">
            <w:pPr>
              <w:jc w:val="center"/>
            </w:pPr>
            <w:r>
              <w:t>X009@1</w:t>
            </w:r>
          </w:p>
        </w:tc>
        <w:tc>
          <w:tcPr>
            <w:tcW w:w="1058" w:type="dxa"/>
            <w:gridSpan w:val="2"/>
            <w:vAlign w:val="center"/>
          </w:tcPr>
          <w:p w14:paraId="0CA8E5FD" w14:textId="77777777" w:rsidR="00A957DA" w:rsidRDefault="00751907"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 w14:paraId="468BC47F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7AFE0EB4" w14:textId="77777777" w:rsidR="00A957DA" w:rsidRDefault="00751907">
            <w:pPr>
              <w:jc w:val="center"/>
            </w:pPr>
            <w:r>
              <w:t>3.72</w:t>
            </w:r>
          </w:p>
        </w:tc>
        <w:tc>
          <w:tcPr>
            <w:tcW w:w="1216" w:type="dxa"/>
            <w:gridSpan w:val="2"/>
            <w:vAlign w:val="center"/>
          </w:tcPr>
          <w:p w14:paraId="7F871609" w14:textId="77777777" w:rsidR="00A957DA" w:rsidRDefault="00751907">
            <w:pPr>
              <w:jc w:val="center"/>
            </w:pPr>
            <w:r>
              <w:t>16.80</w:t>
            </w:r>
          </w:p>
        </w:tc>
        <w:tc>
          <w:tcPr>
            <w:tcW w:w="1216" w:type="dxa"/>
            <w:gridSpan w:val="2"/>
            <w:vAlign w:val="center"/>
          </w:tcPr>
          <w:p w14:paraId="7C6540D7" w14:textId="77777777" w:rsidR="00A957DA" w:rsidRDefault="00751907">
            <w:pPr>
              <w:jc w:val="center"/>
            </w:pPr>
            <w:r>
              <w:t>0.221</w:t>
            </w:r>
          </w:p>
        </w:tc>
        <w:tc>
          <w:tcPr>
            <w:tcW w:w="1341" w:type="dxa"/>
            <w:vAlign w:val="center"/>
          </w:tcPr>
          <w:p w14:paraId="537575C2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62950FDC" w14:textId="77777777">
        <w:tc>
          <w:tcPr>
            <w:tcW w:w="679" w:type="dxa"/>
            <w:vMerge/>
            <w:vAlign w:val="center"/>
          </w:tcPr>
          <w:p w14:paraId="3F7C257D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/>
            <w:vAlign w:val="center"/>
          </w:tcPr>
          <w:p w14:paraId="18B71024" w14:textId="77777777" w:rsidR="00A957DA" w:rsidRDefault="00A957DA">
            <w:pPr>
              <w:jc w:val="center"/>
            </w:pPr>
          </w:p>
        </w:tc>
        <w:tc>
          <w:tcPr>
            <w:tcW w:w="820" w:type="dxa"/>
            <w:vAlign w:val="center"/>
          </w:tcPr>
          <w:p w14:paraId="41F305DA" w14:textId="77777777" w:rsidR="00A957DA" w:rsidRDefault="00751907">
            <w:pPr>
              <w:jc w:val="center"/>
            </w:pPr>
            <w:r>
              <w:t>X024@1</w:t>
            </w:r>
          </w:p>
        </w:tc>
        <w:tc>
          <w:tcPr>
            <w:tcW w:w="1058" w:type="dxa"/>
            <w:gridSpan w:val="2"/>
            <w:vAlign w:val="center"/>
          </w:tcPr>
          <w:p w14:paraId="23344EB2" w14:textId="77777777" w:rsidR="00A957DA" w:rsidRDefault="00751907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28BBB59E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443335A8" w14:textId="77777777" w:rsidR="00A957DA" w:rsidRDefault="00751907"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 w14:paraId="7B9E3DE7" w14:textId="77777777" w:rsidR="00A957DA" w:rsidRDefault="00751907">
            <w:pPr>
              <w:jc w:val="center"/>
            </w:pPr>
            <w:r>
              <w:t>9.24</w:t>
            </w:r>
          </w:p>
        </w:tc>
        <w:tc>
          <w:tcPr>
            <w:tcW w:w="1216" w:type="dxa"/>
            <w:gridSpan w:val="2"/>
            <w:vAlign w:val="center"/>
          </w:tcPr>
          <w:p w14:paraId="00B9B8E3" w14:textId="77777777" w:rsidR="00A957DA" w:rsidRDefault="00751907">
            <w:pPr>
              <w:jc w:val="center"/>
            </w:pPr>
            <w:r>
              <w:t>0.227</w:t>
            </w:r>
          </w:p>
        </w:tc>
        <w:tc>
          <w:tcPr>
            <w:tcW w:w="1341" w:type="dxa"/>
            <w:vAlign w:val="center"/>
          </w:tcPr>
          <w:p w14:paraId="6FF69A94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3D93D09A" w14:textId="77777777">
        <w:tc>
          <w:tcPr>
            <w:tcW w:w="679" w:type="dxa"/>
            <w:vMerge/>
            <w:vAlign w:val="center"/>
          </w:tcPr>
          <w:p w14:paraId="0B8E461D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/>
            <w:vAlign w:val="center"/>
          </w:tcPr>
          <w:p w14:paraId="6C247C2E" w14:textId="77777777" w:rsidR="00A957DA" w:rsidRDefault="00A957DA">
            <w:pPr>
              <w:jc w:val="center"/>
            </w:pPr>
          </w:p>
        </w:tc>
        <w:tc>
          <w:tcPr>
            <w:tcW w:w="820" w:type="dxa"/>
            <w:vAlign w:val="center"/>
          </w:tcPr>
          <w:p w14:paraId="4EBCF303" w14:textId="77777777" w:rsidR="00A957DA" w:rsidRDefault="00751907">
            <w:pPr>
              <w:jc w:val="center"/>
            </w:pPr>
            <w:r>
              <w:t>X032@1</w:t>
            </w:r>
          </w:p>
        </w:tc>
        <w:tc>
          <w:tcPr>
            <w:tcW w:w="1058" w:type="dxa"/>
            <w:gridSpan w:val="2"/>
            <w:vAlign w:val="center"/>
          </w:tcPr>
          <w:p w14:paraId="41C38F22" w14:textId="77777777" w:rsidR="00A957DA" w:rsidRDefault="00751907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0656EB6A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4F91EFBD" w14:textId="77777777" w:rsidR="00A957DA" w:rsidRDefault="00751907">
            <w:pPr>
              <w:jc w:val="center"/>
            </w:pPr>
            <w:r>
              <w:t>2.52</w:t>
            </w:r>
          </w:p>
        </w:tc>
        <w:tc>
          <w:tcPr>
            <w:tcW w:w="1216" w:type="dxa"/>
            <w:gridSpan w:val="2"/>
            <w:vAlign w:val="center"/>
          </w:tcPr>
          <w:p w14:paraId="2CA70246" w14:textId="77777777" w:rsidR="00A957DA" w:rsidRDefault="00751907">
            <w:pPr>
              <w:jc w:val="center"/>
            </w:pPr>
            <w:r>
              <w:t>9.90</w:t>
            </w:r>
          </w:p>
        </w:tc>
        <w:tc>
          <w:tcPr>
            <w:tcW w:w="1216" w:type="dxa"/>
            <w:gridSpan w:val="2"/>
            <w:vAlign w:val="center"/>
          </w:tcPr>
          <w:p w14:paraId="1E0EFE64" w14:textId="77777777" w:rsidR="00A957DA" w:rsidRDefault="00751907">
            <w:pPr>
              <w:jc w:val="center"/>
            </w:pPr>
            <w:r>
              <w:t>0.255</w:t>
            </w:r>
          </w:p>
        </w:tc>
        <w:tc>
          <w:tcPr>
            <w:tcW w:w="1341" w:type="dxa"/>
            <w:vAlign w:val="center"/>
          </w:tcPr>
          <w:p w14:paraId="4041F654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0C593DA8" w14:textId="77777777">
        <w:tc>
          <w:tcPr>
            <w:tcW w:w="679" w:type="dxa"/>
            <w:vMerge w:val="restart"/>
            <w:vAlign w:val="center"/>
          </w:tcPr>
          <w:p w14:paraId="6AB686D9" w14:textId="77777777" w:rsidR="00A957DA" w:rsidRDefault="00751907">
            <w:pPr>
              <w:jc w:val="center"/>
            </w:pPr>
            <w:r>
              <w:t>16~18</w:t>
            </w:r>
          </w:p>
        </w:tc>
        <w:tc>
          <w:tcPr>
            <w:tcW w:w="820" w:type="dxa"/>
            <w:gridSpan w:val="2"/>
            <w:vMerge w:val="restart"/>
            <w:vAlign w:val="center"/>
          </w:tcPr>
          <w:p w14:paraId="77602A0A" w14:textId="77777777" w:rsidR="00A957DA" w:rsidRDefault="00751907">
            <w:pPr>
              <w:jc w:val="center"/>
            </w:pPr>
            <w:r>
              <w:t>1-A@16</w:t>
            </w:r>
          </w:p>
        </w:tc>
        <w:tc>
          <w:tcPr>
            <w:tcW w:w="820" w:type="dxa"/>
            <w:vAlign w:val="center"/>
          </w:tcPr>
          <w:p w14:paraId="3F39C176" w14:textId="77777777" w:rsidR="00A957DA" w:rsidRDefault="00751907">
            <w:pPr>
              <w:jc w:val="center"/>
            </w:pPr>
            <w:r>
              <w:t>16008@16</w:t>
            </w:r>
          </w:p>
        </w:tc>
        <w:tc>
          <w:tcPr>
            <w:tcW w:w="1058" w:type="dxa"/>
            <w:gridSpan w:val="2"/>
            <w:vAlign w:val="center"/>
          </w:tcPr>
          <w:p w14:paraId="25BFA136" w14:textId="77777777" w:rsidR="00A957DA" w:rsidRDefault="00751907"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 w14:paraId="43986A2F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492E778C" w14:textId="77777777" w:rsidR="00A957DA" w:rsidRDefault="00751907">
            <w:pPr>
              <w:jc w:val="center"/>
            </w:pPr>
            <w:r>
              <w:t>6.02</w:t>
            </w:r>
          </w:p>
        </w:tc>
        <w:tc>
          <w:tcPr>
            <w:tcW w:w="1216" w:type="dxa"/>
            <w:gridSpan w:val="2"/>
            <w:vAlign w:val="center"/>
          </w:tcPr>
          <w:p w14:paraId="16AD13F9" w14:textId="77777777" w:rsidR="00A957DA" w:rsidRDefault="00751907">
            <w:pPr>
              <w:jc w:val="center"/>
            </w:pPr>
            <w:r>
              <w:t>16.80</w:t>
            </w:r>
          </w:p>
        </w:tc>
        <w:tc>
          <w:tcPr>
            <w:tcW w:w="1216" w:type="dxa"/>
            <w:gridSpan w:val="2"/>
            <w:vAlign w:val="center"/>
          </w:tcPr>
          <w:p w14:paraId="08E3F055" w14:textId="77777777" w:rsidR="00A957DA" w:rsidRDefault="00751907">
            <w:pPr>
              <w:jc w:val="center"/>
            </w:pPr>
            <w:r>
              <w:t>0.358</w:t>
            </w:r>
          </w:p>
        </w:tc>
        <w:tc>
          <w:tcPr>
            <w:tcW w:w="1341" w:type="dxa"/>
            <w:vAlign w:val="center"/>
          </w:tcPr>
          <w:p w14:paraId="2B879B30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1A86C67C" w14:textId="77777777">
        <w:tc>
          <w:tcPr>
            <w:tcW w:w="679" w:type="dxa"/>
            <w:vMerge/>
            <w:vAlign w:val="center"/>
          </w:tcPr>
          <w:p w14:paraId="569F18DE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/>
            <w:vAlign w:val="center"/>
          </w:tcPr>
          <w:p w14:paraId="3089D763" w14:textId="77777777" w:rsidR="00A957DA" w:rsidRDefault="00A957DA">
            <w:pPr>
              <w:jc w:val="center"/>
            </w:pPr>
          </w:p>
        </w:tc>
        <w:tc>
          <w:tcPr>
            <w:tcW w:w="820" w:type="dxa"/>
            <w:vAlign w:val="center"/>
          </w:tcPr>
          <w:p w14:paraId="3318C988" w14:textId="77777777" w:rsidR="00A957DA" w:rsidRDefault="00751907">
            <w:pPr>
              <w:jc w:val="center"/>
            </w:pPr>
            <w:r>
              <w:t>16020</w:t>
            </w:r>
            <w:r>
              <w:lastRenderedPageBreak/>
              <w:t>@16</w:t>
            </w:r>
          </w:p>
        </w:tc>
        <w:tc>
          <w:tcPr>
            <w:tcW w:w="1058" w:type="dxa"/>
            <w:gridSpan w:val="2"/>
            <w:vAlign w:val="center"/>
          </w:tcPr>
          <w:p w14:paraId="58F834B5" w14:textId="77777777" w:rsidR="00A957DA" w:rsidRDefault="00751907">
            <w:pPr>
              <w:jc w:val="center"/>
            </w:pPr>
            <w:r>
              <w:lastRenderedPageBreak/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450AD67A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4BD2CE2D" w14:textId="77777777" w:rsidR="00A957DA" w:rsidRDefault="00751907"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 w14:paraId="713C759A" w14:textId="77777777" w:rsidR="00A957DA" w:rsidRDefault="00751907">
            <w:pPr>
              <w:jc w:val="center"/>
            </w:pPr>
            <w:r>
              <w:t>9.24</w:t>
            </w:r>
          </w:p>
        </w:tc>
        <w:tc>
          <w:tcPr>
            <w:tcW w:w="1216" w:type="dxa"/>
            <w:gridSpan w:val="2"/>
            <w:vAlign w:val="center"/>
          </w:tcPr>
          <w:p w14:paraId="37788C4F" w14:textId="77777777" w:rsidR="00A957DA" w:rsidRDefault="00751907">
            <w:pPr>
              <w:jc w:val="center"/>
            </w:pPr>
            <w:r>
              <w:t>0.227</w:t>
            </w:r>
          </w:p>
        </w:tc>
        <w:tc>
          <w:tcPr>
            <w:tcW w:w="1341" w:type="dxa"/>
            <w:vAlign w:val="center"/>
          </w:tcPr>
          <w:p w14:paraId="26AB73D0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17426E9A" w14:textId="77777777">
        <w:tc>
          <w:tcPr>
            <w:tcW w:w="679" w:type="dxa"/>
            <w:vMerge/>
            <w:vAlign w:val="center"/>
          </w:tcPr>
          <w:p w14:paraId="3F79474F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/>
            <w:vAlign w:val="center"/>
          </w:tcPr>
          <w:p w14:paraId="2AB16762" w14:textId="77777777" w:rsidR="00A957DA" w:rsidRDefault="00A957DA">
            <w:pPr>
              <w:jc w:val="center"/>
            </w:pPr>
          </w:p>
        </w:tc>
        <w:tc>
          <w:tcPr>
            <w:tcW w:w="820" w:type="dxa"/>
            <w:vAlign w:val="center"/>
          </w:tcPr>
          <w:p w14:paraId="72D7F197" w14:textId="77777777" w:rsidR="00A957DA" w:rsidRDefault="00751907">
            <w:pPr>
              <w:jc w:val="center"/>
            </w:pPr>
            <w:r>
              <w:t>16031@16</w:t>
            </w:r>
          </w:p>
        </w:tc>
        <w:tc>
          <w:tcPr>
            <w:tcW w:w="1058" w:type="dxa"/>
            <w:gridSpan w:val="2"/>
            <w:vAlign w:val="center"/>
          </w:tcPr>
          <w:p w14:paraId="615C29A3" w14:textId="77777777" w:rsidR="00A957DA" w:rsidRDefault="00751907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27B62EC1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132C621B" w14:textId="77777777" w:rsidR="00A957DA" w:rsidRDefault="00751907">
            <w:pPr>
              <w:jc w:val="center"/>
            </w:pPr>
            <w:r>
              <w:t>2.52</w:t>
            </w:r>
          </w:p>
        </w:tc>
        <w:tc>
          <w:tcPr>
            <w:tcW w:w="1216" w:type="dxa"/>
            <w:gridSpan w:val="2"/>
            <w:vAlign w:val="center"/>
          </w:tcPr>
          <w:p w14:paraId="28BC5DEE" w14:textId="77777777" w:rsidR="00A957DA" w:rsidRDefault="00751907">
            <w:pPr>
              <w:jc w:val="center"/>
            </w:pPr>
            <w:r>
              <w:t>9.90</w:t>
            </w:r>
          </w:p>
        </w:tc>
        <w:tc>
          <w:tcPr>
            <w:tcW w:w="1216" w:type="dxa"/>
            <w:gridSpan w:val="2"/>
            <w:vAlign w:val="center"/>
          </w:tcPr>
          <w:p w14:paraId="5D6C4F2C" w14:textId="77777777" w:rsidR="00A957DA" w:rsidRDefault="00751907">
            <w:pPr>
              <w:jc w:val="center"/>
            </w:pPr>
            <w:r>
              <w:t>0.255</w:t>
            </w:r>
          </w:p>
        </w:tc>
        <w:tc>
          <w:tcPr>
            <w:tcW w:w="1341" w:type="dxa"/>
            <w:vAlign w:val="center"/>
          </w:tcPr>
          <w:p w14:paraId="1F26316A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1089FC27" w14:textId="77777777">
        <w:tc>
          <w:tcPr>
            <w:tcW w:w="679" w:type="dxa"/>
            <w:vMerge/>
            <w:vAlign w:val="center"/>
          </w:tcPr>
          <w:p w14:paraId="6A99BB2C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 w:val="restart"/>
            <w:vAlign w:val="center"/>
          </w:tcPr>
          <w:p w14:paraId="26AE6DCA" w14:textId="77777777" w:rsidR="00A957DA" w:rsidRDefault="00751907">
            <w:pPr>
              <w:jc w:val="center"/>
            </w:pPr>
            <w:r>
              <w:t>1-B@16</w:t>
            </w:r>
          </w:p>
        </w:tc>
        <w:tc>
          <w:tcPr>
            <w:tcW w:w="820" w:type="dxa"/>
            <w:vAlign w:val="center"/>
          </w:tcPr>
          <w:p w14:paraId="0CB699F4" w14:textId="77777777" w:rsidR="00A957DA" w:rsidRDefault="00751907">
            <w:pPr>
              <w:jc w:val="center"/>
            </w:pPr>
            <w:r>
              <w:t>16001@16</w:t>
            </w:r>
          </w:p>
        </w:tc>
        <w:tc>
          <w:tcPr>
            <w:tcW w:w="1058" w:type="dxa"/>
            <w:gridSpan w:val="2"/>
            <w:vAlign w:val="center"/>
          </w:tcPr>
          <w:p w14:paraId="543CE8A0" w14:textId="77777777" w:rsidR="00A957DA" w:rsidRDefault="00751907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3FB52ACD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2437CACC" w14:textId="77777777" w:rsidR="00A957DA" w:rsidRDefault="00751907">
            <w:pPr>
              <w:jc w:val="center"/>
            </w:pPr>
            <w:r>
              <w:t>3.06</w:t>
            </w:r>
          </w:p>
        </w:tc>
        <w:tc>
          <w:tcPr>
            <w:tcW w:w="1216" w:type="dxa"/>
            <w:gridSpan w:val="2"/>
            <w:vAlign w:val="center"/>
          </w:tcPr>
          <w:p w14:paraId="0B6BC32A" w14:textId="77777777" w:rsidR="00A957DA" w:rsidRDefault="00751907">
            <w:pPr>
              <w:jc w:val="center"/>
            </w:pPr>
            <w:r>
              <w:t>11.78</w:t>
            </w:r>
          </w:p>
        </w:tc>
        <w:tc>
          <w:tcPr>
            <w:tcW w:w="1216" w:type="dxa"/>
            <w:gridSpan w:val="2"/>
            <w:vAlign w:val="center"/>
          </w:tcPr>
          <w:p w14:paraId="402AC793" w14:textId="77777777" w:rsidR="00A957DA" w:rsidRDefault="00751907">
            <w:pPr>
              <w:jc w:val="center"/>
            </w:pPr>
            <w:r>
              <w:t>0.260</w:t>
            </w:r>
          </w:p>
        </w:tc>
        <w:tc>
          <w:tcPr>
            <w:tcW w:w="1341" w:type="dxa"/>
            <w:vAlign w:val="center"/>
          </w:tcPr>
          <w:p w14:paraId="44371769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22EB9C69" w14:textId="77777777">
        <w:tc>
          <w:tcPr>
            <w:tcW w:w="679" w:type="dxa"/>
            <w:vMerge/>
            <w:vAlign w:val="center"/>
          </w:tcPr>
          <w:p w14:paraId="189B11F4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/>
            <w:vAlign w:val="center"/>
          </w:tcPr>
          <w:p w14:paraId="100C7072" w14:textId="77777777" w:rsidR="00A957DA" w:rsidRDefault="00A957DA">
            <w:pPr>
              <w:jc w:val="center"/>
            </w:pPr>
          </w:p>
        </w:tc>
        <w:tc>
          <w:tcPr>
            <w:tcW w:w="820" w:type="dxa"/>
            <w:vAlign w:val="center"/>
          </w:tcPr>
          <w:p w14:paraId="48427EBC" w14:textId="77777777" w:rsidR="00A957DA" w:rsidRDefault="00751907">
            <w:pPr>
              <w:jc w:val="center"/>
            </w:pPr>
            <w:r>
              <w:t>16002@16</w:t>
            </w:r>
          </w:p>
        </w:tc>
        <w:tc>
          <w:tcPr>
            <w:tcW w:w="1058" w:type="dxa"/>
            <w:gridSpan w:val="2"/>
            <w:vAlign w:val="center"/>
          </w:tcPr>
          <w:p w14:paraId="3A04CA6A" w14:textId="77777777" w:rsidR="00A957DA" w:rsidRDefault="00751907"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 w14:paraId="64D60F5C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031827E0" w14:textId="77777777" w:rsidR="00A957DA" w:rsidRDefault="00751907">
            <w:pPr>
              <w:jc w:val="center"/>
            </w:pPr>
            <w:r>
              <w:t>3.72</w:t>
            </w:r>
          </w:p>
        </w:tc>
        <w:tc>
          <w:tcPr>
            <w:tcW w:w="1216" w:type="dxa"/>
            <w:gridSpan w:val="2"/>
            <w:vAlign w:val="center"/>
          </w:tcPr>
          <w:p w14:paraId="50BE5B9F" w14:textId="77777777" w:rsidR="00A957DA" w:rsidRDefault="00751907">
            <w:pPr>
              <w:jc w:val="center"/>
            </w:pPr>
            <w:r>
              <w:t>14.32</w:t>
            </w:r>
          </w:p>
        </w:tc>
        <w:tc>
          <w:tcPr>
            <w:tcW w:w="1216" w:type="dxa"/>
            <w:gridSpan w:val="2"/>
            <w:vAlign w:val="center"/>
          </w:tcPr>
          <w:p w14:paraId="31CDB2CA" w14:textId="77777777" w:rsidR="00A957DA" w:rsidRDefault="00751907">
            <w:pPr>
              <w:jc w:val="center"/>
            </w:pPr>
            <w:r>
              <w:t>0.260</w:t>
            </w:r>
          </w:p>
        </w:tc>
        <w:tc>
          <w:tcPr>
            <w:tcW w:w="1341" w:type="dxa"/>
            <w:vAlign w:val="center"/>
          </w:tcPr>
          <w:p w14:paraId="3B50B990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496B7097" w14:textId="77777777">
        <w:tc>
          <w:tcPr>
            <w:tcW w:w="679" w:type="dxa"/>
            <w:vMerge/>
            <w:vAlign w:val="center"/>
          </w:tcPr>
          <w:p w14:paraId="43DC2C7B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/>
            <w:vAlign w:val="center"/>
          </w:tcPr>
          <w:p w14:paraId="70A33755" w14:textId="77777777" w:rsidR="00A957DA" w:rsidRDefault="00A957DA">
            <w:pPr>
              <w:jc w:val="center"/>
            </w:pPr>
          </w:p>
        </w:tc>
        <w:tc>
          <w:tcPr>
            <w:tcW w:w="820" w:type="dxa"/>
            <w:vAlign w:val="center"/>
          </w:tcPr>
          <w:p w14:paraId="408EB11D" w14:textId="77777777" w:rsidR="00A957DA" w:rsidRDefault="00751907">
            <w:pPr>
              <w:jc w:val="center"/>
            </w:pPr>
            <w:r>
              <w:t>16003@16</w:t>
            </w:r>
          </w:p>
        </w:tc>
        <w:tc>
          <w:tcPr>
            <w:tcW w:w="1058" w:type="dxa"/>
            <w:gridSpan w:val="2"/>
            <w:vAlign w:val="center"/>
          </w:tcPr>
          <w:p w14:paraId="3D2D7B7A" w14:textId="77777777" w:rsidR="00A957DA" w:rsidRDefault="00751907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14E6DE46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77E9ECEE" w14:textId="77777777" w:rsidR="00A957DA" w:rsidRDefault="00751907">
            <w:pPr>
              <w:jc w:val="center"/>
            </w:pPr>
            <w:r>
              <w:t>3.40</w:t>
            </w:r>
          </w:p>
        </w:tc>
        <w:tc>
          <w:tcPr>
            <w:tcW w:w="1216" w:type="dxa"/>
            <w:gridSpan w:val="2"/>
            <w:vAlign w:val="center"/>
          </w:tcPr>
          <w:p w14:paraId="64336DEE" w14:textId="77777777" w:rsidR="00A957DA" w:rsidRDefault="00751907">
            <w:pPr>
              <w:jc w:val="center"/>
            </w:pPr>
            <w:r>
              <w:t>12.03</w:t>
            </w:r>
          </w:p>
        </w:tc>
        <w:tc>
          <w:tcPr>
            <w:tcW w:w="1216" w:type="dxa"/>
            <w:gridSpan w:val="2"/>
            <w:vAlign w:val="center"/>
          </w:tcPr>
          <w:p w14:paraId="240D2CE3" w14:textId="77777777" w:rsidR="00A957DA" w:rsidRDefault="00751907">
            <w:pPr>
              <w:jc w:val="center"/>
            </w:pPr>
            <w:r>
              <w:t>0.283</w:t>
            </w:r>
          </w:p>
        </w:tc>
        <w:tc>
          <w:tcPr>
            <w:tcW w:w="1341" w:type="dxa"/>
            <w:vAlign w:val="center"/>
          </w:tcPr>
          <w:p w14:paraId="287FC9BF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6906AB49" w14:textId="77777777">
        <w:tc>
          <w:tcPr>
            <w:tcW w:w="679" w:type="dxa"/>
            <w:vMerge/>
            <w:vAlign w:val="center"/>
          </w:tcPr>
          <w:p w14:paraId="39CB2048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 w:val="restart"/>
            <w:vAlign w:val="center"/>
          </w:tcPr>
          <w:p w14:paraId="40A23250" w14:textId="77777777" w:rsidR="00A957DA" w:rsidRDefault="00751907">
            <w:pPr>
              <w:jc w:val="center"/>
            </w:pPr>
            <w:r>
              <w:t>1-C@16</w:t>
            </w:r>
          </w:p>
        </w:tc>
        <w:tc>
          <w:tcPr>
            <w:tcW w:w="820" w:type="dxa"/>
            <w:vAlign w:val="center"/>
          </w:tcPr>
          <w:p w14:paraId="2970FDD5" w14:textId="77777777" w:rsidR="00A957DA" w:rsidRDefault="00751907">
            <w:pPr>
              <w:jc w:val="center"/>
            </w:pPr>
            <w:r>
              <w:t>16009@16</w:t>
            </w:r>
          </w:p>
        </w:tc>
        <w:tc>
          <w:tcPr>
            <w:tcW w:w="1058" w:type="dxa"/>
            <w:gridSpan w:val="2"/>
            <w:vAlign w:val="center"/>
          </w:tcPr>
          <w:p w14:paraId="6EC694E4" w14:textId="77777777" w:rsidR="00A957DA" w:rsidRDefault="00751907">
            <w:pPr>
              <w:jc w:val="center"/>
            </w:pPr>
            <w:r>
              <w:t>起居室</w:t>
            </w:r>
          </w:p>
        </w:tc>
        <w:tc>
          <w:tcPr>
            <w:tcW w:w="962" w:type="dxa"/>
            <w:gridSpan w:val="2"/>
            <w:vAlign w:val="center"/>
          </w:tcPr>
          <w:p w14:paraId="534AD7BA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7942DFCC" w14:textId="77777777" w:rsidR="00A957DA" w:rsidRDefault="00751907">
            <w:pPr>
              <w:jc w:val="center"/>
            </w:pPr>
            <w:r>
              <w:t>6.02</w:t>
            </w:r>
          </w:p>
        </w:tc>
        <w:tc>
          <w:tcPr>
            <w:tcW w:w="1216" w:type="dxa"/>
            <w:gridSpan w:val="2"/>
            <w:vAlign w:val="center"/>
          </w:tcPr>
          <w:p w14:paraId="15907E29" w14:textId="77777777" w:rsidR="00A957DA" w:rsidRDefault="00751907">
            <w:pPr>
              <w:jc w:val="center"/>
            </w:pPr>
            <w:r>
              <w:t>16.80</w:t>
            </w:r>
          </w:p>
        </w:tc>
        <w:tc>
          <w:tcPr>
            <w:tcW w:w="1216" w:type="dxa"/>
            <w:gridSpan w:val="2"/>
            <w:vAlign w:val="center"/>
          </w:tcPr>
          <w:p w14:paraId="6344B7D8" w14:textId="77777777" w:rsidR="00A957DA" w:rsidRDefault="00751907">
            <w:pPr>
              <w:jc w:val="center"/>
            </w:pPr>
            <w:r>
              <w:t>0.358</w:t>
            </w:r>
          </w:p>
        </w:tc>
        <w:tc>
          <w:tcPr>
            <w:tcW w:w="1341" w:type="dxa"/>
            <w:vAlign w:val="center"/>
          </w:tcPr>
          <w:p w14:paraId="5E4DC836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5C608A98" w14:textId="77777777">
        <w:tc>
          <w:tcPr>
            <w:tcW w:w="679" w:type="dxa"/>
            <w:vMerge/>
            <w:vAlign w:val="center"/>
          </w:tcPr>
          <w:p w14:paraId="3FE61066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/>
            <w:vAlign w:val="center"/>
          </w:tcPr>
          <w:p w14:paraId="780FDCB6" w14:textId="77777777" w:rsidR="00A957DA" w:rsidRDefault="00A957DA">
            <w:pPr>
              <w:jc w:val="center"/>
            </w:pPr>
          </w:p>
        </w:tc>
        <w:tc>
          <w:tcPr>
            <w:tcW w:w="820" w:type="dxa"/>
            <w:vAlign w:val="center"/>
          </w:tcPr>
          <w:p w14:paraId="13933326" w14:textId="77777777" w:rsidR="00A957DA" w:rsidRDefault="00751907">
            <w:pPr>
              <w:jc w:val="center"/>
            </w:pPr>
            <w:r>
              <w:t>16024@16</w:t>
            </w:r>
          </w:p>
        </w:tc>
        <w:tc>
          <w:tcPr>
            <w:tcW w:w="1058" w:type="dxa"/>
            <w:gridSpan w:val="2"/>
            <w:vAlign w:val="center"/>
          </w:tcPr>
          <w:p w14:paraId="111DE431" w14:textId="77777777" w:rsidR="00A957DA" w:rsidRDefault="00751907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42C7E5CC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09C78D38" w14:textId="77777777" w:rsidR="00A957DA" w:rsidRDefault="00751907">
            <w:pPr>
              <w:jc w:val="center"/>
            </w:pPr>
            <w:r>
              <w:t>2.10</w:t>
            </w:r>
          </w:p>
        </w:tc>
        <w:tc>
          <w:tcPr>
            <w:tcW w:w="1216" w:type="dxa"/>
            <w:gridSpan w:val="2"/>
            <w:vAlign w:val="center"/>
          </w:tcPr>
          <w:p w14:paraId="4781431C" w14:textId="77777777" w:rsidR="00A957DA" w:rsidRDefault="00751907">
            <w:pPr>
              <w:jc w:val="center"/>
            </w:pPr>
            <w:r>
              <w:t>9.24</w:t>
            </w:r>
          </w:p>
        </w:tc>
        <w:tc>
          <w:tcPr>
            <w:tcW w:w="1216" w:type="dxa"/>
            <w:gridSpan w:val="2"/>
            <w:vAlign w:val="center"/>
          </w:tcPr>
          <w:p w14:paraId="44F851A1" w14:textId="77777777" w:rsidR="00A957DA" w:rsidRDefault="00751907">
            <w:pPr>
              <w:jc w:val="center"/>
            </w:pPr>
            <w:r>
              <w:t>0.227</w:t>
            </w:r>
          </w:p>
        </w:tc>
        <w:tc>
          <w:tcPr>
            <w:tcW w:w="1341" w:type="dxa"/>
            <w:vAlign w:val="center"/>
          </w:tcPr>
          <w:p w14:paraId="056059C5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4EF3DB3D" w14:textId="77777777">
        <w:tc>
          <w:tcPr>
            <w:tcW w:w="679" w:type="dxa"/>
            <w:vMerge/>
            <w:vAlign w:val="center"/>
          </w:tcPr>
          <w:p w14:paraId="7EB1D39D" w14:textId="77777777" w:rsidR="00A957DA" w:rsidRDefault="00A957DA">
            <w:pPr>
              <w:jc w:val="center"/>
            </w:pPr>
          </w:p>
        </w:tc>
        <w:tc>
          <w:tcPr>
            <w:tcW w:w="820" w:type="dxa"/>
            <w:gridSpan w:val="2"/>
            <w:vMerge/>
            <w:vAlign w:val="center"/>
          </w:tcPr>
          <w:p w14:paraId="07102B8B" w14:textId="77777777" w:rsidR="00A957DA" w:rsidRDefault="00A957DA">
            <w:pPr>
              <w:jc w:val="center"/>
            </w:pPr>
          </w:p>
        </w:tc>
        <w:tc>
          <w:tcPr>
            <w:tcW w:w="820" w:type="dxa"/>
            <w:vAlign w:val="center"/>
          </w:tcPr>
          <w:p w14:paraId="12633091" w14:textId="77777777" w:rsidR="00A957DA" w:rsidRDefault="00751907">
            <w:pPr>
              <w:jc w:val="center"/>
            </w:pPr>
            <w:r>
              <w:t>16032@16</w:t>
            </w:r>
          </w:p>
        </w:tc>
        <w:tc>
          <w:tcPr>
            <w:tcW w:w="1058" w:type="dxa"/>
            <w:gridSpan w:val="2"/>
            <w:vAlign w:val="center"/>
          </w:tcPr>
          <w:p w14:paraId="024ADF94" w14:textId="77777777" w:rsidR="00A957DA" w:rsidRDefault="00751907">
            <w:pPr>
              <w:jc w:val="center"/>
            </w:pPr>
            <w:r>
              <w:t>卧室</w:t>
            </w:r>
          </w:p>
        </w:tc>
        <w:tc>
          <w:tcPr>
            <w:tcW w:w="962" w:type="dxa"/>
            <w:gridSpan w:val="2"/>
            <w:vAlign w:val="center"/>
          </w:tcPr>
          <w:p w14:paraId="0D6FED63" w14:textId="77777777" w:rsidR="00A957DA" w:rsidRDefault="00751907">
            <w:pPr>
              <w:jc w:val="center"/>
            </w:pPr>
            <w:r>
              <w:t>侧面</w:t>
            </w:r>
          </w:p>
        </w:tc>
        <w:tc>
          <w:tcPr>
            <w:tcW w:w="1216" w:type="dxa"/>
            <w:vAlign w:val="center"/>
          </w:tcPr>
          <w:p w14:paraId="19F2A06C" w14:textId="77777777" w:rsidR="00A957DA" w:rsidRDefault="00751907">
            <w:pPr>
              <w:jc w:val="center"/>
            </w:pPr>
            <w:r>
              <w:t>2.52</w:t>
            </w:r>
          </w:p>
        </w:tc>
        <w:tc>
          <w:tcPr>
            <w:tcW w:w="1216" w:type="dxa"/>
            <w:gridSpan w:val="2"/>
            <w:vAlign w:val="center"/>
          </w:tcPr>
          <w:p w14:paraId="0C011539" w14:textId="77777777" w:rsidR="00A957DA" w:rsidRDefault="00751907">
            <w:pPr>
              <w:jc w:val="center"/>
            </w:pPr>
            <w:r>
              <w:t>9.90</w:t>
            </w:r>
          </w:p>
        </w:tc>
        <w:tc>
          <w:tcPr>
            <w:tcW w:w="1216" w:type="dxa"/>
            <w:gridSpan w:val="2"/>
            <w:vAlign w:val="center"/>
          </w:tcPr>
          <w:p w14:paraId="2097D1D9" w14:textId="77777777" w:rsidR="00A957DA" w:rsidRDefault="00751907">
            <w:pPr>
              <w:jc w:val="center"/>
            </w:pPr>
            <w:r>
              <w:t>0.255</w:t>
            </w:r>
          </w:p>
        </w:tc>
        <w:tc>
          <w:tcPr>
            <w:tcW w:w="1341" w:type="dxa"/>
            <w:vAlign w:val="center"/>
          </w:tcPr>
          <w:p w14:paraId="7B5A36C3" w14:textId="77777777" w:rsidR="00A957DA" w:rsidRDefault="00751907">
            <w:pPr>
              <w:jc w:val="center"/>
            </w:pPr>
            <w:r>
              <w:t>≥0.200</w:t>
            </w:r>
          </w:p>
        </w:tc>
      </w:tr>
      <w:tr w:rsidR="00A957DA" w14:paraId="350C6C1A" w14:textId="77777777">
        <w:tc>
          <w:tcPr>
            <w:tcW w:w="1415" w:type="dxa"/>
            <w:gridSpan w:val="2"/>
            <w:vMerge w:val="restart"/>
            <w:shd w:val="clear" w:color="auto" w:fill="E6E6E6"/>
            <w:vAlign w:val="center"/>
          </w:tcPr>
          <w:p w14:paraId="7C2E8B7F" w14:textId="77777777" w:rsidR="00A957DA" w:rsidRDefault="00751907">
            <w:pPr>
              <w:jc w:val="center"/>
            </w:pPr>
            <w:r>
              <w:t>房间类型</w:t>
            </w:r>
          </w:p>
        </w:tc>
        <w:tc>
          <w:tcPr>
            <w:tcW w:w="1443" w:type="dxa"/>
            <w:gridSpan w:val="3"/>
            <w:vMerge w:val="restart"/>
            <w:shd w:val="clear" w:color="auto" w:fill="E6E6E6"/>
            <w:vAlign w:val="center"/>
          </w:tcPr>
          <w:p w14:paraId="20AA8D43" w14:textId="77777777" w:rsidR="00A957DA" w:rsidRDefault="00751907">
            <w:pPr>
              <w:jc w:val="center"/>
            </w:pPr>
            <w:r>
              <w:t>采光类型</w:t>
            </w:r>
          </w:p>
        </w:tc>
        <w:tc>
          <w:tcPr>
            <w:tcW w:w="1443" w:type="dxa"/>
            <w:gridSpan w:val="2"/>
            <w:vMerge w:val="restart"/>
            <w:shd w:val="clear" w:color="auto" w:fill="E6E6E6"/>
            <w:vAlign w:val="center"/>
          </w:tcPr>
          <w:p w14:paraId="49F9FC36" w14:textId="77777777" w:rsidR="00A957DA" w:rsidRDefault="00751907">
            <w:pPr>
              <w:jc w:val="center"/>
            </w:pPr>
            <w:r>
              <w:t>房间数量</w:t>
            </w:r>
          </w:p>
        </w:tc>
        <w:tc>
          <w:tcPr>
            <w:tcW w:w="5029" w:type="dxa"/>
            <w:gridSpan w:val="7"/>
            <w:shd w:val="clear" w:color="auto" w:fill="E6E6E6"/>
            <w:vAlign w:val="center"/>
          </w:tcPr>
          <w:p w14:paraId="164D784A" w14:textId="77777777" w:rsidR="00A957DA" w:rsidRDefault="00751907">
            <w:pPr>
              <w:jc w:val="center"/>
            </w:pPr>
            <w:r>
              <w:t>区间内房间数</w:t>
            </w:r>
          </w:p>
        </w:tc>
      </w:tr>
      <w:tr w:rsidR="00A957DA" w14:paraId="0E4472F6" w14:textId="77777777">
        <w:tc>
          <w:tcPr>
            <w:tcW w:w="1415" w:type="dxa"/>
            <w:gridSpan w:val="2"/>
            <w:vMerge/>
            <w:shd w:val="clear" w:color="auto" w:fill="E6E6E6"/>
            <w:vAlign w:val="center"/>
          </w:tcPr>
          <w:p w14:paraId="389BE448" w14:textId="77777777" w:rsidR="00A957DA" w:rsidRDefault="00A957DA">
            <w:pPr>
              <w:jc w:val="center"/>
            </w:pPr>
          </w:p>
        </w:tc>
        <w:tc>
          <w:tcPr>
            <w:tcW w:w="1443" w:type="dxa"/>
            <w:gridSpan w:val="3"/>
            <w:vMerge/>
            <w:shd w:val="clear" w:color="auto" w:fill="E6E6E6"/>
            <w:vAlign w:val="center"/>
          </w:tcPr>
          <w:p w14:paraId="4F9178E5" w14:textId="77777777" w:rsidR="00A957DA" w:rsidRDefault="00A957DA">
            <w:pPr>
              <w:jc w:val="center"/>
            </w:pPr>
          </w:p>
        </w:tc>
        <w:tc>
          <w:tcPr>
            <w:tcW w:w="1443" w:type="dxa"/>
            <w:gridSpan w:val="2"/>
            <w:vMerge/>
            <w:shd w:val="clear" w:color="auto" w:fill="E6E6E6"/>
            <w:vAlign w:val="center"/>
          </w:tcPr>
          <w:p w14:paraId="1AD7C1C2" w14:textId="77777777" w:rsidR="00A957DA" w:rsidRDefault="00A957DA">
            <w:pPr>
              <w:jc w:val="center"/>
            </w:pPr>
          </w:p>
        </w:tc>
        <w:tc>
          <w:tcPr>
            <w:tcW w:w="1499" w:type="dxa"/>
            <w:gridSpan w:val="3"/>
            <w:shd w:val="clear" w:color="auto" w:fill="E6E6E6"/>
            <w:vAlign w:val="center"/>
          </w:tcPr>
          <w:p w14:paraId="6230FDC6" w14:textId="77777777" w:rsidR="00A957DA" w:rsidRDefault="00751907">
            <w:pPr>
              <w:jc w:val="center"/>
            </w:pPr>
            <w:r>
              <w:t>Ac/Ad</w:t>
            </w:r>
            <w:r>
              <w:t>＜</w:t>
            </w:r>
            <w:r>
              <w:t>1/6*K</w:t>
            </w:r>
          </w:p>
        </w:tc>
        <w:tc>
          <w:tcPr>
            <w:tcW w:w="2031" w:type="dxa"/>
            <w:gridSpan w:val="2"/>
            <w:shd w:val="clear" w:color="auto" w:fill="E6E6E6"/>
            <w:vAlign w:val="center"/>
          </w:tcPr>
          <w:p w14:paraId="0C848E04" w14:textId="77777777" w:rsidR="00A957DA" w:rsidRDefault="00751907">
            <w:pPr>
              <w:jc w:val="center"/>
            </w:pPr>
            <w:r>
              <w:t>1/6*K</w:t>
            </w:r>
            <w:r>
              <w:t>＜</w:t>
            </w:r>
            <w:r>
              <w:t>Ac/Ad≤1/5*K</w:t>
            </w:r>
          </w:p>
        </w:tc>
        <w:tc>
          <w:tcPr>
            <w:tcW w:w="1499" w:type="dxa"/>
            <w:gridSpan w:val="2"/>
            <w:shd w:val="clear" w:color="auto" w:fill="E6E6E6"/>
            <w:vAlign w:val="center"/>
          </w:tcPr>
          <w:p w14:paraId="5448F74F" w14:textId="77777777" w:rsidR="00A957DA" w:rsidRDefault="00751907">
            <w:pPr>
              <w:jc w:val="center"/>
            </w:pPr>
            <w:r>
              <w:t>1/5*K≤Ac/Ad</w:t>
            </w:r>
          </w:p>
        </w:tc>
      </w:tr>
      <w:tr w:rsidR="00A957DA" w14:paraId="6559490B" w14:textId="77777777">
        <w:tc>
          <w:tcPr>
            <w:tcW w:w="1415" w:type="dxa"/>
            <w:gridSpan w:val="2"/>
            <w:vAlign w:val="center"/>
          </w:tcPr>
          <w:p w14:paraId="72FAF200" w14:textId="77777777" w:rsidR="00A957DA" w:rsidRDefault="00751907">
            <w:r>
              <w:t>卧室</w:t>
            </w:r>
          </w:p>
        </w:tc>
        <w:tc>
          <w:tcPr>
            <w:tcW w:w="1443" w:type="dxa"/>
            <w:gridSpan w:val="3"/>
            <w:vAlign w:val="center"/>
          </w:tcPr>
          <w:p w14:paraId="2022D167" w14:textId="77777777" w:rsidR="00A957DA" w:rsidRDefault="00751907"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72C8295E" w14:textId="77777777" w:rsidR="00A957DA" w:rsidRDefault="00751907">
            <w:r>
              <w:t>14</w:t>
            </w:r>
          </w:p>
        </w:tc>
        <w:tc>
          <w:tcPr>
            <w:tcW w:w="1499" w:type="dxa"/>
            <w:gridSpan w:val="3"/>
            <w:vAlign w:val="center"/>
          </w:tcPr>
          <w:p w14:paraId="03E7E9E5" w14:textId="77777777" w:rsidR="00A957DA" w:rsidRDefault="00751907">
            <w:r>
              <w:t>0</w:t>
            </w:r>
          </w:p>
        </w:tc>
        <w:tc>
          <w:tcPr>
            <w:tcW w:w="2031" w:type="dxa"/>
            <w:gridSpan w:val="2"/>
            <w:vAlign w:val="center"/>
          </w:tcPr>
          <w:p w14:paraId="7304BBA6" w14:textId="77777777" w:rsidR="00A957DA" w:rsidRDefault="00751907">
            <w:r>
              <w:t>0</w:t>
            </w:r>
          </w:p>
        </w:tc>
        <w:tc>
          <w:tcPr>
            <w:tcW w:w="1499" w:type="dxa"/>
            <w:gridSpan w:val="2"/>
            <w:vAlign w:val="center"/>
          </w:tcPr>
          <w:p w14:paraId="179FB7C2" w14:textId="77777777" w:rsidR="00A957DA" w:rsidRDefault="00751907">
            <w:r>
              <w:t>14</w:t>
            </w:r>
          </w:p>
        </w:tc>
      </w:tr>
      <w:tr w:rsidR="00A957DA" w14:paraId="6DEAC11D" w14:textId="77777777">
        <w:tc>
          <w:tcPr>
            <w:tcW w:w="1415" w:type="dxa"/>
            <w:gridSpan w:val="2"/>
            <w:vAlign w:val="center"/>
          </w:tcPr>
          <w:p w14:paraId="2D541459" w14:textId="77777777" w:rsidR="00A957DA" w:rsidRDefault="00751907">
            <w:r>
              <w:t>起居室</w:t>
            </w:r>
          </w:p>
        </w:tc>
        <w:tc>
          <w:tcPr>
            <w:tcW w:w="1443" w:type="dxa"/>
            <w:gridSpan w:val="3"/>
            <w:vAlign w:val="center"/>
          </w:tcPr>
          <w:p w14:paraId="0D9D5CA6" w14:textId="77777777" w:rsidR="00A957DA" w:rsidRDefault="00751907">
            <w:r>
              <w:t>侧面</w:t>
            </w:r>
          </w:p>
        </w:tc>
        <w:tc>
          <w:tcPr>
            <w:tcW w:w="1443" w:type="dxa"/>
            <w:gridSpan w:val="2"/>
            <w:vAlign w:val="center"/>
          </w:tcPr>
          <w:p w14:paraId="68F7F643" w14:textId="77777777" w:rsidR="00A957DA" w:rsidRDefault="00751907">
            <w:r>
              <w:t>6</w:t>
            </w:r>
          </w:p>
        </w:tc>
        <w:tc>
          <w:tcPr>
            <w:tcW w:w="1499" w:type="dxa"/>
            <w:gridSpan w:val="3"/>
            <w:vAlign w:val="center"/>
          </w:tcPr>
          <w:p w14:paraId="0BAF5DC2" w14:textId="77777777" w:rsidR="00A957DA" w:rsidRDefault="00751907">
            <w:r>
              <w:t>0</w:t>
            </w:r>
          </w:p>
        </w:tc>
        <w:tc>
          <w:tcPr>
            <w:tcW w:w="2031" w:type="dxa"/>
            <w:gridSpan w:val="2"/>
            <w:vAlign w:val="center"/>
          </w:tcPr>
          <w:p w14:paraId="61AC80CA" w14:textId="77777777" w:rsidR="00A957DA" w:rsidRDefault="00751907">
            <w:r>
              <w:t>0</w:t>
            </w:r>
          </w:p>
        </w:tc>
        <w:tc>
          <w:tcPr>
            <w:tcW w:w="1499" w:type="dxa"/>
            <w:gridSpan w:val="2"/>
            <w:vAlign w:val="center"/>
          </w:tcPr>
          <w:p w14:paraId="31D5B0C2" w14:textId="77777777" w:rsidR="00A957DA" w:rsidRDefault="00751907">
            <w:r>
              <w:t>6</w:t>
            </w:r>
          </w:p>
        </w:tc>
      </w:tr>
      <w:tr w:rsidR="00A957DA" w14:paraId="3D0DBB75" w14:textId="77777777">
        <w:tc>
          <w:tcPr>
            <w:tcW w:w="2858" w:type="dxa"/>
            <w:gridSpan w:val="5"/>
            <w:vAlign w:val="center"/>
          </w:tcPr>
          <w:p w14:paraId="61FF700B" w14:textId="77777777" w:rsidR="00A957DA" w:rsidRDefault="00751907">
            <w:r>
              <w:t>合计</w:t>
            </w:r>
          </w:p>
        </w:tc>
        <w:tc>
          <w:tcPr>
            <w:tcW w:w="1443" w:type="dxa"/>
            <w:gridSpan w:val="2"/>
            <w:vAlign w:val="center"/>
          </w:tcPr>
          <w:p w14:paraId="1F7A2F3D" w14:textId="77777777" w:rsidR="00A957DA" w:rsidRDefault="00751907">
            <w:r>
              <w:t>20</w:t>
            </w:r>
          </w:p>
        </w:tc>
        <w:tc>
          <w:tcPr>
            <w:tcW w:w="1499" w:type="dxa"/>
            <w:gridSpan w:val="3"/>
            <w:vAlign w:val="center"/>
          </w:tcPr>
          <w:p w14:paraId="2D72F773" w14:textId="77777777" w:rsidR="00A957DA" w:rsidRDefault="00751907">
            <w:r>
              <w:t>0</w:t>
            </w:r>
          </w:p>
        </w:tc>
        <w:tc>
          <w:tcPr>
            <w:tcW w:w="2031" w:type="dxa"/>
            <w:gridSpan w:val="2"/>
            <w:vAlign w:val="center"/>
          </w:tcPr>
          <w:p w14:paraId="2E8BCAC6" w14:textId="77777777" w:rsidR="00A957DA" w:rsidRDefault="00751907">
            <w:r>
              <w:t>0</w:t>
            </w:r>
          </w:p>
        </w:tc>
        <w:tc>
          <w:tcPr>
            <w:tcW w:w="1499" w:type="dxa"/>
            <w:gridSpan w:val="2"/>
            <w:vAlign w:val="center"/>
          </w:tcPr>
          <w:p w14:paraId="43EED928" w14:textId="77777777" w:rsidR="00A957DA" w:rsidRDefault="00751907">
            <w:r>
              <w:t>20</w:t>
            </w:r>
          </w:p>
        </w:tc>
      </w:tr>
    </w:tbl>
    <w:p w14:paraId="52DD4EDF" w14:textId="77777777" w:rsidR="00A957DA" w:rsidRDefault="00A957DA">
      <w:pPr>
        <w:pStyle w:val="a0"/>
        <w:spacing w:line="240" w:lineRule="atLeast"/>
        <w:ind w:firstLineChars="0" w:firstLine="0"/>
        <w:rPr>
          <w:rFonts w:ascii="宋体" w:hAnsi="宋体"/>
          <w:sz w:val="18"/>
          <w:szCs w:val="18"/>
          <w:lang w:val="en-US"/>
        </w:rPr>
      </w:pPr>
      <w:bookmarkStart w:id="21" w:name="绿标窗地比"/>
      <w:bookmarkEnd w:id="21"/>
    </w:p>
    <w:p w14:paraId="0F2792E9" w14:textId="77777777" w:rsidR="00A957DA" w:rsidRDefault="00751907">
      <w:pPr>
        <w:pStyle w:val="1"/>
        <w:ind w:left="432" w:hanging="432"/>
      </w:pPr>
      <w:bookmarkStart w:id="22" w:name="_Toc17232"/>
      <w:r>
        <w:rPr>
          <w:rFonts w:hint="eastAsia"/>
        </w:rPr>
        <w:t>评价结论</w:t>
      </w:r>
      <w:bookmarkEnd w:id="22"/>
    </w:p>
    <w:p w14:paraId="7C3BBC93" w14:textId="77777777" w:rsidR="00A957DA" w:rsidRDefault="00751907">
      <w:pPr>
        <w:pStyle w:val="a5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根据</w:t>
      </w:r>
      <w:r>
        <w:rPr>
          <w:rFonts w:ascii="Times New Roman" w:hAnsi="Times New Roman" w:hint="eastAsia"/>
          <w:sz w:val="21"/>
          <w:szCs w:val="21"/>
          <w:lang w:val="en-GB"/>
        </w:rPr>
        <w:t>《河南省绿色建筑评价标准》</w:t>
      </w:r>
      <w:r>
        <w:rPr>
          <w:rFonts w:ascii="Times New Roman" w:hAnsi="Times New Roman" w:hint="eastAsia"/>
          <w:sz w:val="21"/>
          <w:szCs w:val="21"/>
          <w:lang w:val="en-GB"/>
        </w:rPr>
        <w:t>(DBJ41/T109-2015)</w:t>
      </w:r>
      <w:r>
        <w:rPr>
          <w:rFonts w:ascii="Times New Roman" w:hAnsi="Times New Roman"/>
          <w:sz w:val="21"/>
          <w:szCs w:val="21"/>
        </w:rPr>
        <w:t>的</w:t>
      </w:r>
      <w:r>
        <w:rPr>
          <w:rFonts w:ascii="Times New Roman" w:hAnsi="Times New Roman"/>
          <w:sz w:val="21"/>
          <w:szCs w:val="21"/>
        </w:rPr>
        <w:t>8.2.6</w:t>
      </w:r>
      <w:r>
        <w:rPr>
          <w:rFonts w:ascii="Times New Roman" w:hAnsi="Times New Roman"/>
          <w:sz w:val="21"/>
          <w:szCs w:val="21"/>
        </w:rPr>
        <w:t>条款</w:t>
      </w:r>
      <w:r>
        <w:rPr>
          <w:rFonts w:ascii="Times New Roman" w:hAnsi="Times New Roman" w:hint="eastAsia"/>
          <w:sz w:val="21"/>
          <w:szCs w:val="21"/>
        </w:rPr>
        <w:t>要求</w:t>
      </w:r>
      <w:r>
        <w:rPr>
          <w:rFonts w:ascii="Times New Roman" w:hAnsi="Times New Roman"/>
          <w:sz w:val="21"/>
          <w:szCs w:val="21"/>
        </w:rPr>
        <w:t>，</w:t>
      </w:r>
      <w:r>
        <w:rPr>
          <w:rFonts w:ascii="Times New Roman" w:hAnsi="Times New Roman" w:hint="eastAsia"/>
          <w:sz w:val="21"/>
          <w:szCs w:val="21"/>
        </w:rPr>
        <w:t>对</w:t>
      </w:r>
      <w:r>
        <w:rPr>
          <w:rFonts w:ascii="Times New Roman" w:hAnsi="Times New Roman"/>
          <w:sz w:val="21"/>
          <w:szCs w:val="21"/>
        </w:rPr>
        <w:t>该居住建筑主要功能房间窗地面积比</w:t>
      </w:r>
      <w:r>
        <w:rPr>
          <w:rFonts w:ascii="Times New Roman" w:hAnsi="Times New Roman" w:hint="eastAsia"/>
          <w:sz w:val="21"/>
          <w:szCs w:val="21"/>
        </w:rPr>
        <w:t>情况进行</w:t>
      </w:r>
      <w:r>
        <w:rPr>
          <w:rFonts w:ascii="Times New Roman" w:hAnsi="Times New Roman"/>
          <w:sz w:val="21"/>
          <w:szCs w:val="21"/>
        </w:rPr>
        <w:t>分析，评价</w:t>
      </w:r>
      <w:r>
        <w:rPr>
          <w:rFonts w:ascii="Times New Roman" w:hAnsi="Times New Roman" w:hint="eastAsia"/>
          <w:sz w:val="21"/>
          <w:szCs w:val="21"/>
        </w:rPr>
        <w:t>结果</w:t>
      </w:r>
      <w:r>
        <w:rPr>
          <w:rFonts w:ascii="Times New Roman" w:hAnsi="Times New Roman"/>
          <w:sz w:val="21"/>
          <w:szCs w:val="21"/>
        </w:rPr>
        <w:t>如下：</w:t>
      </w:r>
    </w:p>
    <w:tbl>
      <w:tblPr>
        <w:tblW w:w="92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842"/>
        <w:gridCol w:w="2552"/>
        <w:gridCol w:w="1807"/>
      </w:tblGrid>
      <w:tr w:rsidR="00A957DA" w14:paraId="68A1236E" w14:textId="77777777">
        <w:trPr>
          <w:jc w:val="center"/>
        </w:trPr>
        <w:tc>
          <w:tcPr>
            <w:tcW w:w="30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BE3BA1" w14:textId="77777777" w:rsidR="00A957DA" w:rsidRDefault="00751907">
            <w:pPr>
              <w:widowControl w:val="0"/>
              <w:jc w:val="center"/>
              <w:rPr>
                <w:rFonts w:ascii="Calibri" w:hAnsi="Calibri"/>
                <w:b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b/>
              </w:rPr>
              <w:t>项目</w:t>
            </w:r>
          </w:p>
        </w:tc>
        <w:tc>
          <w:tcPr>
            <w:tcW w:w="62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F025C71" w14:textId="77777777" w:rsidR="00A957DA" w:rsidRDefault="00751907">
            <w:pPr>
              <w:widowControl w:val="0"/>
              <w:jc w:val="center"/>
              <w:rPr>
                <w:rFonts w:ascii="Calibri" w:hAnsi="Calibri"/>
                <w:b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  <w:b/>
              </w:rPr>
              <w:t>区间内房间数</w:t>
            </w:r>
          </w:p>
        </w:tc>
      </w:tr>
      <w:tr w:rsidR="00A957DA" w14:paraId="0F5676E3" w14:textId="77777777">
        <w:trPr>
          <w:jc w:val="center"/>
        </w:trPr>
        <w:tc>
          <w:tcPr>
            <w:tcW w:w="308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1EA3" w14:textId="77777777" w:rsidR="00A957DA" w:rsidRDefault="00A957DA">
            <w:pPr>
              <w:rPr>
                <w:rFonts w:ascii="Calibri" w:hAnsi="Calibri"/>
                <w:kern w:val="2"/>
                <w:sz w:val="21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79075E" w14:textId="77777777" w:rsidR="00A957DA" w:rsidRDefault="00751907">
            <w:pPr>
              <w:widowControl w:val="0"/>
              <w:jc w:val="center"/>
              <w:rPr>
                <w:rFonts w:ascii="Calibri" w:hAnsi="Calibri"/>
                <w:b/>
                <w:kern w:val="2"/>
                <w:sz w:val="21"/>
                <w:szCs w:val="22"/>
              </w:rPr>
            </w:pPr>
            <w:bookmarkStart w:id="23" w:name="窗地比区间1"/>
            <w:r>
              <w:rPr>
                <w:rFonts w:ascii="宋体" w:hAnsi="宋体" w:cs="宋体" w:hint="eastAsia"/>
                <w:b/>
              </w:rPr>
              <w:t>Ac/Ad＜1/6*K</w:t>
            </w:r>
            <w:bookmarkEnd w:id="23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1C64D0" w14:textId="77777777" w:rsidR="00A957DA" w:rsidRDefault="00751907">
            <w:pPr>
              <w:widowControl w:val="0"/>
              <w:jc w:val="center"/>
              <w:rPr>
                <w:rFonts w:ascii="Calibri" w:hAnsi="Calibri"/>
                <w:b/>
                <w:kern w:val="2"/>
                <w:sz w:val="21"/>
                <w:szCs w:val="22"/>
              </w:rPr>
            </w:pPr>
            <w:bookmarkStart w:id="24" w:name="窗地比区间2"/>
            <w:r>
              <w:rPr>
                <w:rFonts w:ascii="宋体" w:hAnsi="宋体" w:cs="宋体"/>
                <w:b/>
              </w:rPr>
              <w:t>1/6*K＜Ac/Ad≤1/5*K</w:t>
            </w:r>
            <w:bookmarkEnd w:id="24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E5433DD" w14:textId="77777777" w:rsidR="00A957DA" w:rsidRDefault="00751907">
            <w:pPr>
              <w:widowControl w:val="0"/>
              <w:jc w:val="center"/>
              <w:rPr>
                <w:rFonts w:ascii="Calibri" w:hAnsi="Calibri"/>
                <w:b/>
                <w:kern w:val="2"/>
                <w:sz w:val="21"/>
                <w:szCs w:val="22"/>
              </w:rPr>
            </w:pPr>
            <w:bookmarkStart w:id="25" w:name="窗地比区间3"/>
            <w:r>
              <w:rPr>
                <w:rFonts w:ascii="宋体" w:hAnsi="宋体" w:cs="宋体"/>
                <w:b/>
              </w:rPr>
              <w:t>1/5*K≤Ac/Ad</w:t>
            </w:r>
            <w:bookmarkEnd w:id="25"/>
          </w:p>
        </w:tc>
      </w:tr>
      <w:tr w:rsidR="00A957DA" w14:paraId="050CDE39" w14:textId="7777777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8E87" w14:textId="77777777" w:rsidR="00A957DA" w:rsidRDefault="00751907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  <w:r>
              <w:rPr>
                <w:rFonts w:ascii="宋体" w:hAnsi="宋体" w:cs="宋体" w:hint="eastAsia"/>
              </w:rPr>
              <w:t>房间数量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7D06" w14:textId="77777777" w:rsidR="00A957DA" w:rsidRDefault="00751907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  <w:bookmarkStart w:id="26" w:name="窗地比区间1房间数"/>
            <w:r>
              <w:rPr>
                <w:rFonts w:hint="eastAsia"/>
              </w:rPr>
              <w:t>0</w:t>
            </w:r>
            <w:bookmarkEnd w:id="26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40ED" w14:textId="77777777" w:rsidR="00A957DA" w:rsidRDefault="00751907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  <w:bookmarkStart w:id="27" w:name="窗地比区间2房间数"/>
            <w:r>
              <w:rPr>
                <w:rFonts w:hint="eastAsia"/>
              </w:rPr>
              <w:t>0</w:t>
            </w:r>
            <w:bookmarkEnd w:id="27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B843D" w14:textId="77777777" w:rsidR="00A957DA" w:rsidRDefault="00751907">
            <w:pPr>
              <w:widowControl w:val="0"/>
              <w:jc w:val="center"/>
              <w:rPr>
                <w:rFonts w:ascii="Calibri" w:hAnsi="Calibri"/>
                <w:kern w:val="2"/>
                <w:sz w:val="21"/>
                <w:szCs w:val="22"/>
              </w:rPr>
            </w:pPr>
            <w:bookmarkStart w:id="28" w:name="窗地比区间3房间数"/>
            <w:r>
              <w:rPr>
                <w:rFonts w:hint="eastAsia"/>
              </w:rPr>
              <w:t>20</w:t>
            </w:r>
            <w:bookmarkEnd w:id="28"/>
          </w:p>
        </w:tc>
      </w:tr>
      <w:tr w:rsidR="00A957DA" w14:paraId="1BCB4013" w14:textId="77777777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DDD0" w14:textId="77777777" w:rsidR="00A957DA" w:rsidRDefault="00751907">
            <w:pPr>
              <w:widowControl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得分</w:t>
            </w:r>
          </w:p>
        </w:tc>
        <w:tc>
          <w:tcPr>
            <w:tcW w:w="62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B5BBD" w14:textId="77777777" w:rsidR="00A957DA" w:rsidRDefault="00751907">
            <w:pPr>
              <w:widowControl w:val="0"/>
              <w:jc w:val="center"/>
            </w:pPr>
            <w:bookmarkStart w:id="29" w:name="窗地比得分"/>
            <w:r>
              <w:rPr>
                <w:rFonts w:hint="eastAsia"/>
              </w:rPr>
              <w:t>8</w:t>
            </w:r>
            <w:bookmarkEnd w:id="29"/>
            <w:r>
              <w:rPr>
                <w:rFonts w:hint="eastAsia"/>
              </w:rPr>
              <w:t>分</w:t>
            </w:r>
          </w:p>
        </w:tc>
      </w:tr>
    </w:tbl>
    <w:p w14:paraId="5F65C748" w14:textId="77777777" w:rsidR="00A957DA" w:rsidRDefault="00A957DA">
      <w:pPr>
        <w:pStyle w:val="a0"/>
        <w:spacing w:line="240" w:lineRule="auto"/>
        <w:ind w:firstLineChars="0" w:firstLine="0"/>
        <w:rPr>
          <w:sz w:val="18"/>
          <w:szCs w:val="18"/>
          <w:lang w:val="en-US"/>
        </w:rPr>
      </w:pPr>
    </w:p>
    <w:sectPr w:rsidR="00A957DA" w:rsidSect="00A957DA">
      <w:footerReference w:type="default" r:id="rId11"/>
      <w:pgSz w:w="11906" w:h="16838"/>
      <w:pgMar w:top="1440" w:right="1418" w:bottom="1440" w:left="1418" w:header="851" w:footer="992" w:gutter="0"/>
      <w:pgNumType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AF243" w14:textId="77777777" w:rsidR="009822F8" w:rsidRDefault="009822F8" w:rsidP="00A957DA">
      <w:pPr>
        <w:spacing w:line="240" w:lineRule="auto"/>
      </w:pPr>
      <w:r>
        <w:separator/>
      </w:r>
    </w:p>
  </w:endnote>
  <w:endnote w:type="continuationSeparator" w:id="0">
    <w:p w14:paraId="2CBE3744" w14:textId="77777777" w:rsidR="009822F8" w:rsidRDefault="009822F8" w:rsidP="00A95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A4C54" w14:textId="77777777" w:rsidR="00A957DA" w:rsidRDefault="00A957DA">
    <w:pPr>
      <w:pStyle w:val="a7"/>
      <w:tabs>
        <w:tab w:val="right" w:pos="9070"/>
      </w:tabs>
    </w:pPr>
  </w:p>
  <w:p w14:paraId="1E6EF128" w14:textId="77777777" w:rsidR="00A957DA" w:rsidRDefault="00A957D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14903" w14:textId="77777777" w:rsidR="00A957DA" w:rsidRDefault="009822F8">
    <w:pPr>
      <w:pStyle w:val="a7"/>
      <w:tabs>
        <w:tab w:val="right" w:pos="9070"/>
      </w:tabs>
      <w:jc w:val="center"/>
    </w:pPr>
    <w:hyperlink r:id="rId1" w:history="1">
      <w:r w:rsidR="00751907">
        <w:rPr>
          <w:rStyle w:val="ab"/>
          <w:u w:val="none"/>
        </w:rPr>
        <w:t>http://www.gbsware.cn/</w:t>
      </w:r>
    </w:hyperlink>
    <w:r w:rsidR="00751907">
      <w:t xml:space="preserve">                             </w:t>
    </w:r>
    <w:r w:rsidR="00751907">
      <w:rPr>
        <w:lang w:val="en-US"/>
      </w:rPr>
      <w:t xml:space="preserve"> </w:t>
    </w:r>
    <w:r w:rsidR="00A957DA">
      <w:rPr>
        <w:b/>
        <w:bCs/>
      </w:rPr>
      <w:fldChar w:fldCharType="begin"/>
    </w:r>
    <w:r w:rsidR="00751907">
      <w:rPr>
        <w:b/>
        <w:bCs/>
      </w:rPr>
      <w:instrText>PAGE  \* Arabic  \* MERGEFORMAT</w:instrText>
    </w:r>
    <w:r w:rsidR="00A957DA">
      <w:rPr>
        <w:b/>
        <w:bCs/>
      </w:rPr>
      <w:fldChar w:fldCharType="separate"/>
    </w:r>
    <w:r w:rsidR="0078469F" w:rsidRPr="0078469F">
      <w:rPr>
        <w:b/>
        <w:bCs/>
        <w:noProof/>
        <w:lang w:val="en-US"/>
      </w:rPr>
      <w:t>4</w:t>
    </w:r>
    <w:r w:rsidR="00A957DA">
      <w:rPr>
        <w:b/>
        <w:bCs/>
      </w:rPr>
      <w:fldChar w:fldCharType="end"/>
    </w:r>
    <w:r w:rsidR="00751907">
      <w:rPr>
        <w:lang w:val="en-US"/>
      </w:rPr>
      <w:t xml:space="preserve"> / </w:t>
    </w:r>
    <w:r>
      <w:fldChar w:fldCharType="begin"/>
    </w:r>
    <w:r>
      <w:instrText>NUMPAGES  \* Arabic  \* MERGEFORMAT</w:instrText>
    </w:r>
    <w:r>
      <w:fldChar w:fldCharType="separate"/>
    </w:r>
    <w:r w:rsidR="0078469F" w:rsidRPr="0078469F">
      <w:rPr>
        <w:b/>
        <w:bCs/>
        <w:noProof/>
        <w:lang w:val="en-US"/>
      </w:rPr>
      <w:t>7</w:t>
    </w:r>
    <w:r>
      <w:rPr>
        <w:b/>
        <w:bCs/>
        <w:noProof/>
        <w:lang w:val="en-US"/>
      </w:rPr>
      <w:fldChar w:fldCharType="end"/>
    </w:r>
    <w:r w:rsidR="00751907">
      <w:t xml:space="preserve">                               Dali2018</w:t>
    </w:r>
  </w:p>
  <w:p w14:paraId="75CAD7C5" w14:textId="77777777" w:rsidR="00A957DA" w:rsidRDefault="00A957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E5115" w14:textId="77777777" w:rsidR="009822F8" w:rsidRDefault="009822F8" w:rsidP="00A957DA">
      <w:pPr>
        <w:spacing w:line="240" w:lineRule="auto"/>
      </w:pPr>
      <w:r>
        <w:separator/>
      </w:r>
    </w:p>
  </w:footnote>
  <w:footnote w:type="continuationSeparator" w:id="0">
    <w:p w14:paraId="5918E3F6" w14:textId="77777777" w:rsidR="009822F8" w:rsidRDefault="009822F8" w:rsidP="00A957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6522E" w14:textId="77777777" w:rsidR="00A957DA" w:rsidRDefault="00751907">
    <w:pPr>
      <w:pStyle w:val="a8"/>
      <w:pBdr>
        <w:bottom w:val="single" w:sz="6" w:space="2" w:color="auto"/>
      </w:pBdr>
      <w:spacing w:line="240" w:lineRule="auto"/>
      <w:jc w:val="left"/>
      <w:rPr>
        <w:sz w:val="21"/>
      </w:rPr>
    </w:pPr>
    <w:r>
      <w:rPr>
        <w:noProof/>
        <w:lang w:val="en-US"/>
      </w:rPr>
      <w:drawing>
        <wp:inline distT="0" distB="0" distL="114300" distR="114300" wp14:anchorId="0CACD137" wp14:editId="5CE2DADC">
          <wp:extent cx="971550" cy="257175"/>
          <wp:effectExtent l="0" t="0" r="0" b="9525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</w:t>
    </w:r>
    <w:r>
      <w:t xml:space="preserve">                                         </w:t>
    </w:r>
    <w:r>
      <w:rPr>
        <w:sz w:val="21"/>
      </w:rPr>
      <w:t xml:space="preserve">  </w:t>
    </w:r>
    <w:r>
      <w:rPr>
        <w:rFonts w:hint="eastAsia"/>
        <w:sz w:val="21"/>
      </w:rPr>
      <w:t>居住</w:t>
    </w:r>
    <w:r>
      <w:rPr>
        <w:sz w:val="21"/>
      </w:rPr>
      <w:t>建筑窗地面积</w:t>
    </w:r>
    <w:r>
      <w:rPr>
        <w:rFonts w:hint="eastAsia"/>
        <w:sz w:val="21"/>
      </w:rPr>
      <w:t>比</w:t>
    </w:r>
    <w:r>
      <w:rPr>
        <w:sz w:val="21"/>
      </w:rPr>
      <w:t>计算书</w:t>
    </w:r>
  </w:p>
  <w:p w14:paraId="64DB7DC2" w14:textId="77777777" w:rsidR="00A957DA" w:rsidRDefault="00A957DA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DE529C8"/>
    <w:multiLevelType w:val="multilevel"/>
    <w:tmpl w:val="0DE529C8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15765EC"/>
    <w:rsid w:val="00037A4C"/>
    <w:rsid w:val="000631B3"/>
    <w:rsid w:val="00073D32"/>
    <w:rsid w:val="00075C7F"/>
    <w:rsid w:val="00077C4E"/>
    <w:rsid w:val="00083664"/>
    <w:rsid w:val="000926EC"/>
    <w:rsid w:val="000D1936"/>
    <w:rsid w:val="000E3005"/>
    <w:rsid w:val="000F7EF2"/>
    <w:rsid w:val="001037D7"/>
    <w:rsid w:val="00122AE1"/>
    <w:rsid w:val="001359BE"/>
    <w:rsid w:val="00142E31"/>
    <w:rsid w:val="0014776A"/>
    <w:rsid w:val="00150077"/>
    <w:rsid w:val="001549CD"/>
    <w:rsid w:val="00170544"/>
    <w:rsid w:val="001811B7"/>
    <w:rsid w:val="001A213A"/>
    <w:rsid w:val="001B3973"/>
    <w:rsid w:val="001E049F"/>
    <w:rsid w:val="001E2DFE"/>
    <w:rsid w:val="00203A7D"/>
    <w:rsid w:val="002219B7"/>
    <w:rsid w:val="002229C1"/>
    <w:rsid w:val="00251DAD"/>
    <w:rsid w:val="0025362B"/>
    <w:rsid w:val="002555B8"/>
    <w:rsid w:val="00263F6C"/>
    <w:rsid w:val="002E7C19"/>
    <w:rsid w:val="0030437C"/>
    <w:rsid w:val="003121F7"/>
    <w:rsid w:val="003123FB"/>
    <w:rsid w:val="00314D29"/>
    <w:rsid w:val="0033176E"/>
    <w:rsid w:val="00355840"/>
    <w:rsid w:val="00375F80"/>
    <w:rsid w:val="003D0076"/>
    <w:rsid w:val="003D68D6"/>
    <w:rsid w:val="003F66A9"/>
    <w:rsid w:val="0040698B"/>
    <w:rsid w:val="00413082"/>
    <w:rsid w:val="004140D8"/>
    <w:rsid w:val="00426C2B"/>
    <w:rsid w:val="004315D3"/>
    <w:rsid w:val="00431AD1"/>
    <w:rsid w:val="00437D37"/>
    <w:rsid w:val="0047512A"/>
    <w:rsid w:val="004839C8"/>
    <w:rsid w:val="004D230F"/>
    <w:rsid w:val="004D449D"/>
    <w:rsid w:val="004F181A"/>
    <w:rsid w:val="005215FB"/>
    <w:rsid w:val="00552CDF"/>
    <w:rsid w:val="00553946"/>
    <w:rsid w:val="00555634"/>
    <w:rsid w:val="00555EEA"/>
    <w:rsid w:val="00555EF2"/>
    <w:rsid w:val="00560CD5"/>
    <w:rsid w:val="005755BA"/>
    <w:rsid w:val="005958C9"/>
    <w:rsid w:val="005A0064"/>
    <w:rsid w:val="005B290E"/>
    <w:rsid w:val="005B723D"/>
    <w:rsid w:val="005D14F5"/>
    <w:rsid w:val="005D5A3F"/>
    <w:rsid w:val="005E50A7"/>
    <w:rsid w:val="005E6722"/>
    <w:rsid w:val="005F5BA5"/>
    <w:rsid w:val="005F76EF"/>
    <w:rsid w:val="00610572"/>
    <w:rsid w:val="00616D08"/>
    <w:rsid w:val="0062034E"/>
    <w:rsid w:val="006544F4"/>
    <w:rsid w:val="00694F3A"/>
    <w:rsid w:val="00694FCA"/>
    <w:rsid w:val="006B628D"/>
    <w:rsid w:val="006C2054"/>
    <w:rsid w:val="006D5F29"/>
    <w:rsid w:val="006F480A"/>
    <w:rsid w:val="00704059"/>
    <w:rsid w:val="00720044"/>
    <w:rsid w:val="00751907"/>
    <w:rsid w:val="0078469F"/>
    <w:rsid w:val="00784B44"/>
    <w:rsid w:val="007A2817"/>
    <w:rsid w:val="007C324F"/>
    <w:rsid w:val="007D2688"/>
    <w:rsid w:val="00801632"/>
    <w:rsid w:val="00806523"/>
    <w:rsid w:val="00810B33"/>
    <w:rsid w:val="00816BD7"/>
    <w:rsid w:val="00883D6C"/>
    <w:rsid w:val="008A54A0"/>
    <w:rsid w:val="008B1A94"/>
    <w:rsid w:val="008C66D5"/>
    <w:rsid w:val="008D31F9"/>
    <w:rsid w:val="008D4BEC"/>
    <w:rsid w:val="008F0010"/>
    <w:rsid w:val="0090340B"/>
    <w:rsid w:val="00905F94"/>
    <w:rsid w:val="009178A0"/>
    <w:rsid w:val="009363FF"/>
    <w:rsid w:val="00943056"/>
    <w:rsid w:val="00975F79"/>
    <w:rsid w:val="009822F8"/>
    <w:rsid w:val="009A15B5"/>
    <w:rsid w:val="009A6B0F"/>
    <w:rsid w:val="009C4AE6"/>
    <w:rsid w:val="009D48D7"/>
    <w:rsid w:val="009E6B81"/>
    <w:rsid w:val="009F5016"/>
    <w:rsid w:val="00A24499"/>
    <w:rsid w:val="00A32590"/>
    <w:rsid w:val="00A355BD"/>
    <w:rsid w:val="00A47443"/>
    <w:rsid w:val="00A957DA"/>
    <w:rsid w:val="00AA47FE"/>
    <w:rsid w:val="00AA6400"/>
    <w:rsid w:val="00AD0888"/>
    <w:rsid w:val="00AF050E"/>
    <w:rsid w:val="00B41640"/>
    <w:rsid w:val="00B55B22"/>
    <w:rsid w:val="00B60841"/>
    <w:rsid w:val="00BA67F2"/>
    <w:rsid w:val="00BB3B23"/>
    <w:rsid w:val="00BE50C6"/>
    <w:rsid w:val="00C02A45"/>
    <w:rsid w:val="00C257AB"/>
    <w:rsid w:val="00C33498"/>
    <w:rsid w:val="00C37F41"/>
    <w:rsid w:val="00C44808"/>
    <w:rsid w:val="00C63237"/>
    <w:rsid w:val="00C67778"/>
    <w:rsid w:val="00C70B2B"/>
    <w:rsid w:val="00C72CFF"/>
    <w:rsid w:val="00C85350"/>
    <w:rsid w:val="00C85E22"/>
    <w:rsid w:val="00C94F12"/>
    <w:rsid w:val="00C97E25"/>
    <w:rsid w:val="00CB6248"/>
    <w:rsid w:val="00CC196B"/>
    <w:rsid w:val="00CD4869"/>
    <w:rsid w:val="00CE28AA"/>
    <w:rsid w:val="00CF6917"/>
    <w:rsid w:val="00D240E8"/>
    <w:rsid w:val="00D264C0"/>
    <w:rsid w:val="00D40158"/>
    <w:rsid w:val="00D43C46"/>
    <w:rsid w:val="00D60976"/>
    <w:rsid w:val="00D62A9A"/>
    <w:rsid w:val="00D6651E"/>
    <w:rsid w:val="00DA7A81"/>
    <w:rsid w:val="00DB0F15"/>
    <w:rsid w:val="00DC73AD"/>
    <w:rsid w:val="00DD3C92"/>
    <w:rsid w:val="00DE39CD"/>
    <w:rsid w:val="00DF470C"/>
    <w:rsid w:val="00E12326"/>
    <w:rsid w:val="00E125AE"/>
    <w:rsid w:val="00E12AD1"/>
    <w:rsid w:val="00E55F67"/>
    <w:rsid w:val="00E70B8A"/>
    <w:rsid w:val="00E81ACD"/>
    <w:rsid w:val="00E950A3"/>
    <w:rsid w:val="00EA1069"/>
    <w:rsid w:val="00EB450B"/>
    <w:rsid w:val="00EB65C7"/>
    <w:rsid w:val="00EC4CA5"/>
    <w:rsid w:val="00EC5B65"/>
    <w:rsid w:val="00EE0F57"/>
    <w:rsid w:val="00EE1F68"/>
    <w:rsid w:val="00EE3595"/>
    <w:rsid w:val="00F0686F"/>
    <w:rsid w:val="00F26211"/>
    <w:rsid w:val="00F266F4"/>
    <w:rsid w:val="00F32066"/>
    <w:rsid w:val="00F51600"/>
    <w:rsid w:val="00F75DD1"/>
    <w:rsid w:val="00F80EB4"/>
    <w:rsid w:val="00F87165"/>
    <w:rsid w:val="00F959AF"/>
    <w:rsid w:val="00F972A6"/>
    <w:rsid w:val="00FA4B87"/>
    <w:rsid w:val="00FD6844"/>
    <w:rsid w:val="00FF2243"/>
    <w:rsid w:val="015765EC"/>
    <w:rsid w:val="10832E36"/>
    <w:rsid w:val="266E166A"/>
    <w:rsid w:val="3C83133A"/>
    <w:rsid w:val="4B24477C"/>
    <w:rsid w:val="7086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8BCFC"/>
  <w15:docId w15:val="{D13CDCCE-172A-4C3E-B76C-5504720A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7DA"/>
    <w:pPr>
      <w:spacing w:line="360" w:lineRule="exact"/>
    </w:pPr>
    <w:rPr>
      <w:sz w:val="18"/>
      <w:lang w:val="en-GB"/>
    </w:rPr>
  </w:style>
  <w:style w:type="paragraph" w:styleId="1">
    <w:name w:val="heading 1"/>
    <w:next w:val="a0"/>
    <w:qFormat/>
    <w:rsid w:val="00A957DA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rsid w:val="00A957DA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rsid w:val="00A957DA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A957DA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A957DA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A957DA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A957D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A957D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A957D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rsid w:val="00A957DA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rsid w:val="00A957DA"/>
    <w:pPr>
      <w:shd w:val="clear" w:color="auto" w:fill="000080"/>
    </w:pPr>
  </w:style>
  <w:style w:type="paragraph" w:styleId="a5">
    <w:name w:val="Body Text Indent"/>
    <w:basedOn w:val="a"/>
    <w:link w:val="a6"/>
    <w:qFormat/>
    <w:rsid w:val="00A957DA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TOC3">
    <w:name w:val="toc 3"/>
    <w:basedOn w:val="a"/>
    <w:next w:val="a"/>
    <w:semiHidden/>
    <w:rsid w:val="00A957DA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 w:val="21"/>
      <w:szCs w:val="24"/>
      <w:lang w:val="en-US"/>
    </w:rPr>
  </w:style>
  <w:style w:type="paragraph" w:styleId="a7">
    <w:name w:val="footer"/>
    <w:basedOn w:val="a"/>
    <w:qFormat/>
    <w:rsid w:val="00A957D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rsid w:val="00A95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semiHidden/>
    <w:qFormat/>
    <w:rsid w:val="00A957DA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TOC2">
    <w:name w:val="toc 2"/>
    <w:basedOn w:val="a"/>
    <w:next w:val="a"/>
    <w:semiHidden/>
    <w:qFormat/>
    <w:rsid w:val="00A957DA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a9">
    <w:name w:val="Table Grid"/>
    <w:basedOn w:val="a2"/>
    <w:qFormat/>
    <w:rsid w:val="00A957DA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qFormat/>
    <w:rsid w:val="00A957DA"/>
  </w:style>
  <w:style w:type="character" w:styleId="ab">
    <w:name w:val="Hyperlink"/>
    <w:qFormat/>
    <w:rsid w:val="00A957DA"/>
    <w:rPr>
      <w:color w:val="0000FF"/>
      <w:u w:val="single"/>
    </w:rPr>
  </w:style>
  <w:style w:type="character" w:customStyle="1" w:styleId="a6">
    <w:name w:val="正文文本缩进 字符"/>
    <w:link w:val="a5"/>
    <w:qFormat/>
    <w:rsid w:val="00A957DA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styleId="ac">
    <w:name w:val="Balloon Text"/>
    <w:basedOn w:val="a"/>
    <w:link w:val="ad"/>
    <w:rsid w:val="0078469F"/>
    <w:pPr>
      <w:spacing w:line="240" w:lineRule="auto"/>
    </w:pPr>
    <w:rPr>
      <w:szCs w:val="18"/>
    </w:rPr>
  </w:style>
  <w:style w:type="character" w:customStyle="1" w:styleId="ad">
    <w:name w:val="批注框文本 字符"/>
    <w:basedOn w:val="a1"/>
    <w:link w:val="ac"/>
    <w:rsid w:val="0078469F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TotalTime>3</TotalTime>
  <Pages>6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居住建筑窗地面积比计算书</dc:title>
  <dc:creator>w•k</dc:creator>
  <cp:lastModifiedBy>guo shiwei</cp:lastModifiedBy>
  <cp:revision>15</cp:revision>
  <dcterms:created xsi:type="dcterms:W3CDTF">2019-09-26T09:56:00Z</dcterms:created>
  <dcterms:modified xsi:type="dcterms:W3CDTF">2021-03-13T01:48:00Z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