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0B3" w:rsidRPr="002E31EC" w:rsidRDefault="006530B3" w:rsidP="006530B3">
      <w:pPr>
        <w:spacing w:line="320" w:lineRule="exact"/>
        <w:rPr>
          <w:color w:val="000000"/>
          <w:szCs w:val="21"/>
        </w:rPr>
      </w:pPr>
    </w:p>
    <w:p w:rsidR="006530B3" w:rsidRPr="004B4810" w:rsidRDefault="006530B3" w:rsidP="006530B3">
      <w:pPr>
        <w:spacing w:line="320" w:lineRule="exact"/>
        <w:outlineLvl w:val="2"/>
        <w:rPr>
          <w:b/>
          <w:color w:val="000000"/>
          <w:sz w:val="24"/>
        </w:rPr>
      </w:pPr>
      <w:r w:rsidRPr="004B4810">
        <w:rPr>
          <w:b/>
          <w:color w:val="000000"/>
          <w:sz w:val="24"/>
        </w:rPr>
        <w:t xml:space="preserve">7.2.8  </w:t>
      </w:r>
      <w:r w:rsidRPr="004B4810">
        <w:rPr>
          <w:b/>
          <w:color w:val="000000"/>
          <w:sz w:val="24"/>
        </w:rPr>
        <w:t>现浇混凝土采用预拌混凝土。（总分</w:t>
      </w:r>
      <w:r w:rsidRPr="004B4810">
        <w:rPr>
          <w:b/>
          <w:color w:val="000000"/>
          <w:sz w:val="24"/>
        </w:rPr>
        <w:t xml:space="preserve"> 8 </w:t>
      </w:r>
      <w:r w:rsidRPr="004B4810">
        <w:rPr>
          <w:b/>
          <w:color w:val="000000"/>
          <w:sz w:val="24"/>
        </w:rPr>
        <w:t>分）</w:t>
      </w:r>
    </w:p>
    <w:p w:rsidR="006530B3" w:rsidRPr="004B4810" w:rsidRDefault="006530B3" w:rsidP="006530B3">
      <w:pPr>
        <w:spacing w:line="320" w:lineRule="exact"/>
        <w:rPr>
          <w:b/>
          <w:color w:val="000000"/>
          <w:szCs w:val="21"/>
        </w:rPr>
      </w:pPr>
    </w:p>
    <w:p w:rsidR="006530B3" w:rsidRPr="004B4810" w:rsidRDefault="006530B3" w:rsidP="006530B3">
      <w:pPr>
        <w:pStyle w:val="a6"/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 w:rsidRPr="004B4810">
        <w:rPr>
          <w:rFonts w:ascii="Times New Roman" w:hAnsi="Times New Roman"/>
          <w:b/>
          <w:color w:val="000000"/>
          <w:spacing w:val="1"/>
        </w:rPr>
        <w:t>1</w:t>
      </w:r>
      <w:r w:rsidRPr="004B4810">
        <w:rPr>
          <w:rFonts w:ascii="Times New Roman" w:hAnsi="Times New Roman"/>
          <w:b/>
          <w:color w:val="000000"/>
          <w:spacing w:val="1"/>
        </w:rPr>
        <w:t>）</w:t>
      </w:r>
      <w:r w:rsidRPr="004B4810">
        <w:rPr>
          <w:rFonts w:ascii="Times New Roman" w:hAnsi="Times New Roman"/>
          <w:b/>
          <w:color w:val="000000"/>
        </w:rPr>
        <w:t>得</w:t>
      </w:r>
      <w:r w:rsidRPr="004B4810">
        <w:rPr>
          <w:rFonts w:ascii="Times New Roman" w:hAnsi="Times New Roman"/>
          <w:b/>
          <w:color w:val="000000"/>
          <w:spacing w:val="1"/>
        </w:rPr>
        <w:t>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"/>
        <w:gridCol w:w="4901"/>
        <w:gridCol w:w="1341"/>
        <w:gridCol w:w="1153"/>
      </w:tblGrid>
      <w:tr w:rsidR="006530B3" w:rsidRPr="002E31EC" w:rsidTr="00C10215">
        <w:trPr>
          <w:trHeight w:hRule="exact" w:val="385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0B3" w:rsidRPr="002E31EC" w:rsidRDefault="006530B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9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Pr="002E31EC" w:rsidRDefault="006530B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8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Pr="002E31EC" w:rsidRDefault="006530B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值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Pr="002E31EC" w:rsidRDefault="006530B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分）</w:t>
            </w:r>
          </w:p>
        </w:tc>
      </w:tr>
      <w:tr w:rsidR="006530B3" w:rsidRPr="002E31EC" w:rsidTr="00C10215">
        <w:trPr>
          <w:trHeight w:hRule="exact" w:val="384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0B3" w:rsidRPr="002E31EC" w:rsidRDefault="006530B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Pr="002E31EC" w:rsidRDefault="006530B3" w:rsidP="00C10215">
            <w:pPr>
              <w:pStyle w:val="TableParagraph"/>
              <w:spacing w:line="32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全部采用预拌混凝土</w:t>
            </w:r>
          </w:p>
        </w:tc>
        <w:tc>
          <w:tcPr>
            <w:tcW w:w="8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Pr="002E31EC" w:rsidRDefault="006530B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Pr="002E31EC" w:rsidRDefault="002E1FB5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</w:tr>
      <w:tr w:rsidR="006530B3" w:rsidRPr="002E31EC" w:rsidTr="00C10215">
        <w:trPr>
          <w:trHeight w:hRule="exact" w:val="384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0B3" w:rsidRPr="002E31EC" w:rsidRDefault="006530B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Default="006530B3" w:rsidP="00C10215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距项目施工现场</w:t>
            </w:r>
            <w:r w:rsidRPr="005D3BDA">
              <w:rPr>
                <w:rFonts w:ascii="Times New Roman" w:hAnsi="Times New Roman" w:cs="Times New Roman"/>
                <w:sz w:val="21"/>
                <w:szCs w:val="21"/>
              </w:rPr>
              <w:t>50km</w:t>
            </w:r>
            <w:r>
              <w:rPr>
                <w:rFonts w:hint="eastAsia"/>
                <w:sz w:val="21"/>
                <w:szCs w:val="21"/>
              </w:rPr>
              <w:t>范围内无预拌混凝土供应</w:t>
            </w:r>
            <w:r>
              <w:rPr>
                <w:sz w:val="21"/>
                <w:szCs w:val="21"/>
              </w:rPr>
              <w:t xml:space="preserve"> </w:t>
            </w:r>
          </w:p>
          <w:p w:rsidR="006530B3" w:rsidRPr="002E31EC" w:rsidRDefault="006530B3" w:rsidP="00C10215">
            <w:pPr>
              <w:pStyle w:val="TableParagraph"/>
              <w:spacing w:line="320" w:lineRule="exact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Pr="002E31EC" w:rsidRDefault="006530B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Pr="002E31EC" w:rsidRDefault="006530B3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530B3" w:rsidRPr="002E31EC" w:rsidTr="00C10215">
        <w:trPr>
          <w:trHeight w:hRule="exact" w:val="385"/>
        </w:trPr>
        <w:tc>
          <w:tcPr>
            <w:tcW w:w="35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30B3" w:rsidRPr="002E31EC" w:rsidRDefault="006530B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8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Pr="002E31EC" w:rsidRDefault="006530B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530B3" w:rsidRPr="002E31EC" w:rsidRDefault="002E1FB5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</w:tr>
    </w:tbl>
    <w:p w:rsidR="006530B3" w:rsidRPr="002E31EC" w:rsidRDefault="006530B3" w:rsidP="006530B3">
      <w:pPr>
        <w:spacing w:line="320" w:lineRule="exact"/>
        <w:rPr>
          <w:color w:val="000000"/>
          <w:szCs w:val="21"/>
        </w:rPr>
      </w:pPr>
    </w:p>
    <w:p w:rsidR="006530B3" w:rsidRPr="004B4810" w:rsidRDefault="006530B3" w:rsidP="006530B3">
      <w:pPr>
        <w:pStyle w:val="a6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lang w:eastAsia="zh-CN"/>
        </w:rPr>
        <w:t>2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）评</w:t>
      </w:r>
      <w:r w:rsidRPr="004B4810">
        <w:rPr>
          <w:rFonts w:ascii="Times New Roman" w:hAnsi="Times New Roman"/>
          <w:b/>
          <w:color w:val="000000"/>
          <w:spacing w:val="-1"/>
          <w:lang w:eastAsia="zh-CN"/>
        </w:rPr>
        <w:t>价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要点</w:t>
      </w:r>
    </w:p>
    <w:p w:rsidR="006530B3" w:rsidRPr="002E31EC" w:rsidRDefault="006530B3" w:rsidP="006530B3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现浇混凝土是否全部采用预拌混凝土：</w:t>
      </w:r>
      <w:r w:rsidR="002E1FB5">
        <w:rPr>
          <w:rFonts w:ascii="Times New Roman" w:hAnsi="Times New Roman" w:hint="eastAsia"/>
          <w:color w:val="000000"/>
          <w:spacing w:val="2"/>
          <w:lang w:eastAsia="zh-CN"/>
        </w:rPr>
        <w:sym w:font="Wingdings" w:char="F0FE"/>
      </w:r>
      <w:r w:rsidRPr="002E31EC">
        <w:rPr>
          <w:rFonts w:ascii="Times New Roman" w:hAnsi="Times New Roman"/>
          <w:color w:val="000000"/>
          <w:lang w:eastAsia="zh-CN"/>
        </w:rPr>
        <w:t>是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、</w:t>
      </w:r>
      <w:r w:rsidRPr="002E31EC">
        <w:rPr>
          <w:rFonts w:ascii="Times New Roman" w:hAnsi="Times New Roman" w:hint="eastAsia"/>
          <w:color w:val="000000"/>
          <w:spacing w:val="2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否</w:t>
      </w:r>
    </w:p>
    <w:p w:rsidR="006530B3" w:rsidRPr="002E31EC" w:rsidRDefault="006530B3" w:rsidP="006530B3">
      <w:pPr>
        <w:spacing w:line="320" w:lineRule="exact"/>
        <w:rPr>
          <w:color w:val="000000"/>
          <w:szCs w:val="21"/>
        </w:rPr>
      </w:pPr>
    </w:p>
    <w:p w:rsidR="006530B3" w:rsidRPr="004B4810" w:rsidRDefault="006530B3" w:rsidP="006530B3">
      <w:pPr>
        <w:pStyle w:val="a6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lang w:eastAsia="zh-CN"/>
        </w:rPr>
        <w:t>3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）证</w:t>
      </w:r>
      <w:r w:rsidRPr="004B4810">
        <w:rPr>
          <w:rFonts w:ascii="Times New Roman" w:hAnsi="Times New Roman"/>
          <w:b/>
          <w:color w:val="000000"/>
          <w:spacing w:val="-1"/>
          <w:lang w:eastAsia="zh-CN"/>
        </w:rPr>
        <w:t>明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材料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6530B3" w:rsidRPr="004B4810" w:rsidRDefault="006530B3" w:rsidP="006530B3">
      <w:pPr>
        <w:pStyle w:val="a6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bookmarkStart w:id="0" w:name="_GoBack"/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4B4810">
        <w:rPr>
          <w:rFonts w:ascii="Times New Roman" w:hAnsi="Times New Roman"/>
          <w:b/>
          <w:color w:val="000000"/>
          <w:lang w:eastAsia="zh-CN"/>
        </w:rPr>
        <w:t>料</w:t>
      </w:r>
      <w:r w:rsidRPr="004B4810">
        <w:rPr>
          <w:rFonts w:ascii="Times New Roman" w:hAnsi="Times New Roman"/>
          <w:b/>
          <w:color w:val="000000"/>
          <w:spacing w:val="-1"/>
          <w:lang w:eastAsia="zh-CN"/>
        </w:rPr>
        <w:t>及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要求</w:t>
      </w:r>
      <w:r w:rsidRPr="004B4810">
        <w:rPr>
          <w:rFonts w:ascii="Times New Roman" w:hAnsi="Times New Roman"/>
          <w:b/>
          <w:color w:val="000000"/>
          <w:lang w:eastAsia="zh-CN"/>
        </w:rPr>
        <w:t>：</w:t>
      </w:r>
    </w:p>
    <w:bookmarkEnd w:id="0"/>
    <w:p w:rsidR="006530B3" w:rsidRPr="002E31EC" w:rsidRDefault="006530B3" w:rsidP="006530B3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结构专业图纸及设计说明：应说明混凝土的强度等级和使用部位，并证明现浇混凝土全部采用预拌混凝土以及是否符合现行国家标准《预拌混凝土》</w:t>
      </w:r>
      <w:r w:rsidRPr="005B74D9">
        <w:rPr>
          <w:rFonts w:ascii="Times New Roman" w:hAnsi="Times New Roman"/>
          <w:color w:val="000000"/>
          <w:lang w:eastAsia="zh-CN"/>
        </w:rPr>
        <w:t>GB/T 14902</w:t>
      </w:r>
      <w:r>
        <w:rPr>
          <w:rFonts w:hint="eastAsia"/>
          <w:lang w:eastAsia="zh-CN"/>
        </w:rPr>
        <w:t>的规定；</w:t>
      </w:r>
    </w:p>
    <w:p w:rsidR="006530B3" w:rsidRPr="002E31EC" w:rsidRDefault="006530B3" w:rsidP="006530B3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如因距项目施工现场</w:t>
      </w:r>
      <w:r w:rsidRPr="005B74D9">
        <w:rPr>
          <w:rFonts w:ascii="Times New Roman" w:hAnsi="Times New Roman"/>
          <w:color w:val="000000"/>
          <w:lang w:eastAsia="zh-CN"/>
        </w:rPr>
        <w:t>50km</w:t>
      </w:r>
      <w:r>
        <w:rPr>
          <w:rFonts w:hint="eastAsia"/>
          <w:lang w:eastAsia="zh-CN"/>
        </w:rPr>
        <w:t>范围内无预拌混凝土供应而不参评，需提供情况说明。</w:t>
      </w:r>
      <w:r>
        <w:rPr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6530B3" w:rsidRPr="002E31EC" w:rsidRDefault="006530B3" w:rsidP="006530B3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6530B3" w:rsidRPr="002E31EC" w:rsidRDefault="006530B3" w:rsidP="006530B3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53975</wp:posOffset>
                </wp:positionV>
                <wp:extent cx="5425440" cy="733425"/>
                <wp:effectExtent l="3175" t="2540" r="10160" b="6985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5440" cy="733425"/>
                          <a:chOff x="1681" y="1174"/>
                          <a:chExt cx="8544" cy="1155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87" y="1180"/>
                            <a:ext cx="8532" cy="2"/>
                            <a:chOff x="1687" y="1180"/>
                            <a:chExt cx="853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118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92" y="1184"/>
                            <a:ext cx="2" cy="1134"/>
                            <a:chOff x="1692" y="1184"/>
                            <a:chExt cx="2" cy="1134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1184"/>
                              <a:ext cx="2" cy="1134"/>
                            </a:xfrm>
                            <a:custGeom>
                              <a:avLst/>
                              <a:gdLst>
                                <a:gd name="T0" fmla="+- 0 1184 1184"/>
                                <a:gd name="T1" fmla="*/ 1184 h 1134"/>
                                <a:gd name="T2" fmla="+- 0 2318 1184"/>
                                <a:gd name="T3" fmla="*/ 2318 h 1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4">
                                  <a:moveTo>
                                    <a:pt x="0" y="0"/>
                                  </a:moveTo>
                                  <a:lnTo>
                                    <a:pt x="0" y="113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87" y="2323"/>
                            <a:ext cx="8532" cy="2"/>
                            <a:chOff x="1687" y="2323"/>
                            <a:chExt cx="8532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2323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214" y="1184"/>
                            <a:ext cx="2" cy="1134"/>
                            <a:chOff x="10214" y="1184"/>
                            <a:chExt cx="2" cy="1134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1184"/>
                              <a:ext cx="2" cy="1134"/>
                            </a:xfrm>
                            <a:custGeom>
                              <a:avLst/>
                              <a:gdLst>
                                <a:gd name="T0" fmla="+- 0 1184 1184"/>
                                <a:gd name="T1" fmla="*/ 1184 h 1134"/>
                                <a:gd name="T2" fmla="+- 0 2318 1184"/>
                                <a:gd name="T3" fmla="*/ 2318 h 1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4">
                                  <a:moveTo>
                                    <a:pt x="0" y="0"/>
                                  </a:moveTo>
                                  <a:lnTo>
                                    <a:pt x="0" y="11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0139A" id="组合 10" o:spid="_x0000_s1026" style="position:absolute;left:0;text-align:left;margin-left:83.5pt;margin-top:4.25pt;width:427.2pt;height:57.75pt;z-index:-251657216;mso-position-horizontal-relative:page" coordorigin="1681,1174" coordsize="8544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">
                <v:group id="Group 3" o:spid="_x0000_s1027" style="position:absolute;left:1687;top:1180;width:8532;height:2" coordorigin="1687,1180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87;top:1180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shhMEA&#10;AADbAAAADwAAAGRycy9kb3ducmV2LnhtbERPTWvCQBC9C/0PywjedGMwIqlrkEBBPLRUS8/D7jSJ&#10;ZmdDdtXUX+8WCt7m8T5nXQy2FVfqfeNYwXyWgCDWzjRcKfg6vk1XIHxANtg6JgW/5KHYvIzWmBt3&#10;40+6HkIlYgj7HBXUIXS5lF7XZNHPXEccuR/XWwwR9pU0Pd5iuG1lmiRLabHh2FBjR2VN+ny4WAXZ&#10;InvX+xMtyub7WOJHdc9WfFJqMh62ryACDeEp/nfvTJyfwt8v8Q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7IYTBAAAA2wAAAA8AAAAAAAAAAAAAAAAAmAIAAGRycy9kb3du&#10;cmV2LnhtbFBLBQYAAAAABAAEAPUAAACGAwAAAAA=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1184;width:2;height:1134" coordorigin="1692,1184" coordsize="2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92;top:1184;width:2;height:1134;visibility:visible;mso-wrap-style:square;v-text-anchor:top" coordsize="2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NElsIA&#10;AADbAAAADwAAAGRycy9kb3ducmV2LnhtbERP32vCMBB+F/Y/hBv4MjR1DJXOtMzBYDCKWN1gb0dz&#10;tsXmUpKo3X9vhIFv9/H9vFU+mE6cyfnWsoLZNAFBXFndcq1gv/uYLEH4gKyxs0wK/shDnj2MVphq&#10;e+EtnctQixjCPkUFTQh9KqWvGjLop7YnjtzBOoMhQldL7fASw00nn5NkLg22HBsa7Om9oepYnoyC&#10;hau/LBf0M8x+nwq9wfV3UayVGj8Ob68gAg3hLv53f+o4/wVuv8QD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0SWwgAAANsAAAAPAAAAAAAAAAAAAAAAAJgCAABkcnMvZG93&#10;bnJldi54bWxQSwUGAAAAAAQABAD1AAAAhwMAAAAA&#10;" path="m,l,1134e" filled="f" strokeweight=".20497mm">
                    <v:path arrowok="t" o:connecttype="custom" o:connectlocs="0,1184;0,2318" o:connectangles="0,0"/>
                  </v:shape>
                </v:group>
                <v:group id="Group 7" o:spid="_x0000_s1031" style="position:absolute;left:1687;top:2323;width:8532;height:2" coordorigin="1687,2323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87;top:2323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WXicEA&#10;AADbAAAADwAAAGRycy9kb3ducmV2LnhtbERPTWvCQBC9C/0PyxR6kbppiyGmriKhUvFmLJ6H7DQb&#10;zM6G7DZJ/323IHibx/uc9XayrRio941jBS+LBARx5XTDtYKv8/45A+EDssbWMSn4JQ/bzcNsjbl2&#10;I59oKEMtYgj7HBWYELpcSl8ZsugXriOO3LfrLYYI+1rqHscYblv5miSptNhwbDDYUWGoupY/VsEn&#10;Zx/L4e164Wp/7PxuVZr5slDq6XHavYMINIW7+OY+6Dg/hf9f4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1l4nBAAAA2wAAAA8AAAAAAAAAAAAAAAAAmAIAAGRycy9kb3du&#10;cmV2LnhtbFBLBQYAAAAABAAEAPUAAACGAwAAAAA=&#10;" path="m,l8532,e" filled="f" strokeweight=".20497mm">
                    <v:path arrowok="t" o:connecttype="custom" o:connectlocs="0,0;8532,0" o:connectangles="0,0"/>
                  </v:shape>
                </v:group>
                <v:group id="Group 9" o:spid="_x0000_s1033" style="position:absolute;left:10214;top:1184;width:2;height:1134" coordorigin="10214,1184" coordsize="2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214;top:1184;width:2;height:1134;visibility:visible;mso-wrap-style:square;v-text-anchor:top" coordsize="2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T5cMMA&#10;AADbAAAADwAAAGRycy9kb3ducmV2LnhtbESPQWvCQBCF7wX/wzKCt7qxQinRVYJQUMFDreJ1yI7J&#10;YnY2ZleT/vvOodDbDO/Ne98s14Nv1JO66AIbmE0zUMRlsI4rA6fvz9cPUDEhW2wCk4EfirBejV6W&#10;mNvQ8xc9j6lSEsIxRwN1Sm2udSxr8hinoSUW7Ro6j0nWrtK2w17CfaPfsuxde3QsDTW2tKmpvB0f&#10;3kDqiyLMY+bK+f2Mlz0dtjt3MGYyHooFqERD+jf/XW+t4Aus/CID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T5cMMAAADbAAAADwAAAAAAAAAAAAAAAACYAgAAZHJzL2Rv&#10;d25yZXYueG1sUEsFBgAAAAAEAAQA9QAAAIgDAAAAAA==&#10;" path="m,l,1134e" filled="f" strokeweight=".58pt">
                    <v:path arrowok="t" o:connecttype="custom" o:connectlocs="0,1184;0,2318" o:connectangles="0,0"/>
                  </v:shape>
                </v:group>
                <w10:wrap anchorx="page"/>
              </v:group>
            </w:pict>
          </mc:Fallback>
        </mc:AlternateContent>
      </w:r>
    </w:p>
    <w:p w:rsidR="006530B3" w:rsidRPr="002E31EC" w:rsidRDefault="002E1FB5" w:rsidP="006530B3">
      <w:pPr>
        <w:spacing w:line="320" w:lineRule="exact"/>
        <w:rPr>
          <w:color w:val="000000"/>
          <w:szCs w:val="21"/>
        </w:rPr>
      </w:pPr>
      <w:r>
        <w:rPr>
          <w:rFonts w:hint="eastAsia"/>
        </w:rPr>
        <w:t>结构专业图纸及设计说明</w:t>
      </w:r>
    </w:p>
    <w:p w:rsidR="006530B3" w:rsidRPr="002E31EC" w:rsidRDefault="006530B3" w:rsidP="006530B3">
      <w:pPr>
        <w:spacing w:line="320" w:lineRule="exact"/>
        <w:rPr>
          <w:color w:val="000000"/>
          <w:szCs w:val="21"/>
        </w:rPr>
      </w:pPr>
    </w:p>
    <w:p w:rsidR="006530B3" w:rsidRPr="002E31EC" w:rsidRDefault="006530B3" w:rsidP="006530B3">
      <w:pPr>
        <w:spacing w:line="320" w:lineRule="exact"/>
        <w:rPr>
          <w:rFonts w:ascii="宋体" w:hAnsi="宋体"/>
          <w:color w:val="000000"/>
          <w:szCs w:val="21"/>
        </w:rPr>
      </w:pPr>
    </w:p>
    <w:p w:rsidR="00635E3A" w:rsidRPr="006530B3" w:rsidRDefault="00635E3A" w:rsidP="006530B3"/>
    <w:sectPr w:rsidR="00635E3A" w:rsidRPr="00653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C2E" w:rsidRDefault="00ED7C2E" w:rsidP="00D56D16">
      <w:r>
        <w:separator/>
      </w:r>
    </w:p>
  </w:endnote>
  <w:endnote w:type="continuationSeparator" w:id="0">
    <w:p w:rsidR="00ED7C2E" w:rsidRDefault="00ED7C2E" w:rsidP="00D5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C2E" w:rsidRDefault="00ED7C2E" w:rsidP="00D56D16">
      <w:r>
        <w:separator/>
      </w:r>
    </w:p>
  </w:footnote>
  <w:footnote w:type="continuationSeparator" w:id="0">
    <w:p w:rsidR="00ED7C2E" w:rsidRDefault="00ED7C2E" w:rsidP="00D56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A4"/>
    <w:rsid w:val="002E1FB5"/>
    <w:rsid w:val="005544A3"/>
    <w:rsid w:val="00635E3A"/>
    <w:rsid w:val="006530B3"/>
    <w:rsid w:val="00666BF0"/>
    <w:rsid w:val="006C7DAF"/>
    <w:rsid w:val="00745D77"/>
    <w:rsid w:val="00962B87"/>
    <w:rsid w:val="009C4A6F"/>
    <w:rsid w:val="00B3449C"/>
    <w:rsid w:val="00BE38A4"/>
    <w:rsid w:val="00D01A52"/>
    <w:rsid w:val="00D56D16"/>
    <w:rsid w:val="00DD62DC"/>
    <w:rsid w:val="00ED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8240DF-DBB3-4B28-B2B4-FDDB6402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16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35E3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35E3A"/>
  </w:style>
  <w:style w:type="paragraph" w:styleId="a4">
    <w:name w:val="header"/>
    <w:basedOn w:val="a"/>
    <w:link w:val="Char0"/>
    <w:uiPriority w:val="99"/>
    <w:unhideWhenUsed/>
    <w:rsid w:val="00D56D1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56D1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56D16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56D16"/>
    <w:rPr>
      <w:sz w:val="18"/>
      <w:szCs w:val="18"/>
    </w:rPr>
  </w:style>
  <w:style w:type="paragraph" w:styleId="a6">
    <w:name w:val="Body Text"/>
    <w:basedOn w:val="a"/>
    <w:link w:val="Char2"/>
    <w:uiPriority w:val="1"/>
    <w:qFormat/>
    <w:rsid w:val="00962B87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962B87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962B87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6530B3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10</cp:revision>
  <cp:lastPrinted>2016-11-15T02:15:00Z</cp:lastPrinted>
  <dcterms:created xsi:type="dcterms:W3CDTF">2016-10-25T01:40:00Z</dcterms:created>
  <dcterms:modified xsi:type="dcterms:W3CDTF">2021-03-12T09:58:00Z</dcterms:modified>
</cp:coreProperties>
</file>