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1112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项目地址：郑州大学北校区西南角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项目名称：1112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