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eastAsiaTheme="minorEastAsia"/>
          <w:sz w:val="24"/>
          <w:szCs w:val="40"/>
        </w:rPr>
      </w:pPr>
      <w:r>
        <w:rPr>
          <w:rFonts w:eastAsiaTheme="minorEastAsia"/>
          <w:sz w:val="24"/>
          <w:szCs w:val="40"/>
        </w:rPr>
        <w:t>4.1.6</w:t>
      </w:r>
      <w:r>
        <w:rPr>
          <w:rFonts w:hint="eastAsia" w:eastAsiaTheme="minorEastAsia"/>
          <w:sz w:val="24"/>
          <w:szCs w:val="40"/>
        </w:rPr>
        <w:t xml:space="preserve"> 外墙外保温结构体系的防火及安全性能应符合国家和地方现行有关标准的规定。</w:t>
      </w:r>
    </w:p>
    <w:p>
      <w:pPr>
        <w:spacing w:before="156" w:beforeLines="50" w:after="156" w:afterLines="50"/>
        <w:rPr>
          <w:rFonts w:ascii="Times New Roman" w:hAnsi="Times New Roman" w:eastAsia="宋体" w:cs="Times New Roman"/>
          <w:b/>
          <w:szCs w:val="21"/>
        </w:rPr>
      </w:pPr>
      <w:r>
        <w:rPr>
          <w:rFonts w:ascii="Times New Roman" w:hAnsi="Times New Roman" w:eastAsia="宋体" w:cs="Times New Roman"/>
          <w:b/>
          <w:szCs w:val="21"/>
        </w:rPr>
        <w:t>1 达标自评</w:t>
      </w:r>
    </w:p>
    <w:p>
      <w:pPr>
        <w:rPr>
          <w:rFonts w:ascii="Times New Roman" w:hAnsi="Times New Roman" w:cs="Times New Roman"/>
          <w:szCs w:val="21"/>
        </w:rPr>
      </w:pPr>
      <w:sdt>
        <w:sdtPr>
          <w:rPr>
            <w:rFonts w:hint="eastAsia"/>
            <w:sz w:val="28"/>
          </w:rPr>
          <w:id w:val="1022673389"/>
          <w14:checkbox>
            <w14:checked w14:val="1"/>
            <w14:checkedState w14:val="0052" w14:font="Wingdings 2"/>
            <w14:uncheckedState w14:val="00A3" w14:font="Wingdings 2"/>
          </w14:checkbox>
        </w:sdtPr>
        <w:sdtEndPr>
          <w:rPr>
            <w:rFonts w:hint="eastAsia"/>
            <w:sz w:val="28"/>
          </w:rPr>
        </w:sdtEndPr>
        <w:sdtContent>
          <w:r>
            <w:rPr>
              <w:rFonts w:hint="eastAsia"/>
              <w:sz w:val="28"/>
            </w:rPr>
            <w:sym w:font="Wingdings 2" w:char="F052"/>
          </w:r>
        </w:sdtContent>
      </w:sdt>
      <w:r>
        <w:rPr>
          <w:rFonts w:ascii="Times New Roman" w:hAnsi="Times New Roman" w:cs="Times New Roman"/>
          <w:szCs w:val="21"/>
        </w:rPr>
        <w:t>达标；</w:t>
      </w:r>
      <w:sdt>
        <w:sdtPr>
          <w:rPr>
            <w:rFonts w:hint="eastAsia"/>
            <w:sz w:val="28"/>
          </w:rPr>
          <w:id w:val="24459625"/>
          <w14:checkbox>
            <w14:checked w14:val="0"/>
            <w14:checkedState w14:val="0052" w14:font="Wingdings 2"/>
            <w14:uncheckedState w14:val="00A3" w14:font="Wingdings 2"/>
          </w14:checkbox>
        </w:sdtPr>
        <w:sdtEndPr>
          <w:rPr>
            <w:rFonts w:hint="eastAsia"/>
            <w:sz w:val="28"/>
          </w:rPr>
        </w:sdtEndPr>
        <w:sdtContent>
          <w:r>
            <w:rPr>
              <w:rFonts w:hint="eastAsia"/>
              <w:sz w:val="28"/>
            </w:rPr>
            <w:sym w:font="Wingdings 2" w:char="F0A3"/>
          </w:r>
        </w:sdtContent>
      </w:sdt>
      <w:r>
        <w:rPr>
          <w:rFonts w:ascii="Times New Roman" w:hAnsi="Times New Roman" w:cs="Times New Roman"/>
          <w:szCs w:val="21"/>
        </w:rPr>
        <w:t>不达标</w:t>
      </w:r>
    </w:p>
    <w:p>
      <w:pPr>
        <w:spacing w:before="156" w:beforeLines="50" w:after="156" w:afterLines="50"/>
        <w:rPr>
          <w:rFonts w:ascii="Times New Roman" w:hAnsi="Times New Roman" w:eastAsia="宋体" w:cs="Times New Roman"/>
          <w:b/>
          <w:szCs w:val="21"/>
        </w:rPr>
      </w:pPr>
      <w:r>
        <w:rPr>
          <w:rFonts w:ascii="Times New Roman" w:hAnsi="Times New Roman" w:eastAsia="宋体" w:cs="Times New Roman"/>
          <w:b/>
          <w:szCs w:val="21"/>
        </w:rPr>
        <w:t>2 评价要点</w:t>
      </w:r>
    </w:p>
    <w:p>
      <w:pPr>
        <w:spacing w:line="360" w:lineRule="auto"/>
        <w:rPr>
          <w:rFonts w:ascii="Times New Roman" w:hAnsi="Times New Roman" w:eastAsia="宋体" w:cs="Times New Roman"/>
          <w:szCs w:val="21"/>
        </w:rPr>
      </w:pPr>
      <w:r>
        <w:rPr>
          <w:rFonts w:ascii="Times New Roman" w:hAnsi="Times New Roman" w:eastAsia="宋体" w:cs="Times New Roman"/>
          <w:szCs w:val="21"/>
        </w:rPr>
        <w:t>请对</w:t>
      </w:r>
      <w:r>
        <w:rPr>
          <w:rFonts w:hint="eastAsia" w:ascii="宋体" w:eastAsia="宋体" w:cs="宋体"/>
          <w:kern w:val="0"/>
          <w:szCs w:val="21"/>
        </w:rPr>
        <w:t>外墙外保温结构体系的防火及安全性能</w:t>
      </w:r>
      <w:r>
        <w:rPr>
          <w:rFonts w:hint="eastAsia" w:ascii="Times New Roman" w:hAnsi="Times New Roman" w:eastAsia="宋体" w:cs="Times New Roman"/>
          <w:szCs w:val="21"/>
        </w:rPr>
        <w:t>进行</w:t>
      </w:r>
      <w:r>
        <w:rPr>
          <w:rFonts w:ascii="Times New Roman" w:hAnsi="Times New Roman" w:eastAsia="宋体" w:cs="Times New Roman"/>
          <w:szCs w:val="21"/>
        </w:rPr>
        <w:t>简要说明</w:t>
      </w:r>
      <w:r>
        <w:rPr>
          <w:rFonts w:hint="eastAsia" w:ascii="Times New Roman" w:hAnsi="Times New Roman" w:eastAsia="宋体" w:cs="Times New Roman"/>
          <w:szCs w:val="21"/>
        </w:rPr>
        <w:t>。</w:t>
      </w:r>
    </w:p>
    <w:tbl>
      <w:tblPr>
        <w:tblStyle w:val="13"/>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jc w:val="center"/>
        </w:trPr>
        <w:tc>
          <w:tcPr>
            <w:tcW w:w="9356" w:type="dxa"/>
          </w:tcPr>
          <w:p>
            <w:pPr>
              <w:jc w:val="left"/>
              <w:rPr>
                <w:rFonts w:hint="eastAsia" w:ascii="Times New Roman" w:hAnsi="Times New Roman" w:eastAsia="宋体" w:cs="Times New Roman"/>
                <w:kern w:val="0"/>
                <w:sz w:val="20"/>
                <w:szCs w:val="21"/>
                <w:lang w:eastAsia="zh-CN"/>
              </w:rPr>
            </w:pPr>
            <w:r>
              <w:rPr>
                <w:rFonts w:hint="eastAsia" w:ascii="Times New Roman" w:hAnsi="Times New Roman" w:eastAsia="宋体" w:cs="Times New Roman"/>
                <w:kern w:val="0"/>
                <w:sz w:val="20"/>
                <w:szCs w:val="21"/>
                <w:lang w:eastAsia="zh-CN"/>
              </w:rPr>
              <w:t>外墙采用</w:t>
            </w:r>
            <w:r>
              <w:rPr>
                <w:rFonts w:hint="eastAsia" w:ascii="Times New Roman" w:hAnsi="Times New Roman" w:eastAsia="宋体" w:cs="Times New Roman"/>
                <w:kern w:val="0"/>
                <w:sz w:val="20"/>
                <w:szCs w:val="21"/>
              </w:rPr>
              <w:t>300厚蒸压加气混凝土砌块外贴60厚岩棉板保温材料</w:t>
            </w:r>
            <w:r>
              <w:rPr>
                <w:rFonts w:hint="eastAsia" w:ascii="Times New Roman" w:hAnsi="Times New Roman" w:eastAsia="宋体" w:cs="Times New Roman"/>
                <w:kern w:val="0"/>
                <w:sz w:val="20"/>
                <w:szCs w:val="21"/>
                <w:lang w:eastAsia="zh-CN"/>
              </w:rPr>
              <w:t>，</w:t>
            </w:r>
            <w:r>
              <w:rPr>
                <w:rFonts w:hint="eastAsia" w:ascii="Times New Roman" w:hAnsi="Times New Roman"/>
                <w:kern w:val="0"/>
                <w:sz w:val="20"/>
                <w:szCs w:val="21"/>
              </w:rPr>
              <w:t>为A级不燃保温材料。</w:t>
            </w:r>
            <w:bookmarkStart w:id="0" w:name="_GoBack"/>
            <w:bookmarkEnd w:id="0"/>
          </w:p>
        </w:tc>
      </w:tr>
    </w:tbl>
    <w:p>
      <w:pPr>
        <w:spacing w:before="156" w:beforeLines="50" w:after="156" w:afterLines="50"/>
        <w:rPr>
          <w:rFonts w:ascii="Times New Roman" w:hAnsi="Times New Roman" w:eastAsia="宋体" w:cs="Times New Roman"/>
          <w:b/>
          <w:szCs w:val="21"/>
        </w:rPr>
      </w:pPr>
      <w:r>
        <w:rPr>
          <w:rFonts w:ascii="Times New Roman" w:hAnsi="Times New Roman" w:eastAsia="宋体" w:cs="Times New Roman"/>
          <w:b/>
          <w:szCs w:val="21"/>
        </w:rPr>
        <w:t>3 证明材料</w:t>
      </w:r>
    </w:p>
    <w:p>
      <w:pPr>
        <w:spacing w:line="360" w:lineRule="auto"/>
        <w:rPr>
          <w:rFonts w:ascii="Times New Roman" w:hAnsi="Times New Roman" w:eastAsia="宋体" w:cs="Times New Roman"/>
          <w:szCs w:val="21"/>
        </w:rPr>
      </w:pPr>
      <w:r>
        <w:rPr>
          <w:rFonts w:ascii="Times New Roman" w:hAnsi="Times New Roman" w:eastAsia="宋体" w:cs="Times New Roman"/>
          <w:szCs w:val="21"/>
        </w:rPr>
        <w:t>提交材料及要求：</w:t>
      </w:r>
    </w:p>
    <w:p>
      <w:pPr>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）建筑竣工图与设计说明；</w:t>
      </w:r>
    </w:p>
    <w:p>
      <w:pPr>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）节能计算书；</w:t>
      </w:r>
    </w:p>
    <w:p>
      <w:pPr>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w:t>
      </w:r>
      <w:r>
        <w:rPr>
          <w:rFonts w:hint="eastAsia" w:ascii="宋体" w:eastAsia="宋体" w:cs="宋体"/>
          <w:kern w:val="0"/>
          <w:szCs w:val="21"/>
        </w:rPr>
        <w:t>施工验收记录</w:t>
      </w:r>
      <w:r>
        <w:rPr>
          <w:rFonts w:hint="eastAsia" w:ascii="Times New Roman" w:hAnsi="Times New Roman" w:eastAsia="宋体" w:cs="Times New Roman"/>
          <w:szCs w:val="21"/>
        </w:rPr>
        <w:t>。</w:t>
      </w:r>
    </w:p>
    <w:p>
      <w:pPr>
        <w:spacing w:line="360" w:lineRule="auto"/>
        <w:rPr>
          <w:rFonts w:ascii="Times New Roman" w:hAnsi="Times New Roman" w:eastAsia="宋体" w:cs="Times New Roman"/>
          <w:szCs w:val="21"/>
        </w:rPr>
      </w:pPr>
      <w:r>
        <w:rPr>
          <w:rFonts w:ascii="Times New Roman" w:hAnsi="Times New Roman" w:eastAsia="宋体" w:cs="Times New Roman"/>
          <w:szCs w:val="21"/>
        </w:rPr>
        <w:t>实际提交材料：</w:t>
      </w:r>
    </w:p>
    <w:tbl>
      <w:tblPr>
        <w:tblStyle w:val="13"/>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jc w:val="center"/>
        </w:trPr>
        <w:tc>
          <w:tcPr>
            <w:tcW w:w="9356" w:type="dxa"/>
          </w:tcPr>
          <w:p>
            <w:pPr>
              <w:numPr>
                <w:numId w:val="0"/>
              </w:numPr>
              <w:ind w:leftChars="0"/>
              <w:jc w:val="left"/>
              <w:rPr>
                <w:rFonts w:ascii="Times New Roman" w:hAnsi="Times New Roman"/>
                <w:kern w:val="0"/>
                <w:sz w:val="20"/>
                <w:szCs w:val="21"/>
              </w:rPr>
            </w:pPr>
            <w:r>
              <w:rPr>
                <w:rFonts w:hint="eastAsia" w:ascii="Times New Roman" w:hAnsi="Times New Roman"/>
                <w:kern w:val="0"/>
                <w:sz w:val="20"/>
                <w:szCs w:val="21"/>
              </w:rPr>
              <w:t>建筑专业施工图；</w:t>
            </w:r>
          </w:p>
          <w:p>
            <w:pPr>
              <w:jc w:val="left"/>
              <w:rPr>
                <w:rFonts w:hint="eastAsia" w:ascii="Times New Roman" w:hAnsi="Times New Roman" w:eastAsia="宋体" w:cs="Times New Roman"/>
                <w:kern w:val="0"/>
                <w:sz w:val="20"/>
                <w:szCs w:val="21"/>
              </w:rPr>
            </w:pPr>
            <w:r>
              <w:rPr>
                <w:rFonts w:hint="eastAsia" w:ascii="Times New Roman" w:hAnsi="Times New Roman"/>
                <w:kern w:val="0"/>
                <w:sz w:val="20"/>
                <w:szCs w:val="21"/>
              </w:rPr>
              <w:t>节能计算书。</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38F"/>
    <w:rsid w:val="00074A38"/>
    <w:rsid w:val="000F70D2"/>
    <w:rsid w:val="001A23C6"/>
    <w:rsid w:val="00260066"/>
    <w:rsid w:val="00322D88"/>
    <w:rsid w:val="0046017D"/>
    <w:rsid w:val="004A3BB6"/>
    <w:rsid w:val="004E31E7"/>
    <w:rsid w:val="004F1C47"/>
    <w:rsid w:val="005D517F"/>
    <w:rsid w:val="00963C76"/>
    <w:rsid w:val="00A7138F"/>
    <w:rsid w:val="00B23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5"/>
    <w:semiHidden/>
    <w:unhideWhenUsed/>
    <w:qFormat/>
    <w:uiPriority w:val="9"/>
    <w:pPr>
      <w:keepNext/>
      <w:keepLines/>
      <w:spacing w:before="260" w:after="260" w:line="416" w:lineRule="auto"/>
      <w:outlineLvl w:val="2"/>
    </w:pPr>
    <w:rPr>
      <w:b/>
      <w:bCs/>
      <w:sz w:val="32"/>
      <w:szCs w:val="32"/>
    </w:rPr>
  </w:style>
  <w:style w:type="paragraph" w:styleId="3">
    <w:name w:val="heading 4"/>
    <w:basedOn w:val="2"/>
    <w:next w:val="1"/>
    <w:link w:val="11"/>
    <w:unhideWhenUsed/>
    <w:qFormat/>
    <w:uiPriority w:val="0"/>
    <w:pPr>
      <w:spacing w:line="240" w:lineRule="auto"/>
      <w:jc w:val="left"/>
      <w:outlineLvl w:val="3"/>
    </w:pPr>
    <w:rPr>
      <w:rFonts w:ascii="Times New Roman" w:hAnsi="Times New Roman" w:eastAsia="宋体" w:cs="Times New Roman"/>
      <w:sz w:val="21"/>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标题 4 字符"/>
    <w:basedOn w:val="8"/>
    <w:link w:val="3"/>
    <w:qFormat/>
    <w:uiPriority w:val="0"/>
    <w:rPr>
      <w:rFonts w:ascii="Times New Roman" w:hAnsi="Times New Roman" w:eastAsia="宋体" w:cs="Times New Roman"/>
      <w:b/>
      <w:bCs/>
      <w:szCs w:val="32"/>
    </w:rPr>
  </w:style>
  <w:style w:type="character" w:styleId="12">
    <w:name w:val="Placeholder Text"/>
    <w:basedOn w:val="8"/>
    <w:semiHidden/>
    <w:qFormat/>
    <w:uiPriority w:val="99"/>
    <w:rPr>
      <w:color w:val="808080"/>
    </w:rPr>
  </w:style>
  <w:style w:type="table" w:customStyle="1" w:styleId="13">
    <w:name w:val="网格型1"/>
    <w:basedOn w:val="6"/>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样式1"/>
    <w:basedOn w:val="8"/>
    <w:qFormat/>
    <w:uiPriority w:val="1"/>
    <w:rPr>
      <w:rFonts w:eastAsiaTheme="minorEastAsia"/>
      <w:sz w:val="21"/>
    </w:rPr>
  </w:style>
  <w:style w:type="character" w:customStyle="1" w:styleId="15">
    <w:name w:val="标题 3 字符"/>
    <w:basedOn w:val="8"/>
    <w:link w:val="2"/>
    <w:semiHidden/>
    <w:qFormat/>
    <w:uiPriority w:val="9"/>
    <w:rPr>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23</Words>
  <Characters>135</Characters>
  <Lines>1</Lines>
  <Paragraphs>1</Paragraphs>
  <TotalTime>0</TotalTime>
  <ScaleCrop>false</ScaleCrop>
  <LinksUpToDate>false</LinksUpToDate>
  <CharactersWithSpaces>157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2019-07-12T07:39:00Z</dcterms:created>
  <dc:creator>dongYP</dc:creator>
  <cp:lastModifiedBy>磊</cp:lastModifiedBy>
  <dcterms:modified xsi:type="dcterms:W3CDTF">2021-03-25T08:59:35Z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05D4559AE5B74D36B543BB9F9819EB72</vt:lpwstr>
  </property>
</Properties>
</file>