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kern w:val="0"/>
                    <w:szCs w:val="21"/>
                    <w:lang w:val="en-US" w:eastAsia="zh-CN"/>
                  </w:rPr>
                  <w:t>提举庄联办小学</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lang w:val="en-US" w:eastAsia="zh-CN"/>
                  </w:rPr>
                  <w:t>300</w:t>
                </w:r>
                <w:r>
                  <w:rPr>
                    <w:rFonts w:hint="eastAsia" w:ascii="Times New Roman" w:hAnsi="Times New Roman" w:eastAsia="宋体" w:cs="Times New Roman"/>
                    <w:szCs w:val="21"/>
                  </w:rPr>
                  <w:t xml:space="preserve">  </w:t>
                </w:r>
              </w:p>
            </w:tc>
          </w:sdtContent>
        </w:sdt>
        <w:tc>
          <w:tcPr>
            <w:tcW w:w="2662" w:type="dxa"/>
            <w:vAlign w:val="top"/>
          </w:tcPr>
          <w:sdt>
            <w:sdtPr>
              <w:rPr>
                <w:rFonts w:hint="eastAsia" w:ascii="Times New Roman" w:hAnsi="Times New Roman" w:eastAsia="宋体" w:cs="Times New Roman"/>
                <w:szCs w:val="21"/>
              </w:rPr>
              <w:id w:val="1278834231"/>
              <w:placeholder>
                <w:docPart w:val="{fa89c442-ac02-4200-91c1-ce5f3008e741}"/>
              </w:placeholder>
              <w:text/>
            </w:sdtPr>
            <w:sdtEndPr>
              <w:rPr>
                <w:rFonts w:hint="eastAsia" w:ascii="Times New Roman" w:hAnsi="Times New Roman" w:eastAsia="宋体" w:cs="Times New Roman"/>
                <w:szCs w:val="21"/>
              </w:rPr>
            </w:sdtEndPr>
            <w:sdtContent>
              <w:p>
                <w:pPr>
                  <w:tabs>
                    <w:tab w:val="left" w:pos="2702"/>
                  </w:tabs>
                  <w:spacing w:line="288" w:lineRule="auto"/>
                  <w:jc w:val="center"/>
                  <w:rPr>
                    <w:rFonts w:hint="eastAsia" w:ascii="Times New Roman" w:hAnsi="Times New Roman" w:eastAsia="宋体" w:cs="Times New Roman"/>
                    <w:szCs w:val="21"/>
                  </w:rPr>
                </w:pPr>
                <w:r>
                  <w:rPr>
                    <w:rFonts w:hint="eastAsia" w:ascii="Times New Roman" w:hAnsi="Times New Roman"/>
                    <w:kern w:val="0"/>
                    <w:szCs w:val="21"/>
                    <w:lang w:eastAsia="zh-CN"/>
                  </w:rPr>
                  <w:t>遵化</w:t>
                </w:r>
                <w:r>
                  <w:rPr>
                    <w:rFonts w:hint="eastAsia" w:ascii="Times New Roman" w:hAnsi="Times New Roman"/>
                    <w:kern w:val="0"/>
                    <w:szCs w:val="21"/>
                    <w:lang w:val="en-US" w:eastAsia="zh-CN"/>
                  </w:rPr>
                  <w:t>-提举庄</w:t>
                </w:r>
                <w:r>
                  <w:rPr>
                    <w:rFonts w:hint="eastAsia" w:ascii="Times New Roman" w:hAnsi="Times New Roman" w:eastAsia="宋体" w:cs="Times New Roman"/>
                    <w:szCs w:val="21"/>
                  </w:rPr>
                  <w:t xml:space="preserve">  </w:t>
                </w:r>
              </w:p>
            </w:sdtContent>
          </w:sdt>
          <w:p>
            <w:pPr>
              <w:tabs>
                <w:tab w:val="left" w:pos="2702"/>
              </w:tabs>
              <w:spacing w:line="288" w:lineRule="auto"/>
              <w:jc w:val="center"/>
              <w:rPr>
                <w:rFonts w:hint="eastAsia" w:ascii="Times New Roman" w:hAnsi="Times New Roman" w:eastAsia="宋体" w:cs="Times New Roman"/>
                <w:szCs w:val="21"/>
                <w:lang w:val="zh-CN"/>
              </w:rPr>
            </w:pPr>
          </w:p>
        </w:tc>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kern w:val="0"/>
                    <w:szCs w:val="21"/>
                    <w:lang w:val="en-US" w:eastAsia="zh-CN"/>
                  </w:rPr>
                  <w:t>提举庄联办小学</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300</w:t>
                </w:r>
                <w:r>
                  <w:rPr>
                    <w:rFonts w:hint="eastAsia" w:ascii="Times New Roman" w:hAnsi="Times New Roman" w:eastAsia="宋体" w:cs="Times New Roman"/>
                    <w:szCs w:val="21"/>
                  </w:rPr>
                  <w:t xml:space="preserve"> </w:t>
                </w:r>
              </w:p>
            </w:tc>
          </w:sdtContent>
        </w:sdt>
        <w:tc>
          <w:tcPr>
            <w:tcW w:w="2662" w:type="dxa"/>
            <w:vAlign w:val="top"/>
          </w:tcPr>
          <w:sdt>
            <w:sdtPr>
              <w:rPr>
                <w:rFonts w:hint="eastAsia" w:ascii="Times New Roman" w:hAnsi="Times New Roman" w:eastAsia="宋体" w:cs="Times New Roman"/>
                <w:szCs w:val="21"/>
              </w:rPr>
              <w:id w:val="-132869429"/>
              <w:placeholder>
                <w:docPart w:val="{af4eda74-334f-479a-8154-010545ef0821}"/>
              </w:placeholder>
              <w:text/>
            </w:sdtPr>
            <w:sdtEndPr>
              <w:rPr>
                <w:rFonts w:hint="eastAsia" w:ascii="Times New Roman" w:hAnsi="Times New Roman" w:eastAsia="宋体" w:cs="Times New Roman"/>
                <w:szCs w:val="21"/>
              </w:rPr>
            </w:sdtEndPr>
            <w:sdtContent>
              <w:p>
                <w:pPr>
                  <w:tabs>
                    <w:tab w:val="left" w:pos="2702"/>
                  </w:tabs>
                  <w:spacing w:line="288" w:lineRule="auto"/>
                  <w:jc w:val="center"/>
                  <w:rPr>
                    <w:rFonts w:hint="eastAsia" w:ascii="Times New Roman" w:hAnsi="Times New Roman" w:eastAsia="宋体" w:cs="Times New Roman"/>
                    <w:szCs w:val="21"/>
                  </w:rPr>
                </w:pPr>
                <w:r>
                  <w:rPr>
                    <w:rFonts w:hint="eastAsia" w:ascii="Times New Roman" w:hAnsi="Times New Roman"/>
                    <w:kern w:val="0"/>
                    <w:szCs w:val="21"/>
                    <w:lang w:val="en-US" w:eastAsia="zh-CN"/>
                  </w:rPr>
                  <w:t>提举庄-团瓢庄乡</w:t>
                </w:r>
                <w:r>
                  <w:rPr>
                    <w:rFonts w:hint="eastAsia" w:ascii="Times New Roman" w:hAnsi="Times New Roman" w:eastAsia="宋体" w:cs="Times New Roman"/>
                    <w:szCs w:val="21"/>
                  </w:rPr>
                  <w:t xml:space="preserve">  </w:t>
                </w:r>
              </w:p>
            </w:sdtContent>
          </w:sdt>
          <w:p>
            <w:pPr>
              <w:tabs>
                <w:tab w:val="left" w:pos="2702"/>
              </w:tabs>
              <w:spacing w:line="288" w:lineRule="auto"/>
              <w:jc w:val="center"/>
              <w:rPr>
                <w:rFonts w:hint="eastAsia" w:ascii="Times New Roman" w:hAnsi="Times New Roman" w:eastAsia="宋体" w:cs="Times New Roman"/>
                <w:szCs w:val="21"/>
                <w:lang w:val="zh-CN"/>
              </w:rPr>
            </w:pPr>
          </w:p>
        </w:tc>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20" w:firstLineChars="200"/>
              <w:rPr>
                <w:rFonts w:hint="default" w:ascii="Times New Roman" w:hAnsi="Times New Roman" w:eastAsiaTheme="minorEastAsia"/>
                <w:kern w:val="0"/>
                <w:szCs w:val="21"/>
                <w:lang w:val="en-US" w:eastAsia="zh-CN"/>
              </w:rPr>
            </w:pPr>
            <w:r>
              <w:rPr>
                <w:rFonts w:hint="eastAsia" w:ascii="Times New Roman" w:hAnsi="Times New Roman"/>
                <w:kern w:val="0"/>
                <w:szCs w:val="21"/>
              </w:rPr>
              <w:t>经过本项目</w:t>
            </w:r>
            <w:r>
              <w:rPr>
                <w:rFonts w:hint="eastAsia" w:ascii="Times New Roman" w:hAnsi="Times New Roman"/>
                <w:kern w:val="0"/>
                <w:szCs w:val="21"/>
                <w:lang w:eastAsia="zh-CN"/>
              </w:rPr>
              <w:t>的公交</w:t>
            </w:r>
            <w:r>
              <w:rPr>
                <w:rFonts w:hint="eastAsia" w:ascii="Times New Roman" w:hAnsi="Times New Roman"/>
                <w:kern w:val="0"/>
                <w:szCs w:val="21"/>
              </w:rPr>
              <w:t>线路有</w:t>
            </w:r>
            <w:r>
              <w:rPr>
                <w:rFonts w:hint="eastAsia" w:ascii="Times New Roman" w:hAnsi="Times New Roman"/>
                <w:kern w:val="0"/>
                <w:szCs w:val="21"/>
                <w:lang w:eastAsia="zh-CN"/>
              </w:rPr>
              <w:t>遵化</w:t>
            </w:r>
            <w:r>
              <w:rPr>
                <w:rFonts w:hint="eastAsia" w:ascii="Times New Roman" w:hAnsi="Times New Roman"/>
                <w:kern w:val="0"/>
                <w:szCs w:val="21"/>
                <w:lang w:val="en-US" w:eastAsia="zh-CN"/>
              </w:rPr>
              <w:t>-提举庄、提举庄-团瓢庄乡</w:t>
            </w:r>
            <w:r>
              <w:rPr>
                <w:rFonts w:hint="eastAsia" w:ascii="Times New Roman" w:hAnsi="Times New Roman"/>
                <w:kern w:val="0"/>
                <w:szCs w:val="21"/>
              </w:rPr>
              <w:t>等多趟公交，项目选址交通组织合理，方便通行</w:t>
            </w:r>
          </w:p>
          <w:p>
            <w:pPr>
              <w:ind w:firstLine="400" w:firstLineChars="200"/>
              <w:rPr>
                <w:rFonts w:ascii="Times New Roman" w:hAnsi="Times New Roman" w:eastAsia="宋体" w:cs="Times New Roman"/>
                <w:kern w:val="0"/>
                <w:sz w:val="20"/>
                <w:szCs w:val="21"/>
              </w:rPr>
            </w:pP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3F7F2C"/>
    <w:rsid w:val="004C5601"/>
    <w:rsid w:val="00545F10"/>
    <w:rsid w:val="005517AB"/>
    <w:rsid w:val="006A3054"/>
    <w:rsid w:val="00AD3B3E"/>
    <w:rsid w:val="00BF6A37"/>
    <w:rsid w:val="00CE2660"/>
    <w:rsid w:val="00EF3246"/>
    <w:rsid w:val="00F45E71"/>
    <w:rsid w:val="63754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fa89c442-ac02-4200-91c1-ce5f3008e741}"/>
        <w:style w:val=""/>
        <w:category>
          <w:name w:val="常规"/>
          <w:gallery w:val="placeholder"/>
        </w:category>
        <w:types>
          <w:type w:val="bbPlcHdr"/>
        </w:types>
        <w:behaviors>
          <w:behavior w:val="content"/>
        </w:behaviors>
        <w:description w:val=""/>
        <w:guid w:val="{fa89c442-ac02-4200-91c1-ce5f3008e741}"/>
      </w:docPartPr>
      <w:docPartBody>
        <w:p>
          <w:pPr>
            <w:pStyle w:val="8"/>
          </w:pPr>
          <w:r>
            <w:rPr>
              <w:rStyle w:val="4"/>
              <w:rFonts w:hint="eastAsia"/>
            </w:rPr>
            <w:t>单击此处输入文字。</w:t>
          </w:r>
        </w:p>
      </w:docPartBody>
    </w:docPart>
    <w:docPart>
      <w:docPartPr>
        <w:name w:val="{af4eda74-334f-479a-8154-010545ef0821}"/>
        <w:style w:val=""/>
        <w:category>
          <w:name w:val="常规"/>
          <w:gallery w:val="placeholder"/>
        </w:category>
        <w:types>
          <w:type w:val="bbPlcHdr"/>
        </w:types>
        <w:behaviors>
          <w:behavior w:val="content"/>
        </w:behaviors>
        <w:description w:val=""/>
        <w:guid w:val="{af4eda74-334f-479a-8154-010545ef0821}"/>
      </w:docPartPr>
      <w:docPartBody>
        <w:p>
          <w:pPr>
            <w:pStyle w:val="11"/>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B34B2B"/>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0</TotalTime>
  <ScaleCrop>false</ScaleCrop>
  <LinksUpToDate>false</LinksUpToDate>
  <CharactersWithSpaces>687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磊</cp:lastModifiedBy>
  <dcterms:modified xsi:type="dcterms:W3CDTF">2021-03-26T03:09:36Z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FB0FA3673A844935804BB48123F35D31</vt:lpwstr>
  </property>
</Properties>
</file>