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>
        <w:rPr>
          <w:rFonts w:hint="eastAsia" w:ascii="宋体" w:hAnsi="宋体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Style w:val="18"/>
        <w:tblW w:w="55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>
              <w:rPr>
                <w:rFonts w:hint="eastAsia" w:ascii="宋体" w:hAnsi="宋体"/>
                <w:szCs w:val="21"/>
              </w:rPr>
              <w:t>廊坊开发区第五小学工程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河北-廊坊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r>
              <w:rPr>
                <w:rFonts w:hint="eastAsia" w:ascii="宋体" w:hAnsi="宋体"/>
                <w:szCs w:val="21"/>
              </w:rPr>
              <w:t>M4372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建设单位"/>
            <w:r>
              <w:rPr>
                <w:rFonts w:hint="eastAsia" w:ascii="宋体" w:hAnsi="宋体"/>
                <w:szCs w:val="21"/>
              </w:rPr>
              <w:t>廊坊经济技术开发区管理委员会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设计单位"/>
            <w:r>
              <w:rPr>
                <w:rFonts w:hint="eastAsia" w:ascii="宋体" w:hAnsi="宋体"/>
                <w:szCs w:val="21"/>
              </w:rPr>
              <w:t>北方工程设计研究院有限公司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刘鑫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吴朝伟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冯力涛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2021年5月19日</w:t>
            </w:r>
            <w:bookmarkEnd w:id="8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r>
        <w:drawing>
          <wp:inline distT="0" distB="0" distL="0" distR="0">
            <wp:extent cx="1514475" cy="15144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55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节能设计BECS2020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20210101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P2FD9108F</w:t>
            </w:r>
            <w:bookmarkEnd w:id="12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_Toc19667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_Toc19667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_Toc1479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_Toc1479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_Toc29283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_Toc29283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_Toc27291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_Toc27291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_Toc31357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_Toc31357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_Toc2347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_Toc2347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_Toc27220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_Toc27220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_Toc1712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_Toc1712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_Toc31687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_Toc31687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_Toc24814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_Toc24814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_Toc15206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_Toc15206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_Toc18601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_Toc18601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_Toc23435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_Toc23435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_Toc212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_Toc3418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_Toc3418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_Toc28695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_Toc28695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_Toc30372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_Toc30372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_Toc16286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_Toc16286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_Toc21506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_Toc21506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_Toc31056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4.8.3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_Toc31056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_Toc4259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_Toc4259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_Toc26854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4.9.1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_Toc26854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_Toc10652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非供暖房间与供暖房间楼板</w:t>
      </w:r>
      <w:r>
        <w:tab/>
      </w:r>
      <w:r>
        <w:fldChar w:fldCharType="begin"/>
      </w:r>
      <w:r>
        <w:instrText xml:space="preserve"> PAGEREF _Toc10652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_Toc24175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非供暖房间与供暖房间隔墙</w:t>
      </w:r>
      <w:r>
        <w:tab/>
      </w:r>
      <w:r>
        <w:fldChar w:fldCharType="begin"/>
      </w:r>
      <w:r>
        <w:instrText xml:space="preserve"> PAGEREF _Toc24175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_Toc8387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4.11.1 </w:t>
      </w:r>
      <w:r>
        <w:rPr>
          <w:kern w:val="2"/>
          <w:szCs w:val="24"/>
          <w:lang w:val="en-US"/>
        </w:rPr>
        <w:t>控温房间隔墙构造一</w:t>
      </w:r>
      <w:r>
        <w:tab/>
      </w:r>
      <w:r>
        <w:fldChar w:fldCharType="begin"/>
      </w:r>
      <w:r>
        <w:instrText xml:space="preserve"> PAGEREF _Toc8387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_Toc9802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_Toc9802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_Toc9054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4.12.1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_Toc9054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_Toc27036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4.12.2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_Toc27036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_Toc27424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4.12.3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_Toc27424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_Toc972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4.12.4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_Toc972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_Toc21586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4.12.5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_Toc21586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_Toc31886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_Toc31886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_Toc14883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4.13.1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_Toc14883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_Toc4985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采暖地下室外墙构造</w:t>
      </w:r>
      <w:r>
        <w:tab/>
      </w:r>
      <w:r>
        <w:fldChar w:fldCharType="begin"/>
      </w:r>
      <w:r>
        <w:instrText xml:space="preserve"> PAGEREF _Toc4985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_Toc29284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_Toc29284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_Toc29005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是否有凸窗</w:t>
      </w:r>
      <w:r>
        <w:tab/>
      </w:r>
      <w:r>
        <w:fldChar w:fldCharType="begin"/>
      </w:r>
      <w:r>
        <w:instrText xml:space="preserve"> PAGEREF _Toc29005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_Toc19521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凸窗热工</w:t>
      </w:r>
      <w:r>
        <w:tab/>
      </w:r>
      <w:r>
        <w:fldChar w:fldCharType="begin"/>
      </w:r>
      <w:r>
        <w:instrText xml:space="preserve"> PAGEREF _Toc19521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_Toc29769 </w:instrText>
      </w:r>
      <w:r>
        <w:fldChar w:fldCharType="separate"/>
      </w:r>
      <w:r>
        <w:rPr>
          <w:rFonts w:hint="eastAsia"/>
          <w:lang w:val="en-GB"/>
        </w:rPr>
        <w:t xml:space="preserve">4.18 </w:t>
      </w:r>
      <w:r>
        <w:t>凸窗板</w:t>
      </w:r>
      <w:r>
        <w:tab/>
      </w:r>
      <w:r>
        <w:fldChar w:fldCharType="begin"/>
      </w:r>
      <w:r>
        <w:instrText xml:space="preserve"> PAGEREF _Toc29769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_Toc20922 </w:instrText>
      </w:r>
      <w:r>
        <w:fldChar w:fldCharType="separate"/>
      </w:r>
      <w:r>
        <w:rPr>
          <w:rFonts w:hint="eastAsia"/>
          <w:lang w:val="en-GB"/>
        </w:rPr>
        <w:t xml:space="preserve">4.19 </w:t>
      </w:r>
      <w:r>
        <w:t>有效通风换气面积</w:t>
      </w:r>
      <w:r>
        <w:tab/>
      </w:r>
      <w:r>
        <w:fldChar w:fldCharType="begin"/>
      </w:r>
      <w:r>
        <w:instrText xml:space="preserve"> PAGEREF _Toc20922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_Toc30781 </w:instrText>
      </w:r>
      <w:r>
        <w:fldChar w:fldCharType="separate"/>
      </w:r>
      <w:r>
        <w:rPr>
          <w:rFonts w:hint="eastAsia"/>
          <w:lang w:val="en-GB"/>
        </w:rPr>
        <w:t xml:space="preserve">4.20 </w:t>
      </w:r>
      <w:r>
        <w:t>非中空窗面积比</w:t>
      </w:r>
      <w:r>
        <w:tab/>
      </w:r>
      <w:r>
        <w:fldChar w:fldCharType="begin"/>
      </w:r>
      <w:r>
        <w:instrText xml:space="preserve"> PAGEREF _Toc30781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_Toc18917 </w:instrText>
      </w:r>
      <w:r>
        <w:fldChar w:fldCharType="separate"/>
      </w:r>
      <w:r>
        <w:rPr>
          <w:rFonts w:hint="eastAsia"/>
          <w:lang w:val="en-GB"/>
        </w:rPr>
        <w:t xml:space="preserve">4.21 </w:t>
      </w:r>
      <w:r>
        <w:t>外窗气密性</w:t>
      </w:r>
      <w:r>
        <w:tab/>
      </w:r>
      <w:r>
        <w:fldChar w:fldCharType="begin"/>
      </w:r>
      <w:r>
        <w:instrText xml:space="preserve"> PAGEREF _Toc18917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_Toc16455 </w:instrText>
      </w:r>
      <w:r>
        <w:fldChar w:fldCharType="separate"/>
      </w:r>
      <w:r>
        <w:rPr>
          <w:rFonts w:hint="eastAsia"/>
          <w:lang w:val="en-GB"/>
        </w:rPr>
        <w:t xml:space="preserve">4.22 </w:t>
      </w:r>
      <w:r>
        <w:t>外门气密性</w:t>
      </w:r>
      <w:r>
        <w:tab/>
      </w:r>
      <w:r>
        <w:fldChar w:fldCharType="begin"/>
      </w:r>
      <w:r>
        <w:instrText xml:space="preserve"> PAGEREF _Toc16455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_Toc10819 </w:instrText>
      </w:r>
      <w:r>
        <w:fldChar w:fldCharType="separate"/>
      </w:r>
      <w:r>
        <w:rPr>
          <w:rFonts w:hint="eastAsia"/>
          <w:lang w:val="en-GB"/>
        </w:rPr>
        <w:t xml:space="preserve">4.23 </w:t>
      </w:r>
      <w:r>
        <w:t>幕墙气密性</w:t>
      </w:r>
      <w:r>
        <w:tab/>
      </w:r>
      <w:r>
        <w:fldChar w:fldCharType="begin"/>
      </w:r>
      <w:r>
        <w:instrText xml:space="preserve"> PAGEREF _Toc10819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_Toc5976 </w:instrText>
      </w:r>
      <w:r>
        <w:fldChar w:fldCharType="separate"/>
      </w:r>
      <w:r>
        <w:rPr>
          <w:rFonts w:hint="eastAsia"/>
          <w:lang w:val="en-GB"/>
        </w:rPr>
        <w:t xml:space="preserve">4.24 </w:t>
      </w:r>
      <w:r>
        <w:t>规定性指标检查结论</w:t>
      </w:r>
      <w:r>
        <w:tab/>
      </w:r>
      <w:r>
        <w:fldChar w:fldCharType="begin"/>
      </w:r>
      <w:r>
        <w:instrText xml:space="preserve"> PAGEREF _Toc5976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3" w:name="_Toc19667"/>
      <w:r>
        <w:rPr>
          <w:rFonts w:hint="eastAsia"/>
        </w:rPr>
        <w:t>建筑概况</w:t>
      </w:r>
      <w:bookmarkEnd w:id="13"/>
    </w:p>
    <w:tbl>
      <w:tblPr>
        <w:tblStyle w:val="18"/>
        <w:tblW w:w="8832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3034"/>
        <w:gridCol w:w="3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名称"/>
            <w:r>
              <w:t>廊坊开发区第五小学工程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地点"/>
            <w:r>
              <w:t>河北-廊坊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7" w:name="纬度"/>
            <w:r>
              <w:rPr>
                <w:rFonts w:hint="eastAsia" w:ascii="宋体" w:hAnsi="宋体"/>
                <w:lang w:val="en-US"/>
              </w:rPr>
              <w:t>39.50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8" w:name="经度"/>
            <w:r>
              <w:rPr>
                <w:rFonts w:hint="eastAsia" w:ascii="宋体" w:hAnsi="宋体"/>
                <w:lang w:val="en-US"/>
              </w:rPr>
              <w:t>116.70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地上5610.60</w:t>
            </w:r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9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9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1" w:name="地下建筑层数"/>
            <w:r>
              <w:t>0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18.5</w:t>
            </w:r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26298.59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5142.42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82.6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r>
              <w:t>框架结构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bookmarkEnd w:id="14"/>
    </w:tbl>
    <w:p>
      <w:pPr>
        <w:pStyle w:val="2"/>
      </w:pPr>
      <w:bookmarkStart w:id="28" w:name="_Toc1479"/>
      <w:bookmarkStart w:id="29" w:name="TitleFormat"/>
      <w:r>
        <w:rPr>
          <w:rFonts w:hint="eastAsia"/>
        </w:rPr>
        <w:t>设计依据</w:t>
      </w:r>
      <w:bookmarkEnd w:id="28"/>
    </w:p>
    <w:bookmarkEnd w:id="29"/>
    <w:p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30"/>
      <w:r>
        <w:rPr>
          <w:kern w:val="2"/>
          <w:szCs w:val="24"/>
          <w:lang w:val="en-US"/>
        </w:rPr>
        <w:t>1. 《河北省公共建筑节能设计标准》(DB13(J)81-2016)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《建筑幕墙》（GB/T 21086-2007）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1" w:name="_Toc29283"/>
      <w:r>
        <w:rPr>
          <w:kern w:val="2"/>
          <w:szCs w:val="24"/>
          <w:lang w:val="en-US"/>
        </w:rPr>
        <w:t>建筑大样</w:t>
      </w:r>
      <w:bookmarkEnd w:id="31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2860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5525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2~3层平面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5430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4954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2" w:name="_Toc27291"/>
      <w:r>
        <w:rPr>
          <w:kern w:val="2"/>
          <w:szCs w:val="24"/>
          <w:lang w:val="en-US"/>
        </w:rPr>
        <w:t>规定性指标检查</w:t>
      </w:r>
      <w:bookmarkEnd w:id="32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3" w:name="_Toc31357"/>
      <w:r>
        <w:rPr>
          <w:kern w:val="2"/>
          <w:szCs w:val="24"/>
          <w:lang w:val="en-US"/>
        </w:rPr>
        <w:t>工程材料</w:t>
      </w:r>
      <w:bookmarkEnd w:id="33"/>
    </w:p>
    <w:tbl>
      <w:tblPr>
        <w:tblStyle w:val="18"/>
        <w:tblW w:w="881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0.0173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聚苯颗粒保温浆料</w:t>
            </w:r>
          </w:p>
        </w:tc>
        <w:tc>
          <w:tcPr>
            <w:tcW w:w="1018" w:type="dxa"/>
            <w:vAlign w:val="center"/>
          </w:tcPr>
          <w:p>
            <w:r>
              <w:t>0.059</w:t>
            </w:r>
          </w:p>
        </w:tc>
        <w:tc>
          <w:tcPr>
            <w:tcW w:w="1030" w:type="dxa"/>
            <w:vAlign w:val="center"/>
          </w:tcPr>
          <w:p>
            <w:r>
              <w:t>0.950</w:t>
            </w:r>
          </w:p>
        </w:tc>
        <w:tc>
          <w:tcPr>
            <w:tcW w:w="848" w:type="dxa"/>
            <w:vAlign w:val="center"/>
          </w:tcPr>
          <w:p>
            <w:r>
              <w:t>230.0</w:t>
            </w:r>
          </w:p>
        </w:tc>
        <w:tc>
          <w:tcPr>
            <w:tcW w:w="1018" w:type="dxa"/>
            <w:vAlign w:val="center"/>
          </w:tcPr>
          <w:p>
            <w:r>
              <w:t>1000.0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岩棉、矿棉、玻璃棉板</w:t>
            </w:r>
          </w:p>
        </w:tc>
        <w:tc>
          <w:tcPr>
            <w:tcW w:w="1018" w:type="dxa"/>
            <w:vAlign w:val="center"/>
          </w:tcPr>
          <w:p>
            <w:r>
              <w:t>0.045</w:t>
            </w:r>
          </w:p>
        </w:tc>
        <w:tc>
          <w:tcPr>
            <w:tcW w:w="1030" w:type="dxa"/>
            <w:vAlign w:val="center"/>
          </w:tcPr>
          <w:p>
            <w:r>
              <w:t>0.750</w:t>
            </w:r>
          </w:p>
        </w:tc>
        <w:tc>
          <w:tcPr>
            <w:tcW w:w="848" w:type="dxa"/>
            <w:vAlign w:val="center"/>
          </w:tcPr>
          <w:p>
            <w:r>
              <w:t>100.0</w:t>
            </w:r>
          </w:p>
        </w:tc>
        <w:tc>
          <w:tcPr>
            <w:tcW w:w="1018" w:type="dxa"/>
            <w:vAlign w:val="center"/>
          </w:tcPr>
          <w:p>
            <w:r>
              <w:t>1718.9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tcW w:w="1018" w:type="dxa"/>
            <w:vAlign w:val="center"/>
          </w:tcPr>
          <w:p>
            <w:r>
              <w:t>0.180</w:t>
            </w:r>
          </w:p>
        </w:tc>
        <w:tc>
          <w:tcPr>
            <w:tcW w:w="1030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0.0998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平瓦</w:t>
            </w:r>
          </w:p>
        </w:tc>
        <w:tc>
          <w:tcPr>
            <w:tcW w:w="1018" w:type="dxa"/>
            <w:vAlign w:val="center"/>
          </w:tcPr>
          <w:p>
            <w:r>
              <w:t>1.000</w:t>
            </w:r>
          </w:p>
        </w:tc>
        <w:tc>
          <w:tcPr>
            <w:tcW w:w="1030" w:type="dxa"/>
            <w:vAlign w:val="center"/>
          </w:tcPr>
          <w:p>
            <w:r>
              <w:t>10.000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948.3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无机纤维喷涂棉</w:t>
            </w:r>
          </w:p>
        </w:tc>
        <w:tc>
          <w:tcPr>
            <w:tcW w:w="1018" w:type="dxa"/>
            <w:vAlign w:val="center"/>
          </w:tcPr>
          <w:p>
            <w:r>
              <w:t>0.038</w:t>
            </w:r>
          </w:p>
        </w:tc>
        <w:tc>
          <w:tcPr>
            <w:tcW w:w="1030" w:type="dxa"/>
            <w:vAlign w:val="center"/>
          </w:tcPr>
          <w:p>
            <w:r>
              <w:t>10.000</w:t>
            </w:r>
          </w:p>
        </w:tc>
        <w:tc>
          <w:tcPr>
            <w:tcW w:w="848" w:type="dxa"/>
            <w:vAlign w:val="center"/>
          </w:tcPr>
          <w:p>
            <w:r>
              <w:t>120.0</w:t>
            </w:r>
          </w:p>
        </w:tc>
        <w:tc>
          <w:tcPr>
            <w:tcW w:w="1018" w:type="dxa"/>
            <w:vAlign w:val="center"/>
          </w:tcPr>
          <w:p>
            <w:r>
              <w:t>1000.0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0.360</w:t>
            </w:r>
          </w:p>
        </w:tc>
        <w:tc>
          <w:tcPr>
            <w:tcW w:w="848" w:type="dxa"/>
            <w:vAlign w:val="center"/>
          </w:tcPr>
          <w:p>
            <w:r>
              <w:t>30.0</w:t>
            </w:r>
          </w:p>
        </w:tc>
        <w:tc>
          <w:tcPr>
            <w:tcW w:w="1018" w:type="dxa"/>
            <w:vAlign w:val="center"/>
          </w:tcPr>
          <w:p>
            <w:r>
              <w:t>1980.1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4" w:name="_Toc2347"/>
      <w:r>
        <w:rPr>
          <w:kern w:val="2"/>
          <w:szCs w:val="24"/>
          <w:lang w:val="en-US"/>
        </w:rPr>
        <w:t>围护结构作法简要说明</w:t>
      </w:r>
      <w:bookmarkEnd w:id="34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 w:val="21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平瓦 10mm＋碎石、卵石混凝土(ρ=2300) 70mm＋水泥砂浆 20mm＋</w:t>
      </w:r>
      <w:r>
        <w:rPr>
          <w:color w:val="800000"/>
          <w:kern w:val="2"/>
          <w:szCs w:val="24"/>
          <w:lang w:val="en-US"/>
        </w:rPr>
        <w:t>挤塑聚苯乙烯泡沫塑料（带表皮）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 w:val="21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岩棉、矿棉、玻璃棉板 75mm</w:t>
      </w:r>
      <w:r>
        <w:rPr>
          <w:color w:val="000000"/>
          <w:kern w:val="2"/>
          <w:szCs w:val="24"/>
          <w:lang w:val="en-US"/>
        </w:rPr>
        <w:t>＋水泥砂浆 20mm＋加气混凝土、泡沫混凝土(ρ=700) 200mm＋石灰砂浆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挑空楼板构造：</w:t>
      </w:r>
      <w:r>
        <w:rPr>
          <w:color w:val="0000FF"/>
          <w:kern w:val="2"/>
          <w:sz w:val="21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00"/>
          <w:kern w:val="2"/>
          <w:szCs w:val="24"/>
          <w:lang w:val="en-US"/>
        </w:rPr>
        <w:t xml:space="preserve">无机纤维喷涂棉 </w:t>
      </w:r>
      <w:r>
        <w:rPr>
          <w:rFonts w:hint="eastAsia"/>
          <w:color w:val="800000"/>
          <w:kern w:val="2"/>
          <w:szCs w:val="24"/>
          <w:lang w:val="en-US" w:eastAsia="zh-CN"/>
        </w:rPr>
        <w:t>9</w:t>
      </w:r>
      <w:r>
        <w:rPr>
          <w:color w:val="800000"/>
          <w:kern w:val="2"/>
          <w:szCs w:val="24"/>
          <w:lang w:val="en-US"/>
        </w:rPr>
        <w:t>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非供暖房间与供暖房间隔墙：</w:t>
      </w:r>
      <w:r>
        <w:rPr>
          <w:color w:val="0000FF"/>
          <w:kern w:val="2"/>
          <w:sz w:val="21"/>
          <w:szCs w:val="21"/>
          <w:lang w:val="en-US"/>
        </w:rPr>
        <w:t>控温房间隔墙构造一：</w:t>
      </w:r>
      <w:bookmarkStart w:id="73" w:name="_GoBack"/>
      <w:bookmarkEnd w:id="7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加气混凝土、泡沫混凝土(ρ=700) 200mm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外窗构造：</w:t>
      </w:r>
      <w:r>
        <w:rPr>
          <w:color w:val="0000FF"/>
          <w:kern w:val="2"/>
          <w:sz w:val="21"/>
          <w:szCs w:val="21"/>
          <w:lang w:val="en-US"/>
        </w:rPr>
        <w:t>下限-系列平开浇注铝合金断热窗5+12A+5+12A+5LowE：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传热系数1.700W/m^2.K，太阳得热系数0.244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周边地面构造：</w:t>
      </w:r>
      <w:r>
        <w:rPr>
          <w:color w:val="0000FF"/>
          <w:kern w:val="2"/>
          <w:sz w:val="21"/>
          <w:szCs w:val="21"/>
          <w:lang w:val="en-US"/>
        </w:rPr>
        <w:t>周边地面构造一：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挤塑聚苯板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120mm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5" w:name="_Toc27220"/>
      <w:r>
        <w:rPr>
          <w:color w:val="000000"/>
          <w:kern w:val="2"/>
          <w:szCs w:val="24"/>
          <w:lang w:val="en-US"/>
        </w:rPr>
        <w:t>体形系数</w:t>
      </w:r>
      <w:bookmarkEnd w:id="3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tcW w:w="6820" w:type="dxa"/>
            <w:vAlign w:val="center"/>
          </w:tcPr>
          <w:p>
            <w:r>
              <w:t>5142.42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tcW w:w="6820" w:type="dxa"/>
            <w:vAlign w:val="center"/>
          </w:tcPr>
          <w:p>
            <w:r>
              <w:t>26298.59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tcW w:w="6820" w:type="dxa"/>
            <w:vAlign w:val="center"/>
          </w:tcPr>
          <w:p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20" w:type="dxa"/>
            <w:vAlign w:val="center"/>
          </w:tcPr>
          <w:p>
            <w:r>
              <w:t>《河北省公共建筑节能设计标准》(DB13(J)81-2016)第3.2.1条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20" w:type="dxa"/>
            <w:vAlign w:val="center"/>
          </w:tcPr>
          <w:p>
            <w:r>
              <w:t>体形系数应符合表3.2.1的规定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20" w:type="dxa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6" w:name="_Toc1712"/>
      <w:r>
        <w:rPr>
          <w:color w:val="000000"/>
          <w:kern w:val="2"/>
          <w:szCs w:val="24"/>
          <w:lang w:val="en-US"/>
        </w:rPr>
        <w:t>窗墙比</w:t>
      </w:r>
      <w:bookmarkEnd w:id="36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37" w:name="_Toc31687"/>
      <w:r>
        <w:rPr>
          <w:color w:val="000000"/>
          <w:kern w:val="2"/>
          <w:szCs w:val="24"/>
          <w:lang w:val="en-US"/>
        </w:rPr>
        <w:t>窗墙比</w:t>
      </w:r>
      <w:bookmarkEnd w:id="37"/>
    </w:p>
    <w:tbl>
      <w:tblPr>
        <w:tblStyle w:val="18"/>
        <w:tblW w:w="932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4"/>
        <w:gridCol w:w="1584"/>
        <w:gridCol w:w="1131"/>
        <w:gridCol w:w="1018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296" w:type="dxa"/>
            <w:vAlign w:val="center"/>
          </w:tcPr>
          <w:p>
            <w:r>
              <w:t>南-默认立面</w:t>
            </w:r>
          </w:p>
        </w:tc>
        <w:tc>
          <w:tcPr>
            <w:tcW w:w="1584" w:type="dxa"/>
            <w:vAlign w:val="center"/>
          </w:tcPr>
          <w:p>
            <w:r>
              <w:t>575.52</w:t>
            </w:r>
          </w:p>
        </w:tc>
        <w:tc>
          <w:tcPr>
            <w:tcW w:w="1584" w:type="dxa"/>
            <w:vAlign w:val="center"/>
          </w:tcPr>
          <w:p>
            <w:r>
              <w:t>1594.64</w:t>
            </w:r>
          </w:p>
        </w:tc>
        <w:tc>
          <w:tcPr>
            <w:tcW w:w="1131" w:type="dxa"/>
            <w:vAlign w:val="center"/>
          </w:tcPr>
          <w:p>
            <w:r>
              <w:t>0.36</w:t>
            </w:r>
          </w:p>
        </w:tc>
        <w:tc>
          <w:tcPr>
            <w:tcW w:w="1018" w:type="dxa"/>
            <w:vAlign w:val="center"/>
          </w:tcPr>
          <w:p>
            <w:r>
              <w:t>0.70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296" w:type="dxa"/>
            <w:vAlign w:val="center"/>
          </w:tcPr>
          <w:p>
            <w:r>
              <w:t>北-默认立面</w:t>
            </w:r>
          </w:p>
        </w:tc>
        <w:tc>
          <w:tcPr>
            <w:tcW w:w="1584" w:type="dxa"/>
            <w:vAlign w:val="center"/>
          </w:tcPr>
          <w:p>
            <w:r>
              <w:t>316.37</w:t>
            </w:r>
          </w:p>
        </w:tc>
        <w:tc>
          <w:tcPr>
            <w:tcW w:w="1584" w:type="dxa"/>
            <w:vAlign w:val="center"/>
          </w:tcPr>
          <w:p>
            <w:r>
              <w:t>1290.24</w:t>
            </w:r>
          </w:p>
        </w:tc>
        <w:tc>
          <w:tcPr>
            <w:tcW w:w="1131" w:type="dxa"/>
            <w:vAlign w:val="center"/>
          </w:tcPr>
          <w:p>
            <w:r>
              <w:t>0.25</w:t>
            </w:r>
          </w:p>
        </w:tc>
        <w:tc>
          <w:tcPr>
            <w:tcW w:w="1018" w:type="dxa"/>
            <w:vAlign w:val="center"/>
          </w:tcPr>
          <w:p>
            <w:r>
              <w:t>0.70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296" w:type="dxa"/>
            <w:vAlign w:val="center"/>
          </w:tcPr>
          <w:p>
            <w:r>
              <w:t>东-默认立面</w:t>
            </w:r>
          </w:p>
        </w:tc>
        <w:tc>
          <w:tcPr>
            <w:tcW w:w="1584" w:type="dxa"/>
            <w:vAlign w:val="center"/>
          </w:tcPr>
          <w:p>
            <w:r>
              <w:t>88.80</w:t>
            </w:r>
          </w:p>
        </w:tc>
        <w:tc>
          <w:tcPr>
            <w:tcW w:w="1584" w:type="dxa"/>
            <w:vAlign w:val="center"/>
          </w:tcPr>
          <w:p>
            <w:r>
              <w:t>416.03</w:t>
            </w:r>
          </w:p>
        </w:tc>
        <w:tc>
          <w:tcPr>
            <w:tcW w:w="1131" w:type="dxa"/>
            <w:vAlign w:val="center"/>
          </w:tcPr>
          <w:p>
            <w:r>
              <w:t>0.21</w:t>
            </w:r>
          </w:p>
        </w:tc>
        <w:tc>
          <w:tcPr>
            <w:tcW w:w="1018" w:type="dxa"/>
            <w:vAlign w:val="center"/>
          </w:tcPr>
          <w:p>
            <w:r>
              <w:t>0.70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296" w:type="dxa"/>
            <w:vAlign w:val="center"/>
          </w:tcPr>
          <w:p>
            <w:r>
              <w:t>西-默认立面</w:t>
            </w:r>
          </w:p>
        </w:tc>
        <w:tc>
          <w:tcPr>
            <w:tcW w:w="1584" w:type="dxa"/>
            <w:vAlign w:val="center"/>
          </w:tcPr>
          <w:p>
            <w:r>
              <w:t>12.96</w:t>
            </w:r>
          </w:p>
        </w:tc>
        <w:tc>
          <w:tcPr>
            <w:tcW w:w="1584" w:type="dxa"/>
            <w:vAlign w:val="center"/>
          </w:tcPr>
          <w:p>
            <w:r>
              <w:t>396.48</w:t>
            </w:r>
          </w:p>
        </w:tc>
        <w:tc>
          <w:tcPr>
            <w:tcW w:w="1131" w:type="dxa"/>
            <w:vAlign w:val="center"/>
          </w:tcPr>
          <w:p>
            <w:r>
              <w:t>0.03</w:t>
            </w:r>
          </w:p>
        </w:tc>
        <w:tc>
          <w:tcPr>
            <w:tcW w:w="1018" w:type="dxa"/>
            <w:vAlign w:val="center"/>
          </w:tcPr>
          <w:p>
            <w:r>
              <w:t>0.70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《河北省公共建筑节能设计标准》(DB13(J)81-2016)第3.2.2条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寒冷地区甲类公共建筑各单一立面窗墙面积比 (包括透光幕墙 )均不宜大于0.70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适宜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38" w:name="_Toc24814"/>
      <w:r>
        <w:rPr>
          <w:color w:val="000000"/>
          <w:kern w:val="2"/>
          <w:szCs w:val="24"/>
          <w:lang w:val="en-US"/>
        </w:rPr>
        <w:t>外窗表</w:t>
      </w:r>
      <w:bookmarkEnd w:id="38"/>
    </w:p>
    <w:tbl>
      <w:tblPr>
        <w:tblStyle w:val="18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45"/>
        <w:gridCol w:w="1562"/>
        <w:gridCol w:w="1386"/>
        <w:gridCol w:w="735"/>
        <w:gridCol w:w="718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>
            <w:r>
              <w:t>南-默认立面</w:t>
            </w:r>
            <w:r>
              <w:br w:type="textWrapping"/>
            </w:r>
            <w:r>
              <w:t>575.52</w:t>
            </w:r>
          </w:p>
        </w:tc>
        <w:tc>
          <w:tcPr>
            <w:tcW w:w="1562" w:type="dxa"/>
            <w:vAlign w:val="center"/>
          </w:tcPr>
          <w:p>
            <w:r>
              <w:t>C3024</w:t>
            </w:r>
          </w:p>
        </w:tc>
        <w:tc>
          <w:tcPr>
            <w:tcW w:w="1386" w:type="dxa"/>
            <w:vAlign w:val="center"/>
          </w:tcPr>
          <w:p>
            <w:r>
              <w:t>3.00×2.40</w:t>
            </w:r>
          </w:p>
        </w:tc>
        <w:tc>
          <w:tcPr>
            <w:tcW w:w="735" w:type="dxa"/>
            <w:vAlign w:val="center"/>
          </w:tcPr>
          <w:p>
            <w:r>
              <w:t>1</w:t>
            </w:r>
          </w:p>
        </w:tc>
        <w:tc>
          <w:tcPr>
            <w:tcW w:w="718" w:type="dxa"/>
            <w:vAlign w:val="center"/>
          </w:tcPr>
          <w:p>
            <w:r>
              <w:t>3</w:t>
            </w:r>
          </w:p>
        </w:tc>
        <w:tc>
          <w:tcPr>
            <w:tcW w:w="1262" w:type="dxa"/>
            <w:vAlign w:val="center"/>
          </w:tcPr>
          <w:p>
            <w:r>
              <w:t>7.20</w:t>
            </w:r>
          </w:p>
        </w:tc>
        <w:tc>
          <w:tcPr>
            <w:tcW w:w="1262" w:type="dxa"/>
            <w:vAlign w:val="center"/>
          </w:tcPr>
          <w:p>
            <w:r>
              <w:t>21.60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C3524</w:t>
            </w:r>
          </w:p>
        </w:tc>
        <w:tc>
          <w:tcPr>
            <w:tcW w:w="1386" w:type="dxa"/>
            <w:vAlign w:val="center"/>
          </w:tcPr>
          <w:p>
            <w:r>
              <w:t>3.50×2.40</w:t>
            </w:r>
          </w:p>
        </w:tc>
        <w:tc>
          <w:tcPr>
            <w:tcW w:w="735" w:type="dxa"/>
            <w:vAlign w:val="center"/>
          </w:tcPr>
          <w:p>
            <w:r>
              <w:t>1~4</w:t>
            </w:r>
          </w:p>
        </w:tc>
        <w:tc>
          <w:tcPr>
            <w:tcW w:w="718" w:type="dxa"/>
            <w:vAlign w:val="center"/>
          </w:tcPr>
          <w:p>
            <w:r>
              <w:t>11</w:t>
            </w:r>
          </w:p>
        </w:tc>
        <w:tc>
          <w:tcPr>
            <w:tcW w:w="1262" w:type="dxa"/>
            <w:vAlign w:val="center"/>
          </w:tcPr>
          <w:p>
            <w:r>
              <w:t>8.40</w:t>
            </w:r>
          </w:p>
        </w:tc>
        <w:tc>
          <w:tcPr>
            <w:tcW w:w="1262" w:type="dxa"/>
            <w:vAlign w:val="center"/>
          </w:tcPr>
          <w:p>
            <w:r>
              <w:t>92.40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C3524'</w:t>
            </w:r>
          </w:p>
        </w:tc>
        <w:tc>
          <w:tcPr>
            <w:tcW w:w="1386" w:type="dxa"/>
            <w:vAlign w:val="center"/>
          </w:tcPr>
          <w:p>
            <w:r>
              <w:t>3.45×2.40</w:t>
            </w:r>
          </w:p>
        </w:tc>
        <w:tc>
          <w:tcPr>
            <w:tcW w:w="735" w:type="dxa"/>
            <w:vAlign w:val="center"/>
          </w:tcPr>
          <w:p>
            <w:r>
              <w:t>4</w:t>
            </w:r>
          </w:p>
        </w:tc>
        <w:tc>
          <w:tcPr>
            <w:tcW w:w="718" w:type="dxa"/>
            <w:vAlign w:val="center"/>
          </w:tcPr>
          <w:p>
            <w:r>
              <w:t>8</w:t>
            </w:r>
          </w:p>
        </w:tc>
        <w:tc>
          <w:tcPr>
            <w:tcW w:w="1262" w:type="dxa"/>
            <w:vAlign w:val="center"/>
          </w:tcPr>
          <w:p>
            <w:r>
              <w:t>8.28</w:t>
            </w:r>
          </w:p>
        </w:tc>
        <w:tc>
          <w:tcPr>
            <w:tcW w:w="1262" w:type="dxa"/>
            <w:vAlign w:val="center"/>
          </w:tcPr>
          <w:p>
            <w:r>
              <w:t>66.24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C3624</w:t>
            </w:r>
          </w:p>
        </w:tc>
        <w:tc>
          <w:tcPr>
            <w:tcW w:w="1386" w:type="dxa"/>
            <w:vAlign w:val="center"/>
          </w:tcPr>
          <w:p>
            <w:r>
              <w:t>3.60×2.40</w:t>
            </w:r>
          </w:p>
        </w:tc>
        <w:tc>
          <w:tcPr>
            <w:tcW w:w="735" w:type="dxa"/>
            <w:vAlign w:val="center"/>
          </w:tcPr>
          <w:p>
            <w:r>
              <w:t>1~3</w:t>
            </w:r>
          </w:p>
        </w:tc>
        <w:tc>
          <w:tcPr>
            <w:tcW w:w="718" w:type="dxa"/>
            <w:vAlign w:val="center"/>
          </w:tcPr>
          <w:p>
            <w:r>
              <w:t>35</w:t>
            </w:r>
          </w:p>
        </w:tc>
        <w:tc>
          <w:tcPr>
            <w:tcW w:w="1262" w:type="dxa"/>
            <w:vAlign w:val="center"/>
          </w:tcPr>
          <w:p>
            <w:r>
              <w:t>8.64</w:t>
            </w:r>
          </w:p>
        </w:tc>
        <w:tc>
          <w:tcPr>
            <w:tcW w:w="1262" w:type="dxa"/>
            <w:vAlign w:val="center"/>
          </w:tcPr>
          <w:p>
            <w:r>
              <w:t>302.40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C3624</w:t>
            </w:r>
          </w:p>
        </w:tc>
        <w:tc>
          <w:tcPr>
            <w:tcW w:w="1386" w:type="dxa"/>
            <w:vAlign w:val="center"/>
          </w:tcPr>
          <w:p>
            <w:r>
              <w:t>3.60×2.40</w:t>
            </w:r>
          </w:p>
        </w:tc>
        <w:tc>
          <w:tcPr>
            <w:tcW w:w="735" w:type="dxa"/>
            <w:vAlign w:val="center"/>
          </w:tcPr>
          <w:p>
            <w:r>
              <w:t>1~3</w:t>
            </w:r>
          </w:p>
        </w:tc>
        <w:tc>
          <w:tcPr>
            <w:tcW w:w="718" w:type="dxa"/>
            <w:vAlign w:val="center"/>
          </w:tcPr>
          <w:p>
            <w:r>
              <w:t>7</w:t>
            </w:r>
          </w:p>
        </w:tc>
        <w:tc>
          <w:tcPr>
            <w:tcW w:w="1262" w:type="dxa"/>
            <w:vAlign w:val="center"/>
          </w:tcPr>
          <w:p>
            <w:r>
              <w:t>8.64</w:t>
            </w:r>
          </w:p>
        </w:tc>
        <w:tc>
          <w:tcPr>
            <w:tcW w:w="1262" w:type="dxa"/>
            <w:vAlign w:val="center"/>
          </w:tcPr>
          <w:p>
            <w:r>
              <w:t>60.48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C4224</w:t>
            </w:r>
          </w:p>
        </w:tc>
        <w:tc>
          <w:tcPr>
            <w:tcW w:w="1386" w:type="dxa"/>
            <w:vAlign w:val="center"/>
          </w:tcPr>
          <w:p>
            <w:r>
              <w:t>4.20×2.40</w:t>
            </w:r>
          </w:p>
        </w:tc>
        <w:tc>
          <w:tcPr>
            <w:tcW w:w="735" w:type="dxa"/>
            <w:vAlign w:val="center"/>
          </w:tcPr>
          <w:p>
            <w:r>
              <w:t>4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10.08</w:t>
            </w:r>
          </w:p>
        </w:tc>
        <w:tc>
          <w:tcPr>
            <w:tcW w:w="1262" w:type="dxa"/>
            <w:vAlign w:val="center"/>
          </w:tcPr>
          <w:p>
            <w:r>
              <w:t>10.08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C4624</w:t>
            </w:r>
          </w:p>
        </w:tc>
        <w:tc>
          <w:tcPr>
            <w:tcW w:w="1386" w:type="dxa"/>
            <w:vAlign w:val="center"/>
          </w:tcPr>
          <w:p>
            <w:r>
              <w:t>4.65×2.40</w:t>
            </w:r>
          </w:p>
        </w:tc>
        <w:tc>
          <w:tcPr>
            <w:tcW w:w="735" w:type="dxa"/>
            <w:vAlign w:val="center"/>
          </w:tcPr>
          <w:p>
            <w:r>
              <w:t>2~3</w:t>
            </w:r>
          </w:p>
        </w:tc>
        <w:tc>
          <w:tcPr>
            <w:tcW w:w="718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11.16</w:t>
            </w:r>
          </w:p>
        </w:tc>
        <w:tc>
          <w:tcPr>
            <w:tcW w:w="1262" w:type="dxa"/>
            <w:vAlign w:val="center"/>
          </w:tcPr>
          <w:p>
            <w:r>
              <w:t>22.32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>
            <w:r>
              <w:t>北-默认立面</w:t>
            </w:r>
            <w:r>
              <w:br w:type="textWrapping"/>
            </w:r>
            <w:r>
              <w:t>316.36</w:t>
            </w:r>
          </w:p>
        </w:tc>
        <w:tc>
          <w:tcPr>
            <w:tcW w:w="1562" w:type="dxa"/>
            <w:vAlign w:val="center"/>
          </w:tcPr>
          <w:p>
            <w:r>
              <w:t>C0621</w:t>
            </w:r>
          </w:p>
        </w:tc>
        <w:tc>
          <w:tcPr>
            <w:tcW w:w="1386" w:type="dxa"/>
            <w:vAlign w:val="center"/>
          </w:tcPr>
          <w:p>
            <w:r>
              <w:t>0.60×2.10</w:t>
            </w:r>
          </w:p>
        </w:tc>
        <w:tc>
          <w:tcPr>
            <w:tcW w:w="735" w:type="dxa"/>
            <w:vAlign w:val="center"/>
          </w:tcPr>
          <w:p>
            <w:r>
              <w:t>1~4</w:t>
            </w:r>
          </w:p>
        </w:tc>
        <w:tc>
          <w:tcPr>
            <w:tcW w:w="718" w:type="dxa"/>
            <w:vAlign w:val="center"/>
          </w:tcPr>
          <w:p>
            <w:r>
              <w:t>31</w:t>
            </w:r>
          </w:p>
        </w:tc>
        <w:tc>
          <w:tcPr>
            <w:tcW w:w="1262" w:type="dxa"/>
            <w:vAlign w:val="center"/>
          </w:tcPr>
          <w:p>
            <w:r>
              <w:t>1.26</w:t>
            </w:r>
          </w:p>
        </w:tc>
        <w:tc>
          <w:tcPr>
            <w:tcW w:w="1262" w:type="dxa"/>
            <w:vAlign w:val="center"/>
          </w:tcPr>
          <w:p>
            <w:r>
              <w:t>39.06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C1021</w:t>
            </w:r>
          </w:p>
        </w:tc>
        <w:tc>
          <w:tcPr>
            <w:tcW w:w="1386" w:type="dxa"/>
            <w:vAlign w:val="center"/>
          </w:tcPr>
          <w:p>
            <w:r>
              <w:t>1.00×2.10</w:t>
            </w:r>
          </w:p>
        </w:tc>
        <w:tc>
          <w:tcPr>
            <w:tcW w:w="735" w:type="dxa"/>
            <w:vAlign w:val="center"/>
          </w:tcPr>
          <w:p>
            <w:r>
              <w:t>1~4</w:t>
            </w:r>
          </w:p>
        </w:tc>
        <w:tc>
          <w:tcPr>
            <w:tcW w:w="718" w:type="dxa"/>
            <w:vAlign w:val="center"/>
          </w:tcPr>
          <w:p>
            <w:r>
              <w:t>15</w:t>
            </w:r>
          </w:p>
        </w:tc>
        <w:tc>
          <w:tcPr>
            <w:tcW w:w="1262" w:type="dxa"/>
            <w:vAlign w:val="center"/>
          </w:tcPr>
          <w:p>
            <w:r>
              <w:t>2.10</w:t>
            </w:r>
          </w:p>
        </w:tc>
        <w:tc>
          <w:tcPr>
            <w:tcW w:w="1262" w:type="dxa"/>
            <w:vAlign w:val="center"/>
          </w:tcPr>
          <w:p>
            <w:r>
              <w:t>31.50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C1521</w:t>
            </w:r>
          </w:p>
        </w:tc>
        <w:tc>
          <w:tcPr>
            <w:tcW w:w="1386" w:type="dxa"/>
            <w:vAlign w:val="center"/>
          </w:tcPr>
          <w:p>
            <w:r>
              <w:t>1.50×2.10</w:t>
            </w:r>
          </w:p>
        </w:tc>
        <w:tc>
          <w:tcPr>
            <w:tcW w:w="735" w:type="dxa"/>
            <w:vAlign w:val="center"/>
          </w:tcPr>
          <w:p>
            <w:r>
              <w:t>2~4</w:t>
            </w:r>
          </w:p>
        </w:tc>
        <w:tc>
          <w:tcPr>
            <w:tcW w:w="718" w:type="dxa"/>
            <w:vAlign w:val="center"/>
          </w:tcPr>
          <w:p>
            <w:r>
              <w:t>3</w:t>
            </w:r>
          </w:p>
        </w:tc>
        <w:tc>
          <w:tcPr>
            <w:tcW w:w="1262" w:type="dxa"/>
            <w:vAlign w:val="center"/>
          </w:tcPr>
          <w:p>
            <w:r>
              <w:t>3.15</w:t>
            </w:r>
          </w:p>
        </w:tc>
        <w:tc>
          <w:tcPr>
            <w:tcW w:w="1262" w:type="dxa"/>
            <w:vAlign w:val="center"/>
          </w:tcPr>
          <w:p>
            <w:r>
              <w:t>9.45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C2121</w:t>
            </w:r>
          </w:p>
        </w:tc>
        <w:tc>
          <w:tcPr>
            <w:tcW w:w="1386" w:type="dxa"/>
            <w:vAlign w:val="center"/>
          </w:tcPr>
          <w:p>
            <w:r>
              <w:t>2.05×2.10</w:t>
            </w:r>
          </w:p>
        </w:tc>
        <w:tc>
          <w:tcPr>
            <w:tcW w:w="735" w:type="dxa"/>
            <w:vAlign w:val="center"/>
          </w:tcPr>
          <w:p>
            <w:r>
              <w:t>2~4</w:t>
            </w:r>
          </w:p>
        </w:tc>
        <w:tc>
          <w:tcPr>
            <w:tcW w:w="718" w:type="dxa"/>
            <w:vAlign w:val="center"/>
          </w:tcPr>
          <w:p>
            <w:r>
              <w:t>3</w:t>
            </w:r>
          </w:p>
        </w:tc>
        <w:tc>
          <w:tcPr>
            <w:tcW w:w="1262" w:type="dxa"/>
            <w:vAlign w:val="center"/>
          </w:tcPr>
          <w:p>
            <w:r>
              <w:t>4.31</w:t>
            </w:r>
          </w:p>
        </w:tc>
        <w:tc>
          <w:tcPr>
            <w:tcW w:w="1262" w:type="dxa"/>
            <w:vAlign w:val="center"/>
          </w:tcPr>
          <w:p>
            <w:r>
              <w:t>12.92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C2421</w:t>
            </w:r>
          </w:p>
        </w:tc>
        <w:tc>
          <w:tcPr>
            <w:tcW w:w="1386" w:type="dxa"/>
            <w:vAlign w:val="center"/>
          </w:tcPr>
          <w:p>
            <w:r>
              <w:t>2.40×2.10</w:t>
            </w:r>
          </w:p>
        </w:tc>
        <w:tc>
          <w:tcPr>
            <w:tcW w:w="735" w:type="dxa"/>
            <w:vAlign w:val="center"/>
          </w:tcPr>
          <w:p>
            <w:r>
              <w:t>1~4</w:t>
            </w:r>
          </w:p>
        </w:tc>
        <w:tc>
          <w:tcPr>
            <w:tcW w:w="718" w:type="dxa"/>
            <w:vAlign w:val="center"/>
          </w:tcPr>
          <w:p>
            <w:r>
              <w:t>24</w:t>
            </w:r>
          </w:p>
        </w:tc>
        <w:tc>
          <w:tcPr>
            <w:tcW w:w="1262" w:type="dxa"/>
            <w:vAlign w:val="center"/>
          </w:tcPr>
          <w:p>
            <w:r>
              <w:t>5.04</w:t>
            </w:r>
          </w:p>
        </w:tc>
        <w:tc>
          <w:tcPr>
            <w:tcW w:w="1262" w:type="dxa"/>
            <w:vAlign w:val="center"/>
          </w:tcPr>
          <w:p>
            <w:r>
              <w:t>120.96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C2421a</w:t>
            </w:r>
          </w:p>
        </w:tc>
        <w:tc>
          <w:tcPr>
            <w:tcW w:w="1386" w:type="dxa"/>
            <w:vAlign w:val="center"/>
          </w:tcPr>
          <w:p>
            <w:r>
              <w:t>2.40×2.10</w:t>
            </w:r>
          </w:p>
        </w:tc>
        <w:tc>
          <w:tcPr>
            <w:tcW w:w="735" w:type="dxa"/>
            <w:vAlign w:val="center"/>
          </w:tcPr>
          <w:p>
            <w:r>
              <w:t>1~4</w:t>
            </w:r>
          </w:p>
        </w:tc>
        <w:tc>
          <w:tcPr>
            <w:tcW w:w="718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5.04</w:t>
            </w:r>
          </w:p>
        </w:tc>
        <w:tc>
          <w:tcPr>
            <w:tcW w:w="1262" w:type="dxa"/>
            <w:vAlign w:val="center"/>
          </w:tcPr>
          <w:p>
            <w:r>
              <w:t>20.16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C3021</w:t>
            </w:r>
          </w:p>
        </w:tc>
        <w:tc>
          <w:tcPr>
            <w:tcW w:w="1386" w:type="dxa"/>
            <w:vAlign w:val="center"/>
          </w:tcPr>
          <w:p>
            <w:r>
              <w:t>3.00×2.10</w:t>
            </w:r>
          </w:p>
        </w:tc>
        <w:tc>
          <w:tcPr>
            <w:tcW w:w="735" w:type="dxa"/>
            <w:vAlign w:val="center"/>
          </w:tcPr>
          <w:p>
            <w:r>
              <w:t>1~4</w:t>
            </w:r>
          </w:p>
        </w:tc>
        <w:tc>
          <w:tcPr>
            <w:tcW w:w="718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6.30</w:t>
            </w:r>
          </w:p>
        </w:tc>
        <w:tc>
          <w:tcPr>
            <w:tcW w:w="1262" w:type="dxa"/>
            <w:vAlign w:val="center"/>
          </w:tcPr>
          <w:p>
            <w:r>
              <w:t>25.20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C3021'</w:t>
            </w:r>
          </w:p>
        </w:tc>
        <w:tc>
          <w:tcPr>
            <w:tcW w:w="1386" w:type="dxa"/>
            <w:vAlign w:val="center"/>
          </w:tcPr>
          <w:p>
            <w:r>
              <w:t>3.00×2.10</w:t>
            </w:r>
          </w:p>
        </w:tc>
        <w:tc>
          <w:tcPr>
            <w:tcW w:w="735" w:type="dxa"/>
            <w:vAlign w:val="center"/>
          </w:tcPr>
          <w:p>
            <w:r>
              <w:t>1~4</w:t>
            </w:r>
          </w:p>
        </w:tc>
        <w:tc>
          <w:tcPr>
            <w:tcW w:w="718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6.30</w:t>
            </w:r>
          </w:p>
        </w:tc>
        <w:tc>
          <w:tcPr>
            <w:tcW w:w="1262" w:type="dxa"/>
            <w:vAlign w:val="center"/>
          </w:tcPr>
          <w:p>
            <w:r>
              <w:t>25.20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C3821</w:t>
            </w:r>
          </w:p>
        </w:tc>
        <w:tc>
          <w:tcPr>
            <w:tcW w:w="1386" w:type="dxa"/>
            <w:vAlign w:val="center"/>
          </w:tcPr>
          <w:p>
            <w:r>
              <w:t>3.80×2.10</w:t>
            </w:r>
          </w:p>
        </w:tc>
        <w:tc>
          <w:tcPr>
            <w:tcW w:w="735" w:type="dxa"/>
            <w:vAlign w:val="center"/>
          </w:tcPr>
          <w:p>
            <w:r>
              <w:t>1~4</w:t>
            </w:r>
          </w:p>
        </w:tc>
        <w:tc>
          <w:tcPr>
            <w:tcW w:w="718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7.98</w:t>
            </w:r>
          </w:p>
        </w:tc>
        <w:tc>
          <w:tcPr>
            <w:tcW w:w="1262" w:type="dxa"/>
            <w:vAlign w:val="center"/>
          </w:tcPr>
          <w:p>
            <w:r>
              <w:t>31.92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>
            <w:r>
              <w:t>东-默认立面</w:t>
            </w:r>
            <w:r>
              <w:br w:type="textWrapping"/>
            </w:r>
            <w:r>
              <w:t>88.80</w:t>
            </w:r>
          </w:p>
        </w:tc>
        <w:tc>
          <w:tcPr>
            <w:tcW w:w="1562" w:type="dxa"/>
            <w:vAlign w:val="center"/>
          </w:tcPr>
          <w:p>
            <w:r>
              <w:t>C0824</w:t>
            </w:r>
          </w:p>
        </w:tc>
        <w:tc>
          <w:tcPr>
            <w:tcW w:w="1386" w:type="dxa"/>
            <w:vAlign w:val="center"/>
          </w:tcPr>
          <w:p>
            <w:r>
              <w:t>0.75×2.40</w:t>
            </w:r>
          </w:p>
        </w:tc>
        <w:tc>
          <w:tcPr>
            <w:tcW w:w="735" w:type="dxa"/>
            <w:vAlign w:val="center"/>
          </w:tcPr>
          <w:p>
            <w:r>
              <w:t>2~3</w:t>
            </w:r>
          </w:p>
        </w:tc>
        <w:tc>
          <w:tcPr>
            <w:tcW w:w="718" w:type="dxa"/>
            <w:vAlign w:val="center"/>
          </w:tcPr>
          <w:p>
            <w:r>
              <w:t>6</w:t>
            </w:r>
          </w:p>
        </w:tc>
        <w:tc>
          <w:tcPr>
            <w:tcW w:w="1262" w:type="dxa"/>
            <w:vAlign w:val="center"/>
          </w:tcPr>
          <w:p>
            <w:r>
              <w:t>1.80</w:t>
            </w:r>
          </w:p>
        </w:tc>
        <w:tc>
          <w:tcPr>
            <w:tcW w:w="1262" w:type="dxa"/>
            <w:vAlign w:val="center"/>
          </w:tcPr>
          <w:p>
            <w:r>
              <w:t>10.80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C1521</w:t>
            </w:r>
          </w:p>
        </w:tc>
        <w:tc>
          <w:tcPr>
            <w:tcW w:w="1386" w:type="dxa"/>
            <w:vAlign w:val="center"/>
          </w:tcPr>
          <w:p>
            <w:r>
              <w:t>1.50×2.10</w:t>
            </w:r>
          </w:p>
        </w:tc>
        <w:tc>
          <w:tcPr>
            <w:tcW w:w="735" w:type="dxa"/>
            <w:vAlign w:val="center"/>
          </w:tcPr>
          <w:p>
            <w:r>
              <w:t>1~4</w:t>
            </w:r>
          </w:p>
        </w:tc>
        <w:tc>
          <w:tcPr>
            <w:tcW w:w="718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3.15</w:t>
            </w:r>
          </w:p>
        </w:tc>
        <w:tc>
          <w:tcPr>
            <w:tcW w:w="1262" w:type="dxa"/>
            <w:vAlign w:val="center"/>
          </w:tcPr>
          <w:p>
            <w:r>
              <w:t>12.60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C2124</w:t>
            </w:r>
          </w:p>
        </w:tc>
        <w:tc>
          <w:tcPr>
            <w:tcW w:w="1386" w:type="dxa"/>
            <w:vAlign w:val="center"/>
          </w:tcPr>
          <w:p>
            <w:r>
              <w:t>2.10×2.40</w:t>
            </w:r>
          </w:p>
        </w:tc>
        <w:tc>
          <w:tcPr>
            <w:tcW w:w="735" w:type="dxa"/>
            <w:vAlign w:val="center"/>
          </w:tcPr>
          <w:p>
            <w:r>
              <w:t>2~3</w:t>
            </w:r>
          </w:p>
        </w:tc>
        <w:tc>
          <w:tcPr>
            <w:tcW w:w="718" w:type="dxa"/>
            <w:vAlign w:val="center"/>
          </w:tcPr>
          <w:p>
            <w:r>
              <w:t>6</w:t>
            </w:r>
          </w:p>
        </w:tc>
        <w:tc>
          <w:tcPr>
            <w:tcW w:w="1262" w:type="dxa"/>
            <w:vAlign w:val="center"/>
          </w:tcPr>
          <w:p>
            <w:r>
              <w:t>5.04</w:t>
            </w:r>
          </w:p>
        </w:tc>
        <w:tc>
          <w:tcPr>
            <w:tcW w:w="1262" w:type="dxa"/>
            <w:vAlign w:val="center"/>
          </w:tcPr>
          <w:p>
            <w:r>
              <w:t>30.24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C2524</w:t>
            </w:r>
          </w:p>
        </w:tc>
        <w:tc>
          <w:tcPr>
            <w:tcW w:w="1386" w:type="dxa"/>
            <w:vAlign w:val="center"/>
          </w:tcPr>
          <w:p>
            <w:r>
              <w:t>2.45×2.40</w:t>
            </w:r>
          </w:p>
        </w:tc>
        <w:tc>
          <w:tcPr>
            <w:tcW w:w="735" w:type="dxa"/>
            <w:vAlign w:val="center"/>
          </w:tcPr>
          <w:p>
            <w:r>
              <w:t>1,4</w:t>
            </w:r>
          </w:p>
        </w:tc>
        <w:tc>
          <w:tcPr>
            <w:tcW w:w="718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5.88</w:t>
            </w:r>
          </w:p>
        </w:tc>
        <w:tc>
          <w:tcPr>
            <w:tcW w:w="1262" w:type="dxa"/>
            <w:vAlign w:val="center"/>
          </w:tcPr>
          <w:p>
            <w:r>
              <w:t>11.76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C3124</w:t>
            </w:r>
          </w:p>
        </w:tc>
        <w:tc>
          <w:tcPr>
            <w:tcW w:w="1386" w:type="dxa"/>
            <w:vAlign w:val="center"/>
          </w:tcPr>
          <w:p>
            <w:r>
              <w:t>3.05×2.40</w:t>
            </w:r>
          </w:p>
        </w:tc>
        <w:tc>
          <w:tcPr>
            <w:tcW w:w="735" w:type="dxa"/>
            <w:vAlign w:val="center"/>
          </w:tcPr>
          <w:p>
            <w:r>
              <w:t>4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7.32</w:t>
            </w:r>
          </w:p>
        </w:tc>
        <w:tc>
          <w:tcPr>
            <w:tcW w:w="1262" w:type="dxa"/>
            <w:vAlign w:val="center"/>
          </w:tcPr>
          <w:p>
            <w:r>
              <w:t>7.32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C76724</w:t>
            </w:r>
          </w:p>
        </w:tc>
        <w:tc>
          <w:tcPr>
            <w:tcW w:w="1386" w:type="dxa"/>
            <w:vAlign w:val="center"/>
          </w:tcPr>
          <w:p>
            <w:r>
              <w:t>6.70×2.40</w:t>
            </w:r>
          </w:p>
        </w:tc>
        <w:tc>
          <w:tcPr>
            <w:tcW w:w="735" w:type="dxa"/>
            <w:vAlign w:val="center"/>
          </w:tcPr>
          <w:p>
            <w:r>
              <w:t>4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16.08</w:t>
            </w:r>
          </w:p>
        </w:tc>
        <w:tc>
          <w:tcPr>
            <w:tcW w:w="1262" w:type="dxa"/>
            <w:vAlign w:val="center"/>
          </w:tcPr>
          <w:p>
            <w:r>
              <w:t>16.08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西向</w:t>
            </w:r>
          </w:p>
        </w:tc>
        <w:tc>
          <w:tcPr>
            <w:tcW w:w="1245" w:type="dxa"/>
            <w:vAlign w:val="center"/>
          </w:tcPr>
          <w:p>
            <w:r>
              <w:t>西-默认立面</w:t>
            </w:r>
            <w:r>
              <w:br w:type="textWrapping"/>
            </w:r>
            <w:r>
              <w:t>12.96</w:t>
            </w:r>
          </w:p>
        </w:tc>
        <w:tc>
          <w:tcPr>
            <w:tcW w:w="1562" w:type="dxa"/>
            <w:vAlign w:val="center"/>
          </w:tcPr>
          <w:p>
            <w:r>
              <w:t>C1824</w:t>
            </w:r>
          </w:p>
        </w:tc>
        <w:tc>
          <w:tcPr>
            <w:tcW w:w="1386" w:type="dxa"/>
            <w:vAlign w:val="center"/>
          </w:tcPr>
          <w:p>
            <w:r>
              <w:t>1.80×2.40</w:t>
            </w:r>
          </w:p>
        </w:tc>
        <w:tc>
          <w:tcPr>
            <w:tcW w:w="735" w:type="dxa"/>
            <w:vAlign w:val="center"/>
          </w:tcPr>
          <w:p>
            <w:r>
              <w:t>2~4</w:t>
            </w:r>
          </w:p>
        </w:tc>
        <w:tc>
          <w:tcPr>
            <w:tcW w:w="718" w:type="dxa"/>
            <w:vAlign w:val="center"/>
          </w:tcPr>
          <w:p>
            <w:r>
              <w:t>3</w:t>
            </w:r>
          </w:p>
        </w:tc>
        <w:tc>
          <w:tcPr>
            <w:tcW w:w="1262" w:type="dxa"/>
            <w:vAlign w:val="center"/>
          </w:tcPr>
          <w:p>
            <w:r>
              <w:t>4.32</w:t>
            </w:r>
          </w:p>
        </w:tc>
        <w:tc>
          <w:tcPr>
            <w:tcW w:w="1262" w:type="dxa"/>
            <w:vAlign w:val="center"/>
          </w:tcPr>
          <w:p>
            <w:r>
              <w:t>12.96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9" w:name="_Toc15206"/>
      <w:r>
        <w:rPr>
          <w:color w:val="000000"/>
          <w:kern w:val="2"/>
          <w:szCs w:val="24"/>
          <w:lang w:val="en-US"/>
        </w:rPr>
        <w:t>可见光透射比</w:t>
      </w:r>
      <w:bookmarkEnd w:id="39"/>
    </w:p>
    <w:tbl>
      <w:tblPr>
        <w:tblStyle w:val="18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8"/>
        <w:gridCol w:w="2009"/>
        <w:gridCol w:w="20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188" w:type="dxa"/>
            <w:vAlign w:val="center"/>
          </w:tcPr>
          <w:p>
            <w:r>
              <w:t>南-默认立面</w:t>
            </w:r>
          </w:p>
        </w:tc>
        <w:tc>
          <w:tcPr>
            <w:tcW w:w="1131" w:type="dxa"/>
            <w:vAlign w:val="center"/>
          </w:tcPr>
          <w:p>
            <w:r>
              <w:t>0.36</w:t>
            </w:r>
          </w:p>
        </w:tc>
        <w:tc>
          <w:tcPr>
            <w:tcW w:w="2088" w:type="dxa"/>
            <w:vAlign w:val="center"/>
          </w:tcPr>
          <w:p>
            <w:r>
              <w:t>C4224</w:t>
            </w:r>
          </w:p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188" w:type="dxa"/>
            <w:vAlign w:val="center"/>
          </w:tcPr>
          <w:p>
            <w:r>
              <w:t>北-默认立面</w:t>
            </w:r>
          </w:p>
        </w:tc>
        <w:tc>
          <w:tcPr>
            <w:tcW w:w="1131" w:type="dxa"/>
            <w:vAlign w:val="center"/>
          </w:tcPr>
          <w:p>
            <w:r>
              <w:t>0.25</w:t>
            </w:r>
          </w:p>
        </w:tc>
        <w:tc>
          <w:tcPr>
            <w:tcW w:w="2088" w:type="dxa"/>
            <w:vAlign w:val="center"/>
          </w:tcPr>
          <w:p>
            <w:r>
              <w:t>C2421a</w:t>
            </w:r>
          </w:p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188" w:type="dxa"/>
            <w:vAlign w:val="center"/>
          </w:tcPr>
          <w:p>
            <w:r>
              <w:t>东-默认立面</w:t>
            </w:r>
          </w:p>
        </w:tc>
        <w:tc>
          <w:tcPr>
            <w:tcW w:w="1131" w:type="dxa"/>
            <w:vAlign w:val="center"/>
          </w:tcPr>
          <w:p>
            <w:r>
              <w:t>0.21</w:t>
            </w:r>
          </w:p>
        </w:tc>
        <w:tc>
          <w:tcPr>
            <w:tcW w:w="2088" w:type="dxa"/>
            <w:vAlign w:val="center"/>
          </w:tcPr>
          <w:p>
            <w:r>
              <w:t>C3124</w:t>
            </w:r>
          </w:p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188" w:type="dxa"/>
            <w:vAlign w:val="center"/>
          </w:tcPr>
          <w:p>
            <w:r>
              <w:t>西-默认立面</w:t>
            </w:r>
          </w:p>
        </w:tc>
        <w:tc>
          <w:tcPr>
            <w:tcW w:w="1131" w:type="dxa"/>
            <w:vAlign w:val="center"/>
          </w:tcPr>
          <w:p>
            <w:r>
              <w:t>0.03</w:t>
            </w:r>
          </w:p>
        </w:tc>
        <w:tc>
          <w:tcPr>
            <w:tcW w:w="2088" w:type="dxa"/>
            <w:vAlign w:val="center"/>
          </w:tcPr>
          <w:p>
            <w:r>
              <w:t>C1824</w:t>
            </w:r>
          </w:p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《河北省公共建筑节能设计标准》(DB13(J)81-2016)第3.2.4条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18601"/>
      <w:r>
        <w:rPr>
          <w:color w:val="000000"/>
          <w:kern w:val="2"/>
          <w:szCs w:val="24"/>
          <w:lang w:val="en-US"/>
        </w:rPr>
        <w:t>天窗</w:t>
      </w:r>
      <w:bookmarkEnd w:id="40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23435"/>
      <w:r>
        <w:rPr>
          <w:color w:val="000000"/>
          <w:kern w:val="2"/>
          <w:szCs w:val="24"/>
          <w:lang w:val="en-US"/>
        </w:rPr>
        <w:t>天窗屋顶比</w:t>
      </w:r>
      <w:bookmarkEnd w:id="41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212"/>
      <w:r>
        <w:rPr>
          <w:color w:val="000000"/>
          <w:kern w:val="2"/>
          <w:szCs w:val="24"/>
          <w:lang w:val="en-US"/>
        </w:rPr>
        <w:t>天窗类型</w:t>
      </w:r>
      <w:bookmarkEnd w:id="4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3418"/>
      <w:r>
        <w:rPr>
          <w:color w:val="000000"/>
          <w:kern w:val="2"/>
          <w:szCs w:val="24"/>
          <w:lang w:val="en-US"/>
        </w:rPr>
        <w:t>屋顶构造</w:t>
      </w:r>
      <w:bookmarkEnd w:id="43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28695"/>
      <w:r>
        <w:rPr>
          <w:color w:val="000000"/>
          <w:kern w:val="2"/>
          <w:szCs w:val="24"/>
          <w:lang w:val="en-US"/>
        </w:rPr>
        <w:t>屋顶构造一</w:t>
      </w:r>
      <w:bookmarkEnd w:id="44"/>
    </w:p>
    <w:tbl>
      <w:tblPr>
        <w:tblStyle w:val="18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平瓦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1.000</w:t>
            </w:r>
          </w:p>
        </w:tc>
        <w:tc>
          <w:tcPr>
            <w:tcW w:w="1075" w:type="dxa"/>
            <w:vAlign w:val="center"/>
          </w:tcPr>
          <w:p>
            <w:r>
              <w:t>10.000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0.010</w:t>
            </w:r>
          </w:p>
        </w:tc>
        <w:tc>
          <w:tcPr>
            <w:tcW w:w="1064" w:type="dxa"/>
            <w:vAlign w:val="center"/>
          </w:tcPr>
          <w:p>
            <w:r>
              <w:t>0.100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>
            <w:r>
              <w:t>70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0.046</w:t>
            </w:r>
          </w:p>
        </w:tc>
        <w:tc>
          <w:tcPr>
            <w:tcW w:w="1064" w:type="dxa"/>
            <w:vAlign w:val="center"/>
          </w:tcPr>
          <w:p>
            <w:r>
              <w:t>0.712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5" w:type="dxa"/>
            <w:vAlign w:val="center"/>
          </w:tcPr>
          <w:p>
            <w:r>
              <w:t>2.424</w:t>
            </w:r>
          </w:p>
        </w:tc>
        <w:tc>
          <w:tcPr>
            <w:tcW w:w="1064" w:type="dxa"/>
            <w:vAlign w:val="center"/>
          </w:tcPr>
          <w:p>
            <w:r>
              <w:t>0.907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320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2.596</w:t>
            </w:r>
          </w:p>
        </w:tc>
        <w:tc>
          <w:tcPr>
            <w:tcW w:w="1064" w:type="dxa"/>
            <w:vAlign w:val="center"/>
          </w:tcPr>
          <w:p>
            <w:r>
              <w:t>3.398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《河北省公共建筑节能设计标准》(DB13(J)81-2016)第3.3.1条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屋顶热工应符合表3.3.1-1、3.3.1-2的规定(K≤0.45)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30372"/>
      <w:r>
        <w:rPr>
          <w:color w:val="000000"/>
          <w:kern w:val="2"/>
          <w:szCs w:val="24"/>
          <w:lang w:val="en-US"/>
        </w:rPr>
        <w:t>外墙构造</w:t>
      </w:r>
      <w:bookmarkEnd w:id="45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16286"/>
      <w:r>
        <w:rPr>
          <w:color w:val="000000"/>
          <w:kern w:val="2"/>
          <w:szCs w:val="24"/>
          <w:lang w:val="en-US"/>
        </w:rPr>
        <w:t>外墙相关构造</w:t>
      </w:r>
      <w:bookmarkEnd w:id="46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岩棉、矿棉、玻璃棉板</w:t>
            </w:r>
          </w:p>
        </w:tc>
        <w:tc>
          <w:tcPr>
            <w:tcW w:w="848" w:type="dxa"/>
            <w:vAlign w:val="center"/>
          </w:tcPr>
          <w:p>
            <w:r>
              <w:t>75</w:t>
            </w:r>
          </w:p>
        </w:tc>
        <w:tc>
          <w:tcPr>
            <w:tcW w:w="1075" w:type="dxa"/>
            <w:vAlign w:val="center"/>
          </w:tcPr>
          <w:p>
            <w:r>
              <w:t>0.045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1.389</w:t>
            </w:r>
          </w:p>
        </w:tc>
        <w:tc>
          <w:tcPr>
            <w:tcW w:w="1064" w:type="dxa"/>
            <w:vAlign w:val="center"/>
          </w:tcPr>
          <w:p>
            <w:r>
              <w:t>1.250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1.111</w:t>
            </w:r>
          </w:p>
        </w:tc>
        <w:tc>
          <w:tcPr>
            <w:tcW w:w="1064" w:type="dxa"/>
            <w:vAlign w:val="center"/>
          </w:tcPr>
          <w:p>
            <w:r>
              <w:t>3.444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335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2.568</w:t>
            </w:r>
          </w:p>
        </w:tc>
        <w:tc>
          <w:tcPr>
            <w:tcW w:w="1064" w:type="dxa"/>
            <w:vAlign w:val="center"/>
          </w:tcPr>
          <w:p>
            <w:r>
              <w:t>5.432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0.37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21506"/>
      <w:r>
        <w:rPr>
          <w:color w:val="000000"/>
          <w:kern w:val="2"/>
          <w:szCs w:val="24"/>
          <w:lang w:val="en-US"/>
        </w:rPr>
        <w:t>外墙主断面传热系数的修正系数ψ</w:t>
      </w:r>
      <w:bookmarkEnd w:id="47"/>
    </w:p>
    <w:p>
      <w:pPr>
        <w:jc w:val="center"/>
        <w:rPr>
          <w:szCs w:val="21"/>
          <w:lang w:val="en-US"/>
        </w:rPr>
      </w:pPr>
      <w:r>
        <w:rPr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9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31056"/>
      <w:r>
        <w:rPr>
          <w:color w:val="000000"/>
          <w:kern w:val="2"/>
          <w:szCs w:val="24"/>
          <w:lang w:val="en-US"/>
        </w:rPr>
        <w:t>外墙平均热工特性</w:t>
      </w:r>
      <w:bookmarkEnd w:id="4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1019.12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0.37</w:t>
            </w:r>
          </w:p>
        </w:tc>
        <w:tc>
          <w:tcPr>
            <w:tcW w:w="1107" w:type="dxa"/>
            <w:vAlign w:val="center"/>
          </w:tcPr>
          <w:p>
            <w:r>
              <w:t>5.43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0.37 × 1.20 = 0.44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970.27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0.37</w:t>
            </w:r>
          </w:p>
        </w:tc>
        <w:tc>
          <w:tcPr>
            <w:tcW w:w="1107" w:type="dxa"/>
            <w:vAlign w:val="center"/>
          </w:tcPr>
          <w:p>
            <w:r>
              <w:t>5.43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0.37 × 1.20 = 0.44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327.23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0.37</w:t>
            </w:r>
          </w:p>
        </w:tc>
        <w:tc>
          <w:tcPr>
            <w:tcW w:w="1107" w:type="dxa"/>
            <w:vAlign w:val="center"/>
          </w:tcPr>
          <w:p>
            <w:r>
              <w:t>5.43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0.37 × 1.20 = 0.44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379.20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0.37</w:t>
            </w:r>
          </w:p>
        </w:tc>
        <w:tc>
          <w:tcPr>
            <w:tcW w:w="1107" w:type="dxa"/>
            <w:vAlign w:val="center"/>
          </w:tcPr>
          <w:p>
            <w:r>
              <w:t>5.43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0.37 × 1.20 = 0.44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2695.82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0.37</w:t>
            </w:r>
          </w:p>
        </w:tc>
        <w:tc>
          <w:tcPr>
            <w:tcW w:w="1107" w:type="dxa"/>
            <w:vAlign w:val="center"/>
          </w:tcPr>
          <w:p>
            <w:r>
              <w:t>5.43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0.37 × 1.20 = 0.44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《河北省公共建筑节能设计标准》(DB13(J)81-2016)第3.3.1条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外墙热工应符合表3.3.1-1、3.3.1-2的规定(K≤0.50)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4259"/>
      <w:r>
        <w:rPr>
          <w:color w:val="000000"/>
          <w:kern w:val="2"/>
          <w:szCs w:val="24"/>
          <w:lang w:val="en-US"/>
        </w:rPr>
        <w:t>挑空楼板构造</w:t>
      </w:r>
      <w:bookmarkEnd w:id="49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6854"/>
      <w:r>
        <w:rPr>
          <w:color w:val="000000"/>
          <w:kern w:val="2"/>
          <w:szCs w:val="24"/>
          <w:lang w:val="en-US"/>
        </w:rPr>
        <w:t>挑空楼板构造一</w:t>
      </w:r>
      <w:bookmarkEnd w:id="50"/>
    </w:p>
    <w:tbl>
      <w:tblPr>
        <w:tblStyle w:val="18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无机纤维喷涂棉</w:t>
            </w:r>
          </w:p>
        </w:tc>
        <w:tc>
          <w:tcPr>
            <w:tcW w:w="848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075" w:type="dxa"/>
            <w:vAlign w:val="center"/>
          </w:tcPr>
          <w:p>
            <w:r>
              <w:t>0.038</w:t>
            </w:r>
          </w:p>
        </w:tc>
        <w:tc>
          <w:tcPr>
            <w:tcW w:w="1075" w:type="dxa"/>
            <w:vAlign w:val="center"/>
          </w:tcPr>
          <w:p>
            <w:r>
              <w:t>10.000</w:t>
            </w:r>
          </w:p>
        </w:tc>
        <w:tc>
          <w:tcPr>
            <w:tcW w:w="848" w:type="dxa"/>
            <w:vAlign w:val="center"/>
          </w:tcPr>
          <w:p>
            <w:r>
              <w:t>1.15</w:t>
            </w:r>
          </w:p>
        </w:tc>
        <w:tc>
          <w:tcPr>
            <w:tcW w:w="1075" w:type="dxa"/>
            <w:vAlign w:val="center"/>
          </w:tcPr>
          <w:p>
            <w:r>
              <w:t>1.831</w:t>
            </w:r>
          </w:p>
        </w:tc>
        <w:tc>
          <w:tcPr>
            <w:tcW w:w="1064" w:type="dxa"/>
            <w:vAlign w:val="center"/>
          </w:tcPr>
          <w:p>
            <w:r>
              <w:t>21.053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</w:t>
            </w:r>
            <w:r>
              <w:rPr>
                <w:rFonts w:hint="eastAsia"/>
                <w:lang w:val="en-US" w:eastAsia="zh-CN"/>
              </w:rPr>
              <w:t>5</w:t>
            </w:r>
            <w:r>
              <w:t>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1.943</w:t>
            </w:r>
          </w:p>
        </w:tc>
        <w:tc>
          <w:tcPr>
            <w:tcW w:w="1064" w:type="dxa"/>
            <w:vAlign w:val="center"/>
          </w:tcPr>
          <w:p>
            <w:r>
              <w:t>22.728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0.4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《河北省公共建筑节能设计标准》(DB13(J)81-2016)第3.3.1条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挑空楼板热工应符合表3.3.1-1、3.3.1-2的规定(K≤0.50)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0652"/>
      <w:r>
        <w:rPr>
          <w:color w:val="000000"/>
          <w:kern w:val="2"/>
          <w:szCs w:val="24"/>
          <w:lang w:val="en-US"/>
        </w:rPr>
        <w:t>非供暖房间与供暖房间楼板</w:t>
      </w:r>
      <w:bookmarkEnd w:id="51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24175"/>
      <w:r>
        <w:rPr>
          <w:color w:val="000000"/>
          <w:kern w:val="2"/>
          <w:szCs w:val="24"/>
          <w:lang w:val="en-US"/>
        </w:rPr>
        <w:t>非供暖房间与供暖房间隔墙</w:t>
      </w:r>
      <w:bookmarkEnd w:id="52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8387"/>
      <w:r>
        <w:rPr>
          <w:color w:val="000000"/>
          <w:kern w:val="2"/>
          <w:szCs w:val="24"/>
          <w:lang w:val="en-US"/>
        </w:rPr>
        <w:t>控温房间隔墙构造一</w:t>
      </w:r>
      <w:bookmarkEnd w:id="53"/>
    </w:p>
    <w:tbl>
      <w:tblPr>
        <w:tblStyle w:val="18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1.111</w:t>
            </w:r>
          </w:p>
        </w:tc>
        <w:tc>
          <w:tcPr>
            <w:tcW w:w="1064" w:type="dxa"/>
            <w:vAlign w:val="center"/>
          </w:tcPr>
          <w:p>
            <w:r>
              <w:t>3.444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1.157</w:t>
            </w:r>
          </w:p>
        </w:tc>
        <w:tc>
          <w:tcPr>
            <w:tcW w:w="1064" w:type="dxa"/>
            <w:vAlign w:val="center"/>
          </w:tcPr>
          <w:p>
            <w:r>
              <w:t>3.938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《河北省公共建筑节能设计标准》(DB13(J)81-2016)第3.3.1条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K&lt;=1.50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9802"/>
      <w:r>
        <w:rPr>
          <w:color w:val="000000"/>
          <w:kern w:val="2"/>
          <w:szCs w:val="24"/>
          <w:lang w:val="en-US"/>
        </w:rPr>
        <w:t>外窗热工</w:t>
      </w:r>
      <w:bookmarkEnd w:id="54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9054"/>
      <w:r>
        <w:rPr>
          <w:color w:val="000000"/>
          <w:kern w:val="2"/>
          <w:szCs w:val="24"/>
          <w:lang w:val="en-US"/>
        </w:rPr>
        <w:t>外窗构造</w:t>
      </w:r>
      <w:bookmarkEnd w:id="55"/>
    </w:p>
    <w:tbl>
      <w:tblPr>
        <w:tblStyle w:val="18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下限-系列平开浇注铝合金断热窗5+12A+5+12A+5LowE</w:t>
            </w:r>
          </w:p>
        </w:tc>
        <w:tc>
          <w:tcPr>
            <w:tcW w:w="826" w:type="dxa"/>
            <w:vAlign w:val="center"/>
          </w:tcPr>
          <w:p>
            <w:r>
              <w:t>149</w:t>
            </w:r>
          </w:p>
        </w:tc>
        <w:tc>
          <w:tcPr>
            <w:tcW w:w="832" w:type="dxa"/>
            <w:vAlign w:val="center"/>
          </w:tcPr>
          <w:p>
            <w:r>
              <w:t>1.70</w:t>
            </w:r>
          </w:p>
        </w:tc>
        <w:tc>
          <w:tcPr>
            <w:tcW w:w="956" w:type="dxa"/>
            <w:vAlign w:val="center"/>
          </w:tcPr>
          <w:p>
            <w:r>
              <w:t>0.24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/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27036"/>
      <w:r>
        <w:rPr>
          <w:color w:val="000000"/>
          <w:kern w:val="2"/>
          <w:szCs w:val="24"/>
          <w:lang w:val="en-US"/>
        </w:rPr>
        <w:t>外遮阳类型</w:t>
      </w:r>
      <w:bookmarkEnd w:id="56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本工程无此内容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27424"/>
      <w:r>
        <w:rPr>
          <w:color w:val="000000"/>
          <w:kern w:val="2"/>
          <w:szCs w:val="24"/>
          <w:lang w:val="en-US"/>
        </w:rPr>
        <w:t>平均传热系数</w:t>
      </w:r>
      <w:bookmarkEnd w:id="57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C3024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7.200</w:t>
            </w:r>
          </w:p>
        </w:tc>
        <w:tc>
          <w:tcPr>
            <w:tcW w:w="1188" w:type="dxa"/>
            <w:vAlign w:val="center"/>
          </w:tcPr>
          <w:p>
            <w:r>
              <w:t>21.600</w:t>
            </w:r>
          </w:p>
        </w:tc>
        <w:tc>
          <w:tcPr>
            <w:tcW w:w="1188" w:type="dxa"/>
            <w:vAlign w:val="center"/>
          </w:tcPr>
          <w:p>
            <w:r>
              <w:t>149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C3524</w:t>
            </w:r>
          </w:p>
        </w:tc>
        <w:tc>
          <w:tcPr>
            <w:tcW w:w="1188" w:type="dxa"/>
            <w:vAlign w:val="center"/>
          </w:tcPr>
          <w:p>
            <w:r>
              <w:t>1~4</w:t>
            </w:r>
          </w:p>
        </w:tc>
        <w:tc>
          <w:tcPr>
            <w:tcW w:w="1188" w:type="dxa"/>
            <w:vAlign w:val="center"/>
          </w:tcPr>
          <w:p>
            <w:r>
              <w:t>11</w:t>
            </w:r>
          </w:p>
        </w:tc>
        <w:tc>
          <w:tcPr>
            <w:tcW w:w="1188" w:type="dxa"/>
            <w:vAlign w:val="center"/>
          </w:tcPr>
          <w:p>
            <w:r>
              <w:t>8.400</w:t>
            </w:r>
          </w:p>
        </w:tc>
        <w:tc>
          <w:tcPr>
            <w:tcW w:w="1188" w:type="dxa"/>
            <w:vAlign w:val="center"/>
          </w:tcPr>
          <w:p>
            <w:r>
              <w:t>92.400</w:t>
            </w:r>
          </w:p>
        </w:tc>
        <w:tc>
          <w:tcPr>
            <w:tcW w:w="1188" w:type="dxa"/>
            <w:vAlign w:val="center"/>
          </w:tcPr>
          <w:p>
            <w:r>
              <w:t>149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C3524'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8</w:t>
            </w:r>
          </w:p>
        </w:tc>
        <w:tc>
          <w:tcPr>
            <w:tcW w:w="1188" w:type="dxa"/>
            <w:vAlign w:val="center"/>
          </w:tcPr>
          <w:p>
            <w:r>
              <w:t>8.280</w:t>
            </w:r>
          </w:p>
        </w:tc>
        <w:tc>
          <w:tcPr>
            <w:tcW w:w="1188" w:type="dxa"/>
            <w:vAlign w:val="center"/>
          </w:tcPr>
          <w:p>
            <w:r>
              <w:t>66.240</w:t>
            </w:r>
          </w:p>
        </w:tc>
        <w:tc>
          <w:tcPr>
            <w:tcW w:w="1188" w:type="dxa"/>
            <w:vAlign w:val="center"/>
          </w:tcPr>
          <w:p>
            <w:r>
              <w:t>149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C3624</w:t>
            </w:r>
          </w:p>
        </w:tc>
        <w:tc>
          <w:tcPr>
            <w:tcW w:w="1188" w:type="dxa"/>
            <w:vAlign w:val="center"/>
          </w:tcPr>
          <w:p>
            <w:r>
              <w:t>1~3</w:t>
            </w:r>
          </w:p>
        </w:tc>
        <w:tc>
          <w:tcPr>
            <w:tcW w:w="1188" w:type="dxa"/>
            <w:vAlign w:val="center"/>
          </w:tcPr>
          <w:p>
            <w:r>
              <w:t>35</w:t>
            </w:r>
          </w:p>
        </w:tc>
        <w:tc>
          <w:tcPr>
            <w:tcW w:w="1188" w:type="dxa"/>
            <w:vAlign w:val="center"/>
          </w:tcPr>
          <w:p>
            <w:r>
              <w:t>8.640</w:t>
            </w:r>
          </w:p>
        </w:tc>
        <w:tc>
          <w:tcPr>
            <w:tcW w:w="1188" w:type="dxa"/>
            <w:vAlign w:val="center"/>
          </w:tcPr>
          <w:p>
            <w:r>
              <w:t>302.400</w:t>
            </w:r>
          </w:p>
        </w:tc>
        <w:tc>
          <w:tcPr>
            <w:tcW w:w="1188" w:type="dxa"/>
            <w:vAlign w:val="center"/>
          </w:tcPr>
          <w:p>
            <w:r>
              <w:t>149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>
            <w:r>
              <w:t>C3624</w:t>
            </w:r>
          </w:p>
        </w:tc>
        <w:tc>
          <w:tcPr>
            <w:tcW w:w="1188" w:type="dxa"/>
            <w:vAlign w:val="center"/>
          </w:tcPr>
          <w:p>
            <w:r>
              <w:t>1~3</w:t>
            </w:r>
          </w:p>
        </w:tc>
        <w:tc>
          <w:tcPr>
            <w:tcW w:w="1188" w:type="dxa"/>
            <w:vAlign w:val="center"/>
          </w:tcPr>
          <w:p>
            <w:r>
              <w:t>7</w:t>
            </w:r>
          </w:p>
        </w:tc>
        <w:tc>
          <w:tcPr>
            <w:tcW w:w="1188" w:type="dxa"/>
            <w:vAlign w:val="center"/>
          </w:tcPr>
          <w:p>
            <w:r>
              <w:t>8.640</w:t>
            </w:r>
          </w:p>
        </w:tc>
        <w:tc>
          <w:tcPr>
            <w:tcW w:w="1188" w:type="dxa"/>
            <w:vAlign w:val="center"/>
          </w:tcPr>
          <w:p>
            <w:r>
              <w:t>60.480</w:t>
            </w:r>
          </w:p>
        </w:tc>
        <w:tc>
          <w:tcPr>
            <w:tcW w:w="1188" w:type="dxa"/>
            <w:vAlign w:val="center"/>
          </w:tcPr>
          <w:p>
            <w:r>
              <w:t>149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>
            <w:r>
              <w:t>C4224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10.080</w:t>
            </w:r>
          </w:p>
        </w:tc>
        <w:tc>
          <w:tcPr>
            <w:tcW w:w="1188" w:type="dxa"/>
            <w:vAlign w:val="center"/>
          </w:tcPr>
          <w:p>
            <w:r>
              <w:t>10.080</w:t>
            </w:r>
          </w:p>
        </w:tc>
        <w:tc>
          <w:tcPr>
            <w:tcW w:w="1188" w:type="dxa"/>
            <w:vAlign w:val="center"/>
          </w:tcPr>
          <w:p>
            <w:r>
              <w:t>149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7</w:t>
            </w:r>
          </w:p>
        </w:tc>
        <w:tc>
          <w:tcPr>
            <w:tcW w:w="1188" w:type="dxa"/>
            <w:vAlign w:val="center"/>
          </w:tcPr>
          <w:p>
            <w:r>
              <w:t>C4624</w:t>
            </w:r>
          </w:p>
        </w:tc>
        <w:tc>
          <w:tcPr>
            <w:tcW w:w="1188" w:type="dxa"/>
            <w:vAlign w:val="center"/>
          </w:tcPr>
          <w:p>
            <w:r>
              <w:t>2~3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11.160</w:t>
            </w:r>
          </w:p>
        </w:tc>
        <w:tc>
          <w:tcPr>
            <w:tcW w:w="1188" w:type="dxa"/>
            <w:vAlign w:val="center"/>
          </w:tcPr>
          <w:p>
            <w:r>
              <w:t>22.320</w:t>
            </w:r>
          </w:p>
        </w:tc>
        <w:tc>
          <w:tcPr>
            <w:tcW w:w="1188" w:type="dxa"/>
            <w:vAlign w:val="center"/>
          </w:tcPr>
          <w:p>
            <w:r>
              <w:t>149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575.520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C0621</w:t>
            </w:r>
          </w:p>
        </w:tc>
        <w:tc>
          <w:tcPr>
            <w:tcW w:w="1188" w:type="dxa"/>
            <w:vAlign w:val="center"/>
          </w:tcPr>
          <w:p>
            <w:r>
              <w:t>1~4</w:t>
            </w:r>
          </w:p>
        </w:tc>
        <w:tc>
          <w:tcPr>
            <w:tcW w:w="1188" w:type="dxa"/>
            <w:vAlign w:val="center"/>
          </w:tcPr>
          <w:p>
            <w:r>
              <w:t>31</w:t>
            </w:r>
          </w:p>
        </w:tc>
        <w:tc>
          <w:tcPr>
            <w:tcW w:w="1188" w:type="dxa"/>
            <w:vAlign w:val="center"/>
          </w:tcPr>
          <w:p>
            <w:r>
              <w:t>1.260</w:t>
            </w:r>
          </w:p>
        </w:tc>
        <w:tc>
          <w:tcPr>
            <w:tcW w:w="1188" w:type="dxa"/>
            <w:vAlign w:val="center"/>
          </w:tcPr>
          <w:p>
            <w:r>
              <w:t>39.060</w:t>
            </w:r>
          </w:p>
        </w:tc>
        <w:tc>
          <w:tcPr>
            <w:tcW w:w="1188" w:type="dxa"/>
            <w:vAlign w:val="center"/>
          </w:tcPr>
          <w:p>
            <w:r>
              <w:t>149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C1021</w:t>
            </w:r>
          </w:p>
        </w:tc>
        <w:tc>
          <w:tcPr>
            <w:tcW w:w="1188" w:type="dxa"/>
            <w:vAlign w:val="center"/>
          </w:tcPr>
          <w:p>
            <w:r>
              <w:t>1~4</w:t>
            </w:r>
          </w:p>
        </w:tc>
        <w:tc>
          <w:tcPr>
            <w:tcW w:w="1188" w:type="dxa"/>
            <w:vAlign w:val="center"/>
          </w:tcPr>
          <w:p>
            <w:r>
              <w:t>15</w:t>
            </w:r>
          </w:p>
        </w:tc>
        <w:tc>
          <w:tcPr>
            <w:tcW w:w="1188" w:type="dxa"/>
            <w:vAlign w:val="center"/>
          </w:tcPr>
          <w:p>
            <w:r>
              <w:t>2.100</w:t>
            </w:r>
          </w:p>
        </w:tc>
        <w:tc>
          <w:tcPr>
            <w:tcW w:w="1188" w:type="dxa"/>
            <w:vAlign w:val="center"/>
          </w:tcPr>
          <w:p>
            <w:r>
              <w:t>31.500</w:t>
            </w:r>
          </w:p>
        </w:tc>
        <w:tc>
          <w:tcPr>
            <w:tcW w:w="1188" w:type="dxa"/>
            <w:vAlign w:val="center"/>
          </w:tcPr>
          <w:p>
            <w:r>
              <w:t>149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C1521</w:t>
            </w:r>
          </w:p>
        </w:tc>
        <w:tc>
          <w:tcPr>
            <w:tcW w:w="1188" w:type="dxa"/>
            <w:vAlign w:val="center"/>
          </w:tcPr>
          <w:p>
            <w:r>
              <w:t>2~4</w:t>
            </w:r>
          </w:p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3.150</w:t>
            </w:r>
          </w:p>
        </w:tc>
        <w:tc>
          <w:tcPr>
            <w:tcW w:w="1188" w:type="dxa"/>
            <w:vAlign w:val="center"/>
          </w:tcPr>
          <w:p>
            <w:r>
              <w:t>9.450</w:t>
            </w:r>
          </w:p>
        </w:tc>
        <w:tc>
          <w:tcPr>
            <w:tcW w:w="1188" w:type="dxa"/>
            <w:vAlign w:val="center"/>
          </w:tcPr>
          <w:p>
            <w:r>
              <w:t>149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C2121</w:t>
            </w:r>
          </w:p>
        </w:tc>
        <w:tc>
          <w:tcPr>
            <w:tcW w:w="1188" w:type="dxa"/>
            <w:vAlign w:val="center"/>
          </w:tcPr>
          <w:p>
            <w:r>
              <w:t>2~4</w:t>
            </w:r>
          </w:p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4.305</w:t>
            </w:r>
          </w:p>
        </w:tc>
        <w:tc>
          <w:tcPr>
            <w:tcW w:w="1188" w:type="dxa"/>
            <w:vAlign w:val="center"/>
          </w:tcPr>
          <w:p>
            <w:r>
              <w:t>12.915</w:t>
            </w:r>
          </w:p>
        </w:tc>
        <w:tc>
          <w:tcPr>
            <w:tcW w:w="1188" w:type="dxa"/>
            <w:vAlign w:val="center"/>
          </w:tcPr>
          <w:p>
            <w:r>
              <w:t>149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>
            <w:r>
              <w:t>C2421</w:t>
            </w:r>
          </w:p>
        </w:tc>
        <w:tc>
          <w:tcPr>
            <w:tcW w:w="1188" w:type="dxa"/>
            <w:vAlign w:val="center"/>
          </w:tcPr>
          <w:p>
            <w:r>
              <w:t>1~4</w:t>
            </w:r>
          </w:p>
        </w:tc>
        <w:tc>
          <w:tcPr>
            <w:tcW w:w="1188" w:type="dxa"/>
            <w:vAlign w:val="center"/>
          </w:tcPr>
          <w:p>
            <w:r>
              <w:t>24</w:t>
            </w:r>
          </w:p>
        </w:tc>
        <w:tc>
          <w:tcPr>
            <w:tcW w:w="1188" w:type="dxa"/>
            <w:vAlign w:val="center"/>
          </w:tcPr>
          <w:p>
            <w:r>
              <w:t>5.040</w:t>
            </w:r>
          </w:p>
        </w:tc>
        <w:tc>
          <w:tcPr>
            <w:tcW w:w="1188" w:type="dxa"/>
            <w:vAlign w:val="center"/>
          </w:tcPr>
          <w:p>
            <w:r>
              <w:t>120.960</w:t>
            </w:r>
          </w:p>
        </w:tc>
        <w:tc>
          <w:tcPr>
            <w:tcW w:w="1188" w:type="dxa"/>
            <w:vAlign w:val="center"/>
          </w:tcPr>
          <w:p>
            <w:r>
              <w:t>149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>
            <w:r>
              <w:t>C2421a</w:t>
            </w:r>
          </w:p>
        </w:tc>
        <w:tc>
          <w:tcPr>
            <w:tcW w:w="1188" w:type="dxa"/>
            <w:vAlign w:val="center"/>
          </w:tcPr>
          <w:p>
            <w:r>
              <w:t>1~4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5.040</w:t>
            </w:r>
          </w:p>
        </w:tc>
        <w:tc>
          <w:tcPr>
            <w:tcW w:w="1188" w:type="dxa"/>
            <w:vAlign w:val="center"/>
          </w:tcPr>
          <w:p>
            <w:r>
              <w:t>20.160</w:t>
            </w:r>
          </w:p>
        </w:tc>
        <w:tc>
          <w:tcPr>
            <w:tcW w:w="1188" w:type="dxa"/>
            <w:vAlign w:val="center"/>
          </w:tcPr>
          <w:p>
            <w:r>
              <w:t>149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7</w:t>
            </w:r>
          </w:p>
        </w:tc>
        <w:tc>
          <w:tcPr>
            <w:tcW w:w="1188" w:type="dxa"/>
            <w:vAlign w:val="center"/>
          </w:tcPr>
          <w:p>
            <w:r>
              <w:t>C3021</w:t>
            </w:r>
          </w:p>
        </w:tc>
        <w:tc>
          <w:tcPr>
            <w:tcW w:w="1188" w:type="dxa"/>
            <w:vAlign w:val="center"/>
          </w:tcPr>
          <w:p>
            <w:r>
              <w:t>1~4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6.300</w:t>
            </w:r>
          </w:p>
        </w:tc>
        <w:tc>
          <w:tcPr>
            <w:tcW w:w="1188" w:type="dxa"/>
            <w:vAlign w:val="center"/>
          </w:tcPr>
          <w:p>
            <w:r>
              <w:t>25.200</w:t>
            </w:r>
          </w:p>
        </w:tc>
        <w:tc>
          <w:tcPr>
            <w:tcW w:w="1188" w:type="dxa"/>
            <w:vAlign w:val="center"/>
          </w:tcPr>
          <w:p>
            <w:r>
              <w:t>149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8</w:t>
            </w:r>
          </w:p>
        </w:tc>
        <w:tc>
          <w:tcPr>
            <w:tcW w:w="1188" w:type="dxa"/>
            <w:vAlign w:val="center"/>
          </w:tcPr>
          <w:p>
            <w:r>
              <w:t>C3021'</w:t>
            </w:r>
          </w:p>
        </w:tc>
        <w:tc>
          <w:tcPr>
            <w:tcW w:w="1188" w:type="dxa"/>
            <w:vAlign w:val="center"/>
          </w:tcPr>
          <w:p>
            <w:r>
              <w:t>1~4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6.300</w:t>
            </w:r>
          </w:p>
        </w:tc>
        <w:tc>
          <w:tcPr>
            <w:tcW w:w="1188" w:type="dxa"/>
            <w:vAlign w:val="center"/>
          </w:tcPr>
          <w:p>
            <w:r>
              <w:t>25.200</w:t>
            </w:r>
          </w:p>
        </w:tc>
        <w:tc>
          <w:tcPr>
            <w:tcW w:w="1188" w:type="dxa"/>
            <w:vAlign w:val="center"/>
          </w:tcPr>
          <w:p>
            <w:r>
              <w:t>149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9</w:t>
            </w:r>
          </w:p>
        </w:tc>
        <w:tc>
          <w:tcPr>
            <w:tcW w:w="1188" w:type="dxa"/>
            <w:vAlign w:val="center"/>
          </w:tcPr>
          <w:p>
            <w:r>
              <w:t>C3821</w:t>
            </w:r>
          </w:p>
        </w:tc>
        <w:tc>
          <w:tcPr>
            <w:tcW w:w="1188" w:type="dxa"/>
            <w:vAlign w:val="center"/>
          </w:tcPr>
          <w:p>
            <w:r>
              <w:t>1~4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7.980</w:t>
            </w:r>
          </w:p>
        </w:tc>
        <w:tc>
          <w:tcPr>
            <w:tcW w:w="1188" w:type="dxa"/>
            <w:vAlign w:val="center"/>
          </w:tcPr>
          <w:p>
            <w:r>
              <w:t>31.920</w:t>
            </w:r>
          </w:p>
        </w:tc>
        <w:tc>
          <w:tcPr>
            <w:tcW w:w="1188" w:type="dxa"/>
            <w:vAlign w:val="center"/>
          </w:tcPr>
          <w:p>
            <w:r>
              <w:t>149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316.365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C0824</w:t>
            </w:r>
          </w:p>
        </w:tc>
        <w:tc>
          <w:tcPr>
            <w:tcW w:w="1188" w:type="dxa"/>
            <w:vAlign w:val="center"/>
          </w:tcPr>
          <w:p>
            <w:r>
              <w:t>2~3</w:t>
            </w:r>
          </w:p>
        </w:tc>
        <w:tc>
          <w:tcPr>
            <w:tcW w:w="1188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>
            <w:r>
              <w:t>1.800</w:t>
            </w:r>
          </w:p>
        </w:tc>
        <w:tc>
          <w:tcPr>
            <w:tcW w:w="1188" w:type="dxa"/>
            <w:vAlign w:val="center"/>
          </w:tcPr>
          <w:p>
            <w:r>
              <w:t>10.800</w:t>
            </w:r>
          </w:p>
        </w:tc>
        <w:tc>
          <w:tcPr>
            <w:tcW w:w="1188" w:type="dxa"/>
            <w:vAlign w:val="center"/>
          </w:tcPr>
          <w:p>
            <w:r>
              <w:t>149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C1521</w:t>
            </w:r>
          </w:p>
        </w:tc>
        <w:tc>
          <w:tcPr>
            <w:tcW w:w="1188" w:type="dxa"/>
            <w:vAlign w:val="center"/>
          </w:tcPr>
          <w:p>
            <w:r>
              <w:t>1~4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3.150</w:t>
            </w:r>
          </w:p>
        </w:tc>
        <w:tc>
          <w:tcPr>
            <w:tcW w:w="1188" w:type="dxa"/>
            <w:vAlign w:val="center"/>
          </w:tcPr>
          <w:p>
            <w:r>
              <w:t>12.600</w:t>
            </w:r>
          </w:p>
        </w:tc>
        <w:tc>
          <w:tcPr>
            <w:tcW w:w="1188" w:type="dxa"/>
            <w:vAlign w:val="center"/>
          </w:tcPr>
          <w:p>
            <w:r>
              <w:t>149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C2124</w:t>
            </w:r>
          </w:p>
        </w:tc>
        <w:tc>
          <w:tcPr>
            <w:tcW w:w="1188" w:type="dxa"/>
            <w:vAlign w:val="center"/>
          </w:tcPr>
          <w:p>
            <w:r>
              <w:t>2~3</w:t>
            </w:r>
          </w:p>
        </w:tc>
        <w:tc>
          <w:tcPr>
            <w:tcW w:w="1188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>
            <w:r>
              <w:t>5.040</w:t>
            </w:r>
          </w:p>
        </w:tc>
        <w:tc>
          <w:tcPr>
            <w:tcW w:w="1188" w:type="dxa"/>
            <w:vAlign w:val="center"/>
          </w:tcPr>
          <w:p>
            <w:r>
              <w:t>30.240</w:t>
            </w:r>
          </w:p>
        </w:tc>
        <w:tc>
          <w:tcPr>
            <w:tcW w:w="1188" w:type="dxa"/>
            <w:vAlign w:val="center"/>
          </w:tcPr>
          <w:p>
            <w:r>
              <w:t>149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C2524</w:t>
            </w:r>
          </w:p>
        </w:tc>
        <w:tc>
          <w:tcPr>
            <w:tcW w:w="1188" w:type="dxa"/>
            <w:vAlign w:val="center"/>
          </w:tcPr>
          <w:p>
            <w:r>
              <w:t>1,4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5.880</w:t>
            </w:r>
          </w:p>
        </w:tc>
        <w:tc>
          <w:tcPr>
            <w:tcW w:w="1188" w:type="dxa"/>
            <w:vAlign w:val="center"/>
          </w:tcPr>
          <w:p>
            <w:r>
              <w:t>11.760</w:t>
            </w:r>
          </w:p>
        </w:tc>
        <w:tc>
          <w:tcPr>
            <w:tcW w:w="1188" w:type="dxa"/>
            <w:vAlign w:val="center"/>
          </w:tcPr>
          <w:p>
            <w:r>
              <w:t>149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>
            <w:r>
              <w:t>C3124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7.320</w:t>
            </w:r>
          </w:p>
        </w:tc>
        <w:tc>
          <w:tcPr>
            <w:tcW w:w="1188" w:type="dxa"/>
            <w:vAlign w:val="center"/>
          </w:tcPr>
          <w:p>
            <w:r>
              <w:t>7.320</w:t>
            </w:r>
          </w:p>
        </w:tc>
        <w:tc>
          <w:tcPr>
            <w:tcW w:w="1188" w:type="dxa"/>
            <w:vAlign w:val="center"/>
          </w:tcPr>
          <w:p>
            <w:r>
              <w:t>149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>
            <w:r>
              <w:t>C76724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16.080</w:t>
            </w:r>
          </w:p>
        </w:tc>
        <w:tc>
          <w:tcPr>
            <w:tcW w:w="1188" w:type="dxa"/>
            <w:vAlign w:val="center"/>
          </w:tcPr>
          <w:p>
            <w:r>
              <w:t>16.080</w:t>
            </w:r>
          </w:p>
        </w:tc>
        <w:tc>
          <w:tcPr>
            <w:tcW w:w="1188" w:type="dxa"/>
            <w:vAlign w:val="center"/>
          </w:tcPr>
          <w:p>
            <w:r>
              <w:t>149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88.800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C1824</w:t>
            </w:r>
          </w:p>
        </w:tc>
        <w:tc>
          <w:tcPr>
            <w:tcW w:w="1188" w:type="dxa"/>
            <w:vAlign w:val="center"/>
          </w:tcPr>
          <w:p>
            <w:r>
              <w:t>2~4</w:t>
            </w:r>
          </w:p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4.320</w:t>
            </w:r>
          </w:p>
        </w:tc>
        <w:tc>
          <w:tcPr>
            <w:tcW w:w="1188" w:type="dxa"/>
            <w:vAlign w:val="center"/>
          </w:tcPr>
          <w:p>
            <w:r>
              <w:t>12.960</w:t>
            </w:r>
          </w:p>
        </w:tc>
        <w:tc>
          <w:tcPr>
            <w:tcW w:w="1188" w:type="dxa"/>
            <w:vAlign w:val="center"/>
          </w:tcPr>
          <w:p>
            <w:r>
              <w:t>149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12.960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972"/>
      <w:r>
        <w:rPr>
          <w:color w:val="000000"/>
          <w:kern w:val="2"/>
          <w:szCs w:val="24"/>
          <w:lang w:val="en-US"/>
        </w:rPr>
        <w:t>综合太阳得热系数</w:t>
      </w:r>
      <w:bookmarkEnd w:id="5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C3024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848" w:type="dxa"/>
            <w:vAlign w:val="center"/>
          </w:tcPr>
          <w:p>
            <w:r>
              <w:t>7.200</w:t>
            </w:r>
          </w:p>
        </w:tc>
        <w:tc>
          <w:tcPr>
            <w:tcW w:w="848" w:type="dxa"/>
            <w:vAlign w:val="center"/>
          </w:tcPr>
          <w:p>
            <w:r>
              <w:t>21.600</w:t>
            </w:r>
          </w:p>
        </w:tc>
        <w:tc>
          <w:tcPr>
            <w:tcW w:w="781" w:type="dxa"/>
            <w:vAlign w:val="center"/>
          </w:tcPr>
          <w:p>
            <w:r>
              <w:t>149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C3524</w:t>
            </w:r>
          </w:p>
        </w:tc>
        <w:tc>
          <w:tcPr>
            <w:tcW w:w="769" w:type="dxa"/>
            <w:vAlign w:val="center"/>
          </w:tcPr>
          <w:p>
            <w:r>
              <w:t>1~4</w:t>
            </w:r>
          </w:p>
        </w:tc>
        <w:tc>
          <w:tcPr>
            <w:tcW w:w="769" w:type="dxa"/>
            <w:vAlign w:val="center"/>
          </w:tcPr>
          <w:p>
            <w:r>
              <w:t>11</w:t>
            </w:r>
          </w:p>
        </w:tc>
        <w:tc>
          <w:tcPr>
            <w:tcW w:w="848" w:type="dxa"/>
            <w:vAlign w:val="center"/>
          </w:tcPr>
          <w:p>
            <w:r>
              <w:t>8.400</w:t>
            </w:r>
          </w:p>
        </w:tc>
        <w:tc>
          <w:tcPr>
            <w:tcW w:w="848" w:type="dxa"/>
            <w:vAlign w:val="center"/>
          </w:tcPr>
          <w:p>
            <w:r>
              <w:t>92.400</w:t>
            </w:r>
          </w:p>
        </w:tc>
        <w:tc>
          <w:tcPr>
            <w:tcW w:w="781" w:type="dxa"/>
            <w:vAlign w:val="center"/>
          </w:tcPr>
          <w:p>
            <w:r>
              <w:t>149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>
            <w:r>
              <w:t>C3524'</w:t>
            </w:r>
          </w:p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769" w:type="dxa"/>
            <w:vAlign w:val="center"/>
          </w:tcPr>
          <w:p>
            <w:r>
              <w:t>8</w:t>
            </w:r>
          </w:p>
        </w:tc>
        <w:tc>
          <w:tcPr>
            <w:tcW w:w="848" w:type="dxa"/>
            <w:vAlign w:val="center"/>
          </w:tcPr>
          <w:p>
            <w:r>
              <w:t>8.280</w:t>
            </w:r>
          </w:p>
        </w:tc>
        <w:tc>
          <w:tcPr>
            <w:tcW w:w="848" w:type="dxa"/>
            <w:vAlign w:val="center"/>
          </w:tcPr>
          <w:p>
            <w:r>
              <w:t>66.240</w:t>
            </w:r>
          </w:p>
        </w:tc>
        <w:tc>
          <w:tcPr>
            <w:tcW w:w="781" w:type="dxa"/>
            <w:vAlign w:val="center"/>
          </w:tcPr>
          <w:p>
            <w:r>
              <w:t>149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4</w:t>
            </w:r>
          </w:p>
        </w:tc>
        <w:tc>
          <w:tcPr>
            <w:tcW w:w="888" w:type="dxa"/>
            <w:vAlign w:val="center"/>
          </w:tcPr>
          <w:p>
            <w:r>
              <w:t>C3624</w:t>
            </w:r>
          </w:p>
        </w:tc>
        <w:tc>
          <w:tcPr>
            <w:tcW w:w="769" w:type="dxa"/>
            <w:vAlign w:val="center"/>
          </w:tcPr>
          <w:p>
            <w:r>
              <w:t>1~3</w:t>
            </w:r>
          </w:p>
        </w:tc>
        <w:tc>
          <w:tcPr>
            <w:tcW w:w="769" w:type="dxa"/>
            <w:vAlign w:val="center"/>
          </w:tcPr>
          <w:p>
            <w:r>
              <w:t>35</w:t>
            </w:r>
          </w:p>
        </w:tc>
        <w:tc>
          <w:tcPr>
            <w:tcW w:w="848" w:type="dxa"/>
            <w:vAlign w:val="center"/>
          </w:tcPr>
          <w:p>
            <w:r>
              <w:t>8.640</w:t>
            </w:r>
          </w:p>
        </w:tc>
        <w:tc>
          <w:tcPr>
            <w:tcW w:w="848" w:type="dxa"/>
            <w:vAlign w:val="center"/>
          </w:tcPr>
          <w:p>
            <w:r>
              <w:t>302.400</w:t>
            </w:r>
          </w:p>
        </w:tc>
        <w:tc>
          <w:tcPr>
            <w:tcW w:w="781" w:type="dxa"/>
            <w:vAlign w:val="center"/>
          </w:tcPr>
          <w:p>
            <w:r>
              <w:t>149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5</w:t>
            </w:r>
          </w:p>
        </w:tc>
        <w:tc>
          <w:tcPr>
            <w:tcW w:w="888" w:type="dxa"/>
            <w:vAlign w:val="center"/>
          </w:tcPr>
          <w:p>
            <w:r>
              <w:t>C3624</w:t>
            </w:r>
          </w:p>
        </w:tc>
        <w:tc>
          <w:tcPr>
            <w:tcW w:w="769" w:type="dxa"/>
            <w:vAlign w:val="center"/>
          </w:tcPr>
          <w:p>
            <w:r>
              <w:t>1~3</w:t>
            </w:r>
          </w:p>
        </w:tc>
        <w:tc>
          <w:tcPr>
            <w:tcW w:w="769" w:type="dxa"/>
            <w:vAlign w:val="center"/>
          </w:tcPr>
          <w:p>
            <w:r>
              <w:t>7</w:t>
            </w:r>
          </w:p>
        </w:tc>
        <w:tc>
          <w:tcPr>
            <w:tcW w:w="848" w:type="dxa"/>
            <w:vAlign w:val="center"/>
          </w:tcPr>
          <w:p>
            <w:r>
              <w:t>8.640</w:t>
            </w:r>
          </w:p>
        </w:tc>
        <w:tc>
          <w:tcPr>
            <w:tcW w:w="848" w:type="dxa"/>
            <w:vAlign w:val="center"/>
          </w:tcPr>
          <w:p>
            <w:r>
              <w:t>60.480</w:t>
            </w:r>
          </w:p>
        </w:tc>
        <w:tc>
          <w:tcPr>
            <w:tcW w:w="781" w:type="dxa"/>
            <w:vAlign w:val="center"/>
          </w:tcPr>
          <w:p>
            <w:r>
              <w:t>149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6</w:t>
            </w:r>
          </w:p>
        </w:tc>
        <w:tc>
          <w:tcPr>
            <w:tcW w:w="888" w:type="dxa"/>
            <w:vAlign w:val="center"/>
          </w:tcPr>
          <w:p>
            <w:r>
              <w:t>C4224</w:t>
            </w:r>
          </w:p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10.080</w:t>
            </w:r>
          </w:p>
        </w:tc>
        <w:tc>
          <w:tcPr>
            <w:tcW w:w="848" w:type="dxa"/>
            <w:vAlign w:val="center"/>
          </w:tcPr>
          <w:p>
            <w:r>
              <w:t>10.080</w:t>
            </w:r>
          </w:p>
        </w:tc>
        <w:tc>
          <w:tcPr>
            <w:tcW w:w="781" w:type="dxa"/>
            <w:vAlign w:val="center"/>
          </w:tcPr>
          <w:p>
            <w:r>
              <w:t>149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7</w:t>
            </w:r>
          </w:p>
        </w:tc>
        <w:tc>
          <w:tcPr>
            <w:tcW w:w="888" w:type="dxa"/>
            <w:vAlign w:val="center"/>
          </w:tcPr>
          <w:p>
            <w:r>
              <w:t>C4624</w:t>
            </w:r>
          </w:p>
        </w:tc>
        <w:tc>
          <w:tcPr>
            <w:tcW w:w="769" w:type="dxa"/>
            <w:vAlign w:val="center"/>
          </w:tcPr>
          <w:p>
            <w:r>
              <w:t>2~3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848" w:type="dxa"/>
            <w:vAlign w:val="center"/>
          </w:tcPr>
          <w:p>
            <w:r>
              <w:t>11.160</w:t>
            </w:r>
          </w:p>
        </w:tc>
        <w:tc>
          <w:tcPr>
            <w:tcW w:w="848" w:type="dxa"/>
            <w:vAlign w:val="center"/>
          </w:tcPr>
          <w:p>
            <w:r>
              <w:t>22.320</w:t>
            </w:r>
          </w:p>
        </w:tc>
        <w:tc>
          <w:tcPr>
            <w:tcW w:w="781" w:type="dxa"/>
            <w:vAlign w:val="center"/>
          </w:tcPr>
          <w:p>
            <w:r>
              <w:t>149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575.520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C0621</w:t>
            </w:r>
          </w:p>
        </w:tc>
        <w:tc>
          <w:tcPr>
            <w:tcW w:w="769" w:type="dxa"/>
            <w:vAlign w:val="center"/>
          </w:tcPr>
          <w:p>
            <w:r>
              <w:t>1~4</w:t>
            </w:r>
          </w:p>
        </w:tc>
        <w:tc>
          <w:tcPr>
            <w:tcW w:w="769" w:type="dxa"/>
            <w:vAlign w:val="center"/>
          </w:tcPr>
          <w:p>
            <w:r>
              <w:t>31</w:t>
            </w:r>
          </w:p>
        </w:tc>
        <w:tc>
          <w:tcPr>
            <w:tcW w:w="848" w:type="dxa"/>
            <w:vAlign w:val="center"/>
          </w:tcPr>
          <w:p>
            <w:r>
              <w:t>1.260</w:t>
            </w:r>
          </w:p>
        </w:tc>
        <w:tc>
          <w:tcPr>
            <w:tcW w:w="848" w:type="dxa"/>
            <w:vAlign w:val="center"/>
          </w:tcPr>
          <w:p>
            <w:r>
              <w:t>39.060</w:t>
            </w:r>
          </w:p>
        </w:tc>
        <w:tc>
          <w:tcPr>
            <w:tcW w:w="781" w:type="dxa"/>
            <w:vAlign w:val="center"/>
          </w:tcPr>
          <w:p>
            <w:r>
              <w:t>149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C1021</w:t>
            </w:r>
          </w:p>
        </w:tc>
        <w:tc>
          <w:tcPr>
            <w:tcW w:w="769" w:type="dxa"/>
            <w:vAlign w:val="center"/>
          </w:tcPr>
          <w:p>
            <w:r>
              <w:t>1~4</w:t>
            </w:r>
          </w:p>
        </w:tc>
        <w:tc>
          <w:tcPr>
            <w:tcW w:w="769" w:type="dxa"/>
            <w:vAlign w:val="center"/>
          </w:tcPr>
          <w:p>
            <w:r>
              <w:t>15</w:t>
            </w:r>
          </w:p>
        </w:tc>
        <w:tc>
          <w:tcPr>
            <w:tcW w:w="848" w:type="dxa"/>
            <w:vAlign w:val="center"/>
          </w:tcPr>
          <w:p>
            <w:r>
              <w:t>2.100</w:t>
            </w:r>
          </w:p>
        </w:tc>
        <w:tc>
          <w:tcPr>
            <w:tcW w:w="848" w:type="dxa"/>
            <w:vAlign w:val="center"/>
          </w:tcPr>
          <w:p>
            <w:r>
              <w:t>31.500</w:t>
            </w:r>
          </w:p>
        </w:tc>
        <w:tc>
          <w:tcPr>
            <w:tcW w:w="781" w:type="dxa"/>
            <w:vAlign w:val="center"/>
          </w:tcPr>
          <w:p>
            <w:r>
              <w:t>149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>
            <w:r>
              <w:t>C1521</w:t>
            </w:r>
          </w:p>
        </w:tc>
        <w:tc>
          <w:tcPr>
            <w:tcW w:w="769" w:type="dxa"/>
            <w:vAlign w:val="center"/>
          </w:tcPr>
          <w:p>
            <w:r>
              <w:t>2~4</w:t>
            </w:r>
          </w:p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848" w:type="dxa"/>
            <w:vAlign w:val="center"/>
          </w:tcPr>
          <w:p>
            <w:r>
              <w:t>3.150</w:t>
            </w:r>
          </w:p>
        </w:tc>
        <w:tc>
          <w:tcPr>
            <w:tcW w:w="848" w:type="dxa"/>
            <w:vAlign w:val="center"/>
          </w:tcPr>
          <w:p>
            <w:r>
              <w:t>9.450</w:t>
            </w:r>
          </w:p>
        </w:tc>
        <w:tc>
          <w:tcPr>
            <w:tcW w:w="781" w:type="dxa"/>
            <w:vAlign w:val="center"/>
          </w:tcPr>
          <w:p>
            <w:r>
              <w:t>149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4</w:t>
            </w:r>
          </w:p>
        </w:tc>
        <w:tc>
          <w:tcPr>
            <w:tcW w:w="888" w:type="dxa"/>
            <w:vAlign w:val="center"/>
          </w:tcPr>
          <w:p>
            <w:r>
              <w:t>C2121</w:t>
            </w:r>
          </w:p>
        </w:tc>
        <w:tc>
          <w:tcPr>
            <w:tcW w:w="769" w:type="dxa"/>
            <w:vAlign w:val="center"/>
          </w:tcPr>
          <w:p>
            <w:r>
              <w:t>2~4</w:t>
            </w:r>
          </w:p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848" w:type="dxa"/>
            <w:vAlign w:val="center"/>
          </w:tcPr>
          <w:p>
            <w:r>
              <w:t>4.305</w:t>
            </w:r>
          </w:p>
        </w:tc>
        <w:tc>
          <w:tcPr>
            <w:tcW w:w="848" w:type="dxa"/>
            <w:vAlign w:val="center"/>
          </w:tcPr>
          <w:p>
            <w:r>
              <w:t>12.915</w:t>
            </w:r>
          </w:p>
        </w:tc>
        <w:tc>
          <w:tcPr>
            <w:tcW w:w="781" w:type="dxa"/>
            <w:vAlign w:val="center"/>
          </w:tcPr>
          <w:p>
            <w:r>
              <w:t>149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5</w:t>
            </w:r>
          </w:p>
        </w:tc>
        <w:tc>
          <w:tcPr>
            <w:tcW w:w="888" w:type="dxa"/>
            <w:vAlign w:val="center"/>
          </w:tcPr>
          <w:p>
            <w:r>
              <w:t>C2421</w:t>
            </w:r>
          </w:p>
        </w:tc>
        <w:tc>
          <w:tcPr>
            <w:tcW w:w="769" w:type="dxa"/>
            <w:vAlign w:val="center"/>
          </w:tcPr>
          <w:p>
            <w:r>
              <w:t>1~4</w:t>
            </w:r>
          </w:p>
        </w:tc>
        <w:tc>
          <w:tcPr>
            <w:tcW w:w="769" w:type="dxa"/>
            <w:vAlign w:val="center"/>
          </w:tcPr>
          <w:p>
            <w:r>
              <w:t>24</w:t>
            </w:r>
          </w:p>
        </w:tc>
        <w:tc>
          <w:tcPr>
            <w:tcW w:w="848" w:type="dxa"/>
            <w:vAlign w:val="center"/>
          </w:tcPr>
          <w:p>
            <w:r>
              <w:t>5.040</w:t>
            </w:r>
          </w:p>
        </w:tc>
        <w:tc>
          <w:tcPr>
            <w:tcW w:w="848" w:type="dxa"/>
            <w:vAlign w:val="center"/>
          </w:tcPr>
          <w:p>
            <w:r>
              <w:t>120.960</w:t>
            </w:r>
          </w:p>
        </w:tc>
        <w:tc>
          <w:tcPr>
            <w:tcW w:w="781" w:type="dxa"/>
            <w:vAlign w:val="center"/>
          </w:tcPr>
          <w:p>
            <w:r>
              <w:t>149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6</w:t>
            </w:r>
          </w:p>
        </w:tc>
        <w:tc>
          <w:tcPr>
            <w:tcW w:w="888" w:type="dxa"/>
            <w:vAlign w:val="center"/>
          </w:tcPr>
          <w:p>
            <w:r>
              <w:t>C2421a</w:t>
            </w:r>
          </w:p>
        </w:tc>
        <w:tc>
          <w:tcPr>
            <w:tcW w:w="769" w:type="dxa"/>
            <w:vAlign w:val="center"/>
          </w:tcPr>
          <w:p>
            <w:r>
              <w:t>1~4</w:t>
            </w:r>
          </w:p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848" w:type="dxa"/>
            <w:vAlign w:val="center"/>
          </w:tcPr>
          <w:p>
            <w:r>
              <w:t>5.040</w:t>
            </w:r>
          </w:p>
        </w:tc>
        <w:tc>
          <w:tcPr>
            <w:tcW w:w="848" w:type="dxa"/>
            <w:vAlign w:val="center"/>
          </w:tcPr>
          <w:p>
            <w:r>
              <w:t>20.160</w:t>
            </w:r>
          </w:p>
        </w:tc>
        <w:tc>
          <w:tcPr>
            <w:tcW w:w="781" w:type="dxa"/>
            <w:vAlign w:val="center"/>
          </w:tcPr>
          <w:p>
            <w:r>
              <w:t>149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7</w:t>
            </w:r>
          </w:p>
        </w:tc>
        <w:tc>
          <w:tcPr>
            <w:tcW w:w="888" w:type="dxa"/>
            <w:vAlign w:val="center"/>
          </w:tcPr>
          <w:p>
            <w:r>
              <w:t>C3021</w:t>
            </w:r>
          </w:p>
        </w:tc>
        <w:tc>
          <w:tcPr>
            <w:tcW w:w="769" w:type="dxa"/>
            <w:vAlign w:val="center"/>
          </w:tcPr>
          <w:p>
            <w:r>
              <w:t>1~4</w:t>
            </w:r>
          </w:p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848" w:type="dxa"/>
            <w:vAlign w:val="center"/>
          </w:tcPr>
          <w:p>
            <w:r>
              <w:t>6.300</w:t>
            </w:r>
          </w:p>
        </w:tc>
        <w:tc>
          <w:tcPr>
            <w:tcW w:w="848" w:type="dxa"/>
            <w:vAlign w:val="center"/>
          </w:tcPr>
          <w:p>
            <w:r>
              <w:t>25.200</w:t>
            </w:r>
          </w:p>
        </w:tc>
        <w:tc>
          <w:tcPr>
            <w:tcW w:w="781" w:type="dxa"/>
            <w:vAlign w:val="center"/>
          </w:tcPr>
          <w:p>
            <w:r>
              <w:t>149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8</w:t>
            </w:r>
          </w:p>
        </w:tc>
        <w:tc>
          <w:tcPr>
            <w:tcW w:w="888" w:type="dxa"/>
            <w:vAlign w:val="center"/>
          </w:tcPr>
          <w:p>
            <w:r>
              <w:t>C3021'</w:t>
            </w:r>
          </w:p>
        </w:tc>
        <w:tc>
          <w:tcPr>
            <w:tcW w:w="769" w:type="dxa"/>
            <w:vAlign w:val="center"/>
          </w:tcPr>
          <w:p>
            <w:r>
              <w:t>1~4</w:t>
            </w:r>
          </w:p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848" w:type="dxa"/>
            <w:vAlign w:val="center"/>
          </w:tcPr>
          <w:p>
            <w:r>
              <w:t>6.300</w:t>
            </w:r>
          </w:p>
        </w:tc>
        <w:tc>
          <w:tcPr>
            <w:tcW w:w="848" w:type="dxa"/>
            <w:vAlign w:val="center"/>
          </w:tcPr>
          <w:p>
            <w:r>
              <w:t>25.200</w:t>
            </w:r>
          </w:p>
        </w:tc>
        <w:tc>
          <w:tcPr>
            <w:tcW w:w="781" w:type="dxa"/>
            <w:vAlign w:val="center"/>
          </w:tcPr>
          <w:p>
            <w:r>
              <w:t>149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9</w:t>
            </w:r>
          </w:p>
        </w:tc>
        <w:tc>
          <w:tcPr>
            <w:tcW w:w="888" w:type="dxa"/>
            <w:vAlign w:val="center"/>
          </w:tcPr>
          <w:p>
            <w:r>
              <w:t>C3821</w:t>
            </w:r>
          </w:p>
        </w:tc>
        <w:tc>
          <w:tcPr>
            <w:tcW w:w="769" w:type="dxa"/>
            <w:vAlign w:val="center"/>
          </w:tcPr>
          <w:p>
            <w:r>
              <w:t>1~4</w:t>
            </w:r>
          </w:p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848" w:type="dxa"/>
            <w:vAlign w:val="center"/>
          </w:tcPr>
          <w:p>
            <w:r>
              <w:t>7.980</w:t>
            </w:r>
          </w:p>
        </w:tc>
        <w:tc>
          <w:tcPr>
            <w:tcW w:w="848" w:type="dxa"/>
            <w:vAlign w:val="center"/>
          </w:tcPr>
          <w:p>
            <w:r>
              <w:t>31.920</w:t>
            </w:r>
          </w:p>
        </w:tc>
        <w:tc>
          <w:tcPr>
            <w:tcW w:w="781" w:type="dxa"/>
            <w:vAlign w:val="center"/>
          </w:tcPr>
          <w:p>
            <w:r>
              <w:t>149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316.365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C0824</w:t>
            </w:r>
          </w:p>
        </w:tc>
        <w:tc>
          <w:tcPr>
            <w:tcW w:w="769" w:type="dxa"/>
            <w:vAlign w:val="center"/>
          </w:tcPr>
          <w:p>
            <w:r>
              <w:t>2~3</w:t>
            </w:r>
          </w:p>
        </w:tc>
        <w:tc>
          <w:tcPr>
            <w:tcW w:w="769" w:type="dxa"/>
            <w:vAlign w:val="center"/>
          </w:tcPr>
          <w:p>
            <w:r>
              <w:t>6</w:t>
            </w:r>
          </w:p>
        </w:tc>
        <w:tc>
          <w:tcPr>
            <w:tcW w:w="848" w:type="dxa"/>
            <w:vAlign w:val="center"/>
          </w:tcPr>
          <w:p>
            <w:r>
              <w:t>1.800</w:t>
            </w:r>
          </w:p>
        </w:tc>
        <w:tc>
          <w:tcPr>
            <w:tcW w:w="848" w:type="dxa"/>
            <w:vAlign w:val="center"/>
          </w:tcPr>
          <w:p>
            <w:r>
              <w:t>10.800</w:t>
            </w:r>
          </w:p>
        </w:tc>
        <w:tc>
          <w:tcPr>
            <w:tcW w:w="781" w:type="dxa"/>
            <w:vAlign w:val="center"/>
          </w:tcPr>
          <w:p>
            <w:r>
              <w:t>149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C1521</w:t>
            </w:r>
          </w:p>
        </w:tc>
        <w:tc>
          <w:tcPr>
            <w:tcW w:w="769" w:type="dxa"/>
            <w:vAlign w:val="center"/>
          </w:tcPr>
          <w:p>
            <w:r>
              <w:t>1~4</w:t>
            </w:r>
          </w:p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848" w:type="dxa"/>
            <w:vAlign w:val="center"/>
          </w:tcPr>
          <w:p>
            <w:r>
              <w:t>3.150</w:t>
            </w:r>
          </w:p>
        </w:tc>
        <w:tc>
          <w:tcPr>
            <w:tcW w:w="848" w:type="dxa"/>
            <w:vAlign w:val="center"/>
          </w:tcPr>
          <w:p>
            <w:r>
              <w:t>12.600</w:t>
            </w:r>
          </w:p>
        </w:tc>
        <w:tc>
          <w:tcPr>
            <w:tcW w:w="781" w:type="dxa"/>
            <w:vAlign w:val="center"/>
          </w:tcPr>
          <w:p>
            <w:r>
              <w:t>149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>
            <w:r>
              <w:t>C2124</w:t>
            </w:r>
          </w:p>
        </w:tc>
        <w:tc>
          <w:tcPr>
            <w:tcW w:w="769" w:type="dxa"/>
            <w:vAlign w:val="center"/>
          </w:tcPr>
          <w:p>
            <w:r>
              <w:t>2~3</w:t>
            </w:r>
          </w:p>
        </w:tc>
        <w:tc>
          <w:tcPr>
            <w:tcW w:w="769" w:type="dxa"/>
            <w:vAlign w:val="center"/>
          </w:tcPr>
          <w:p>
            <w:r>
              <w:t>6</w:t>
            </w:r>
          </w:p>
        </w:tc>
        <w:tc>
          <w:tcPr>
            <w:tcW w:w="848" w:type="dxa"/>
            <w:vAlign w:val="center"/>
          </w:tcPr>
          <w:p>
            <w:r>
              <w:t>5.040</w:t>
            </w:r>
          </w:p>
        </w:tc>
        <w:tc>
          <w:tcPr>
            <w:tcW w:w="848" w:type="dxa"/>
            <w:vAlign w:val="center"/>
          </w:tcPr>
          <w:p>
            <w:r>
              <w:t>30.240</w:t>
            </w:r>
          </w:p>
        </w:tc>
        <w:tc>
          <w:tcPr>
            <w:tcW w:w="781" w:type="dxa"/>
            <w:vAlign w:val="center"/>
          </w:tcPr>
          <w:p>
            <w:r>
              <w:t>149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4</w:t>
            </w:r>
          </w:p>
        </w:tc>
        <w:tc>
          <w:tcPr>
            <w:tcW w:w="888" w:type="dxa"/>
            <w:vAlign w:val="center"/>
          </w:tcPr>
          <w:p>
            <w:r>
              <w:t>C2524</w:t>
            </w:r>
          </w:p>
        </w:tc>
        <w:tc>
          <w:tcPr>
            <w:tcW w:w="769" w:type="dxa"/>
            <w:vAlign w:val="center"/>
          </w:tcPr>
          <w:p>
            <w:r>
              <w:t>1,4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848" w:type="dxa"/>
            <w:vAlign w:val="center"/>
          </w:tcPr>
          <w:p>
            <w:r>
              <w:t>5.880</w:t>
            </w:r>
          </w:p>
        </w:tc>
        <w:tc>
          <w:tcPr>
            <w:tcW w:w="848" w:type="dxa"/>
            <w:vAlign w:val="center"/>
          </w:tcPr>
          <w:p>
            <w:r>
              <w:t>11.760</w:t>
            </w:r>
          </w:p>
        </w:tc>
        <w:tc>
          <w:tcPr>
            <w:tcW w:w="781" w:type="dxa"/>
            <w:vAlign w:val="center"/>
          </w:tcPr>
          <w:p>
            <w:r>
              <w:t>149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5</w:t>
            </w:r>
          </w:p>
        </w:tc>
        <w:tc>
          <w:tcPr>
            <w:tcW w:w="888" w:type="dxa"/>
            <w:vAlign w:val="center"/>
          </w:tcPr>
          <w:p>
            <w:r>
              <w:t>C3124</w:t>
            </w:r>
          </w:p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7.320</w:t>
            </w:r>
          </w:p>
        </w:tc>
        <w:tc>
          <w:tcPr>
            <w:tcW w:w="848" w:type="dxa"/>
            <w:vAlign w:val="center"/>
          </w:tcPr>
          <w:p>
            <w:r>
              <w:t>7.320</w:t>
            </w:r>
          </w:p>
        </w:tc>
        <w:tc>
          <w:tcPr>
            <w:tcW w:w="781" w:type="dxa"/>
            <w:vAlign w:val="center"/>
          </w:tcPr>
          <w:p>
            <w:r>
              <w:t>149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6</w:t>
            </w:r>
          </w:p>
        </w:tc>
        <w:tc>
          <w:tcPr>
            <w:tcW w:w="888" w:type="dxa"/>
            <w:vAlign w:val="center"/>
          </w:tcPr>
          <w:p>
            <w:r>
              <w:t>C76724</w:t>
            </w:r>
          </w:p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16.080</w:t>
            </w:r>
          </w:p>
        </w:tc>
        <w:tc>
          <w:tcPr>
            <w:tcW w:w="848" w:type="dxa"/>
            <w:vAlign w:val="center"/>
          </w:tcPr>
          <w:p>
            <w:r>
              <w:t>16.080</w:t>
            </w:r>
          </w:p>
        </w:tc>
        <w:tc>
          <w:tcPr>
            <w:tcW w:w="781" w:type="dxa"/>
            <w:vAlign w:val="center"/>
          </w:tcPr>
          <w:p>
            <w:r>
              <w:t>149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88.800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C1824</w:t>
            </w:r>
          </w:p>
        </w:tc>
        <w:tc>
          <w:tcPr>
            <w:tcW w:w="769" w:type="dxa"/>
            <w:vAlign w:val="center"/>
          </w:tcPr>
          <w:p>
            <w:r>
              <w:t>2~4</w:t>
            </w:r>
          </w:p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848" w:type="dxa"/>
            <w:vAlign w:val="center"/>
          </w:tcPr>
          <w:p>
            <w:r>
              <w:t>4.320</w:t>
            </w:r>
          </w:p>
        </w:tc>
        <w:tc>
          <w:tcPr>
            <w:tcW w:w="848" w:type="dxa"/>
            <w:vAlign w:val="center"/>
          </w:tcPr>
          <w:p>
            <w:r>
              <w:t>12.960</w:t>
            </w:r>
          </w:p>
        </w:tc>
        <w:tc>
          <w:tcPr>
            <w:tcW w:w="781" w:type="dxa"/>
            <w:vAlign w:val="center"/>
          </w:tcPr>
          <w:p>
            <w:r>
              <w:t>149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12.960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21586"/>
      <w:r>
        <w:rPr>
          <w:color w:val="000000"/>
          <w:kern w:val="2"/>
          <w:szCs w:val="24"/>
          <w:lang w:val="en-US"/>
        </w:rPr>
        <w:t>总体热工性能</w:t>
      </w:r>
      <w:bookmarkEnd w:id="59"/>
    </w:p>
    <w:tbl>
      <w:tblPr>
        <w:tblStyle w:val="18"/>
        <w:tblW w:w="932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018" w:type="dxa"/>
            <w:vAlign w:val="center"/>
          </w:tcPr>
          <w:p>
            <w:r>
              <w:t>南-默认立面</w:t>
            </w:r>
          </w:p>
        </w:tc>
        <w:tc>
          <w:tcPr>
            <w:tcW w:w="1018" w:type="dxa"/>
            <w:vAlign w:val="center"/>
          </w:tcPr>
          <w:p>
            <w:r>
              <w:t>575.52</w:t>
            </w:r>
          </w:p>
        </w:tc>
        <w:tc>
          <w:tcPr>
            <w:tcW w:w="1131" w:type="dxa"/>
            <w:vAlign w:val="center"/>
          </w:tcPr>
          <w:p>
            <w:r>
              <w:t>1.70</w:t>
            </w:r>
          </w:p>
        </w:tc>
        <w:tc>
          <w:tcPr>
            <w:tcW w:w="1245" w:type="dxa"/>
            <w:vAlign w:val="center"/>
          </w:tcPr>
          <w:p>
            <w:r>
              <w:t>0.24</w:t>
            </w:r>
          </w:p>
        </w:tc>
        <w:tc>
          <w:tcPr>
            <w:tcW w:w="1075" w:type="dxa"/>
            <w:vAlign w:val="center"/>
          </w:tcPr>
          <w:p>
            <w:r>
              <w:t>0.36</w:t>
            </w:r>
          </w:p>
        </w:tc>
        <w:tc>
          <w:tcPr>
            <w:tcW w:w="1465" w:type="dxa"/>
            <w:vAlign w:val="center"/>
          </w:tcPr>
          <w:p>
            <w:r>
              <w:t>K≤2.00, SHGC≤0.43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018" w:type="dxa"/>
            <w:vAlign w:val="center"/>
          </w:tcPr>
          <w:p>
            <w:r>
              <w:t>北-默认立面</w:t>
            </w:r>
          </w:p>
        </w:tc>
        <w:tc>
          <w:tcPr>
            <w:tcW w:w="1018" w:type="dxa"/>
            <w:vAlign w:val="center"/>
          </w:tcPr>
          <w:p>
            <w:r>
              <w:t>316.37</w:t>
            </w:r>
          </w:p>
        </w:tc>
        <w:tc>
          <w:tcPr>
            <w:tcW w:w="1131" w:type="dxa"/>
            <w:vAlign w:val="center"/>
          </w:tcPr>
          <w:p>
            <w:r>
              <w:t>1.70</w:t>
            </w:r>
          </w:p>
        </w:tc>
        <w:tc>
          <w:tcPr>
            <w:tcW w:w="1245" w:type="dxa"/>
            <w:vAlign w:val="center"/>
          </w:tcPr>
          <w:p>
            <w:r>
              <w:t>0.24</w:t>
            </w:r>
          </w:p>
        </w:tc>
        <w:tc>
          <w:tcPr>
            <w:tcW w:w="1075" w:type="dxa"/>
            <w:vAlign w:val="center"/>
          </w:tcPr>
          <w:p>
            <w:r>
              <w:t>0.25</w:t>
            </w:r>
          </w:p>
        </w:tc>
        <w:tc>
          <w:tcPr>
            <w:tcW w:w="1465" w:type="dxa"/>
            <w:vAlign w:val="center"/>
          </w:tcPr>
          <w:p>
            <w:r>
              <w:t>K≤2.00, SHGC(不要求)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018" w:type="dxa"/>
            <w:vAlign w:val="center"/>
          </w:tcPr>
          <w:p>
            <w:r>
              <w:t>东-默认立面</w:t>
            </w:r>
          </w:p>
        </w:tc>
        <w:tc>
          <w:tcPr>
            <w:tcW w:w="1018" w:type="dxa"/>
            <w:vAlign w:val="center"/>
          </w:tcPr>
          <w:p>
            <w:r>
              <w:t>88.80</w:t>
            </w:r>
          </w:p>
        </w:tc>
        <w:tc>
          <w:tcPr>
            <w:tcW w:w="1131" w:type="dxa"/>
            <w:vAlign w:val="center"/>
          </w:tcPr>
          <w:p>
            <w:r>
              <w:t>1.70</w:t>
            </w:r>
          </w:p>
        </w:tc>
        <w:tc>
          <w:tcPr>
            <w:tcW w:w="1245" w:type="dxa"/>
            <w:vAlign w:val="center"/>
          </w:tcPr>
          <w:p>
            <w:r>
              <w:t>0.24</w:t>
            </w:r>
          </w:p>
        </w:tc>
        <w:tc>
          <w:tcPr>
            <w:tcW w:w="1075" w:type="dxa"/>
            <w:vAlign w:val="center"/>
          </w:tcPr>
          <w:p>
            <w:r>
              <w:t>0.21</w:t>
            </w:r>
          </w:p>
        </w:tc>
        <w:tc>
          <w:tcPr>
            <w:tcW w:w="1465" w:type="dxa"/>
            <w:vAlign w:val="center"/>
          </w:tcPr>
          <w:p>
            <w:r>
              <w:t>K≤2.00, SHGC≤0.43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018" w:type="dxa"/>
            <w:vAlign w:val="center"/>
          </w:tcPr>
          <w:p>
            <w:r>
              <w:t>西-默认立面</w:t>
            </w:r>
          </w:p>
        </w:tc>
        <w:tc>
          <w:tcPr>
            <w:tcW w:w="1018" w:type="dxa"/>
            <w:vAlign w:val="center"/>
          </w:tcPr>
          <w:p>
            <w:r>
              <w:t>12.96</w:t>
            </w:r>
          </w:p>
        </w:tc>
        <w:tc>
          <w:tcPr>
            <w:tcW w:w="1131" w:type="dxa"/>
            <w:vAlign w:val="center"/>
          </w:tcPr>
          <w:p>
            <w:r>
              <w:t>1.70</w:t>
            </w:r>
          </w:p>
        </w:tc>
        <w:tc>
          <w:tcPr>
            <w:tcW w:w="1245" w:type="dxa"/>
            <w:vAlign w:val="center"/>
          </w:tcPr>
          <w:p>
            <w:r>
              <w:t>0.24</w:t>
            </w:r>
          </w:p>
        </w:tc>
        <w:tc>
          <w:tcPr>
            <w:tcW w:w="1075" w:type="dxa"/>
            <w:vAlign w:val="center"/>
          </w:tcPr>
          <w:p>
            <w:r>
              <w:t>0.03</w:t>
            </w:r>
          </w:p>
        </w:tc>
        <w:tc>
          <w:tcPr>
            <w:tcW w:w="1465" w:type="dxa"/>
            <w:vAlign w:val="center"/>
          </w:tcPr>
          <w:p>
            <w:r>
              <w:t>K≤2.00, SHGC≤0.43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1018" w:type="dxa"/>
            <w:vAlign w:val="center"/>
          </w:tcPr>
          <w:p>
            <w:r>
              <w:t>993.64</w:t>
            </w:r>
          </w:p>
        </w:tc>
        <w:tc>
          <w:tcPr>
            <w:tcW w:w="1131" w:type="dxa"/>
            <w:vAlign w:val="center"/>
          </w:tcPr>
          <w:p>
            <w:r>
              <w:t>1.70</w:t>
            </w:r>
          </w:p>
        </w:tc>
        <w:tc>
          <w:tcPr>
            <w:tcW w:w="1245" w:type="dxa"/>
            <w:vAlign w:val="center"/>
          </w:tcPr>
          <w:p>
            <w:r>
              <w:t>0.24</w:t>
            </w:r>
          </w:p>
        </w:tc>
        <w:tc>
          <w:tcPr>
            <w:tcW w:w="1075" w:type="dxa"/>
            <w:vAlign w:val="center"/>
          </w:tcPr>
          <w:p>
            <w:r>
              <w:t>0.27</w:t>
            </w:r>
          </w:p>
        </w:tc>
        <w:tc>
          <w:tcPr>
            <w:tcW w:w="1465" w:type="dxa"/>
            <w:vAlign w:val="center"/>
          </w:tcPr>
          <w:p/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《河北省公共建筑节能设计标准》(DB13(J)81-2016)第3.3.1条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外窗传热系数和太阳得热系数满足表3.3.1-1~3.3.1-3的要求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31886"/>
      <w:r>
        <w:rPr>
          <w:color w:val="000000"/>
          <w:kern w:val="2"/>
          <w:szCs w:val="24"/>
          <w:lang w:val="en-US"/>
        </w:rPr>
        <w:t>周边地面构造</w:t>
      </w:r>
      <w:bookmarkEnd w:id="60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14883"/>
      <w:r>
        <w:rPr>
          <w:color w:val="000000"/>
          <w:kern w:val="2"/>
          <w:szCs w:val="24"/>
          <w:lang w:val="en-US"/>
        </w:rPr>
        <w:t>周边地面构造一</w:t>
      </w:r>
      <w:bookmarkEnd w:id="61"/>
    </w:p>
    <w:tbl>
      <w:tblPr>
        <w:tblStyle w:val="18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1.333</w:t>
            </w:r>
          </w:p>
        </w:tc>
        <w:tc>
          <w:tcPr>
            <w:tcW w:w="1064" w:type="dxa"/>
            <w:vAlign w:val="center"/>
          </w:tcPr>
          <w:p>
            <w:r>
              <w:t>0.480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180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1.424</w:t>
            </w:r>
          </w:p>
        </w:tc>
        <w:tc>
          <w:tcPr>
            <w:tcW w:w="1064" w:type="dxa"/>
            <w:vAlign w:val="center"/>
          </w:tcPr>
          <w:p>
            <w:r>
              <w:t>1.911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《河北省公共建筑节能设计标准》(DB13(J)81-2016)第3.3.1条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周边地面热工应符合表3.3.1-1、3.3.1-2的规定(R≥0.60)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4985"/>
      <w:r>
        <w:rPr>
          <w:color w:val="000000"/>
          <w:kern w:val="2"/>
          <w:szCs w:val="24"/>
          <w:lang w:val="en-US"/>
        </w:rPr>
        <w:t>采暖地下室外墙构造</w:t>
      </w:r>
      <w:bookmarkEnd w:id="6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3" w:name="_Toc29284"/>
      <w:r>
        <w:rPr>
          <w:color w:val="000000"/>
          <w:kern w:val="2"/>
          <w:szCs w:val="24"/>
          <w:lang w:val="en-US"/>
        </w:rPr>
        <w:t>变形缝</w:t>
      </w:r>
      <w:bookmarkEnd w:id="6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4" w:name="_Toc29005"/>
      <w:r>
        <w:rPr>
          <w:color w:val="000000"/>
          <w:kern w:val="2"/>
          <w:szCs w:val="24"/>
          <w:lang w:val="en-US"/>
        </w:rPr>
        <w:t>是否有凸窗</w:t>
      </w:r>
      <w:bookmarkEnd w:id="64"/>
    </w:p>
    <w:tbl>
      <w:tblPr>
        <w:tblStyle w:val="18"/>
        <w:tblW w:w="93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2037"/>
        <w:gridCol w:w="3169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2037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是否有凸窗</w:t>
            </w:r>
          </w:p>
        </w:tc>
        <w:tc>
          <w:tcPr>
            <w:tcW w:w="3169" w:type="dxa"/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2037" w:type="dxa"/>
            <w:vAlign w:val="center"/>
          </w:tcPr>
          <w:p>
            <w:r>
              <w:t>无凸窗</w:t>
            </w:r>
          </w:p>
        </w:tc>
        <w:tc>
          <w:tcPr>
            <w:tcW w:w="3169" w:type="dxa"/>
            <w:vAlign w:val="center"/>
          </w:tcPr>
          <w:p>
            <w:r>
              <w:t>不要求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2037" w:type="dxa"/>
            <w:vAlign w:val="center"/>
          </w:tcPr>
          <w:p>
            <w:r>
              <w:t>无凸窗</w:t>
            </w:r>
          </w:p>
        </w:tc>
        <w:tc>
          <w:tcPr>
            <w:tcW w:w="3169" w:type="dxa"/>
            <w:vAlign w:val="center"/>
          </w:tcPr>
          <w:p>
            <w:r>
              <w:t>不应设置凸窗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2037" w:type="dxa"/>
            <w:vAlign w:val="center"/>
          </w:tcPr>
          <w:p>
            <w:r>
              <w:t>无凸窗</w:t>
            </w:r>
          </w:p>
        </w:tc>
        <w:tc>
          <w:tcPr>
            <w:tcW w:w="3169" w:type="dxa"/>
            <w:vAlign w:val="center"/>
          </w:tcPr>
          <w:p>
            <w:r>
              <w:t>不应设置凸窗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2037" w:type="dxa"/>
            <w:vAlign w:val="center"/>
          </w:tcPr>
          <w:p>
            <w:r>
              <w:t>无凸窗</w:t>
            </w:r>
          </w:p>
        </w:tc>
        <w:tc>
          <w:tcPr>
            <w:tcW w:w="3169" w:type="dxa"/>
            <w:vAlign w:val="center"/>
          </w:tcPr>
          <w:p>
            <w:r>
              <w:t>不应设置凸窗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790" w:type="dxa"/>
            <w:gridSpan w:val="3"/>
          </w:tcPr>
          <w:p>
            <w:r>
              <w:t>《河北省居住建筑节能设计标准》(DB13(J)185-2015)第4.2.3条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790" w:type="dxa"/>
            <w:gridSpan w:val="3"/>
          </w:tcPr>
          <w:p>
            <w:r>
              <w:t>严寒地区不应设置凸窗，寒冷地区除南向外不应设置凸窗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790" w:type="dxa"/>
            <w:gridSpan w:val="3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5" w:name="_Toc19521"/>
      <w:r>
        <w:rPr>
          <w:color w:val="000000"/>
          <w:kern w:val="2"/>
          <w:szCs w:val="24"/>
          <w:lang w:val="en-US"/>
        </w:rPr>
        <w:t>凸窗热工</w:t>
      </w:r>
      <w:bookmarkEnd w:id="6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tab/>
      </w:r>
      <w:r>
        <w:t>本工程无此项内容</w:t>
      </w:r>
    </w:p>
    <w:p>
      <w:pPr>
        <w:pStyle w:val="4"/>
      </w:pPr>
      <w:bookmarkStart w:id="66" w:name="_Toc29769"/>
      <w:r>
        <w:t>凸窗板</w:t>
      </w:r>
      <w:bookmarkEnd w:id="66"/>
    </w:p>
    <w:p>
      <w:r>
        <w:tab/>
      </w:r>
      <w:r>
        <w:t>本工程无此项内容</w:t>
      </w:r>
    </w:p>
    <w:p>
      <w:pPr>
        <w:pStyle w:val="4"/>
      </w:pPr>
      <w:bookmarkStart w:id="67" w:name="_Toc20922"/>
      <w:r>
        <w:t>有效通风换气面积</w:t>
      </w:r>
      <w:bookmarkEnd w:id="67"/>
    </w:p>
    <w:tbl>
      <w:tblPr>
        <w:tblStyle w:val="18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有效通风面积/立面面积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restart"/>
            <w:vAlign w:val="center"/>
          </w:tcPr>
          <w:p>
            <w:r>
              <w:t>1</w:t>
            </w:r>
          </w:p>
        </w:tc>
        <w:tc>
          <w:tcPr>
            <w:tcW w:w="962" w:type="dxa"/>
            <w:vAlign w:val="center"/>
          </w:tcPr>
          <w:p>
            <w:r>
              <w:t>1004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35.17</w:t>
            </w:r>
          </w:p>
        </w:tc>
        <w:tc>
          <w:tcPr>
            <w:tcW w:w="735" w:type="dxa"/>
            <w:vAlign w:val="center"/>
          </w:tcPr>
          <w:p>
            <w:r>
              <w:t>55.44</w:t>
            </w:r>
          </w:p>
        </w:tc>
        <w:tc>
          <w:tcPr>
            <w:tcW w:w="962" w:type="dxa"/>
            <w:vAlign w:val="center"/>
          </w:tcPr>
          <w:p>
            <w:r>
              <w:t>C3524</w:t>
            </w:r>
          </w:p>
        </w:tc>
        <w:tc>
          <w:tcPr>
            <w:tcW w:w="735" w:type="dxa"/>
            <w:vAlign w:val="center"/>
          </w:tcPr>
          <w:p>
            <w:r>
              <w:t>8.40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0.05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34.80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36.12</w:t>
            </w:r>
          </w:p>
        </w:tc>
        <w:tc>
          <w:tcPr>
            <w:tcW w:w="962" w:type="dxa"/>
            <w:vAlign w:val="center"/>
          </w:tcPr>
          <w:p>
            <w:r>
              <w:t>C0621</w:t>
            </w:r>
          </w:p>
        </w:tc>
        <w:tc>
          <w:tcPr>
            <w:tcW w:w="735" w:type="dxa"/>
            <w:vAlign w:val="center"/>
          </w:tcPr>
          <w:p>
            <w:r>
              <w:t>1.26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C2421</w:t>
            </w:r>
          </w:p>
        </w:tc>
        <w:tc>
          <w:tcPr>
            <w:tcW w:w="735" w:type="dxa"/>
            <w:vAlign w:val="center"/>
          </w:tcPr>
          <w:p>
            <w:r>
              <w:t>5.04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C2421</w:t>
            </w:r>
          </w:p>
        </w:tc>
        <w:tc>
          <w:tcPr>
            <w:tcW w:w="735" w:type="dxa"/>
            <w:vAlign w:val="center"/>
          </w:tcPr>
          <w:p>
            <w:r>
              <w:t>5.04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29.34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53.34</w:t>
            </w:r>
          </w:p>
        </w:tc>
        <w:tc>
          <w:tcPr>
            <w:tcW w:w="962" w:type="dxa"/>
            <w:vAlign w:val="center"/>
          </w:tcPr>
          <w:p>
            <w:r>
              <w:t>C2421a</w:t>
            </w:r>
          </w:p>
        </w:tc>
        <w:tc>
          <w:tcPr>
            <w:tcW w:w="735" w:type="dxa"/>
            <w:vAlign w:val="center"/>
          </w:tcPr>
          <w:p>
            <w:r>
              <w:t>5.04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1008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22.44</w:t>
            </w:r>
          </w:p>
        </w:tc>
        <w:tc>
          <w:tcPr>
            <w:tcW w:w="735" w:type="dxa"/>
            <w:vAlign w:val="center"/>
          </w:tcPr>
          <w:p>
            <w:r>
              <w:t>42.42</w:t>
            </w:r>
          </w:p>
        </w:tc>
        <w:tc>
          <w:tcPr>
            <w:tcW w:w="962" w:type="dxa"/>
            <w:vAlign w:val="center"/>
          </w:tcPr>
          <w:p>
            <w:r>
              <w:t>C3624</w:t>
            </w:r>
          </w:p>
        </w:tc>
        <w:tc>
          <w:tcPr>
            <w:tcW w:w="735" w:type="dxa"/>
            <w:vAlign w:val="center"/>
          </w:tcPr>
          <w:p>
            <w:r>
              <w:t>8.64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0.06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1010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20.70</w:t>
            </w:r>
          </w:p>
        </w:tc>
        <w:tc>
          <w:tcPr>
            <w:tcW w:w="735" w:type="dxa"/>
            <w:vAlign w:val="center"/>
          </w:tcPr>
          <w:p>
            <w:r>
              <w:t>17.64</w:t>
            </w:r>
          </w:p>
        </w:tc>
        <w:tc>
          <w:tcPr>
            <w:tcW w:w="962" w:type="dxa"/>
            <w:vAlign w:val="center"/>
          </w:tcPr>
          <w:p>
            <w:r>
              <w:t>C1021</w:t>
            </w:r>
          </w:p>
        </w:tc>
        <w:tc>
          <w:tcPr>
            <w:tcW w:w="735" w:type="dxa"/>
            <w:vAlign w:val="center"/>
          </w:tcPr>
          <w:p>
            <w:r>
              <w:t>2.10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0.04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1011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18.60</w:t>
            </w:r>
          </w:p>
        </w:tc>
        <w:tc>
          <w:tcPr>
            <w:tcW w:w="735" w:type="dxa"/>
            <w:vAlign w:val="center"/>
          </w:tcPr>
          <w:p>
            <w:r>
              <w:t>30.66</w:t>
            </w:r>
          </w:p>
        </w:tc>
        <w:tc>
          <w:tcPr>
            <w:tcW w:w="962" w:type="dxa"/>
            <w:vAlign w:val="center"/>
          </w:tcPr>
          <w:p>
            <w:r>
              <w:t>C1021</w:t>
            </w:r>
          </w:p>
        </w:tc>
        <w:tc>
          <w:tcPr>
            <w:tcW w:w="735" w:type="dxa"/>
            <w:vAlign w:val="center"/>
          </w:tcPr>
          <w:p>
            <w:r>
              <w:t>2.10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0.02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17.70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37.38</w:t>
            </w:r>
          </w:p>
        </w:tc>
        <w:tc>
          <w:tcPr>
            <w:tcW w:w="962" w:type="dxa"/>
            <w:vAlign w:val="center"/>
          </w:tcPr>
          <w:p>
            <w:r>
              <w:t>C0621</w:t>
            </w:r>
          </w:p>
        </w:tc>
        <w:tc>
          <w:tcPr>
            <w:tcW w:w="735" w:type="dxa"/>
            <w:vAlign w:val="center"/>
          </w:tcPr>
          <w:p>
            <w:r>
              <w:t>1.26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C2421</w:t>
            </w:r>
          </w:p>
        </w:tc>
        <w:tc>
          <w:tcPr>
            <w:tcW w:w="735" w:type="dxa"/>
            <w:vAlign w:val="center"/>
          </w:tcPr>
          <w:p>
            <w:r>
              <w:t>5.04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1013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17.97</w:t>
            </w:r>
          </w:p>
        </w:tc>
        <w:tc>
          <w:tcPr>
            <w:tcW w:w="735" w:type="dxa"/>
            <w:vAlign w:val="center"/>
          </w:tcPr>
          <w:p>
            <w:r>
              <w:t>19.95</w:t>
            </w:r>
          </w:p>
        </w:tc>
        <w:tc>
          <w:tcPr>
            <w:tcW w:w="962" w:type="dxa"/>
            <w:vAlign w:val="center"/>
          </w:tcPr>
          <w:p>
            <w:r>
              <w:t>C3021</w:t>
            </w:r>
          </w:p>
        </w:tc>
        <w:tc>
          <w:tcPr>
            <w:tcW w:w="735" w:type="dxa"/>
            <w:vAlign w:val="center"/>
          </w:tcPr>
          <w:p>
            <w:r>
              <w:t>6.30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0.09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1016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13.13</w:t>
            </w:r>
          </w:p>
        </w:tc>
        <w:tc>
          <w:tcPr>
            <w:tcW w:w="735" w:type="dxa"/>
            <w:vAlign w:val="center"/>
          </w:tcPr>
          <w:p>
            <w:r>
              <w:t>11.34</w:t>
            </w:r>
          </w:p>
        </w:tc>
        <w:tc>
          <w:tcPr>
            <w:tcW w:w="962" w:type="dxa"/>
            <w:vAlign w:val="center"/>
          </w:tcPr>
          <w:p>
            <w:r>
              <w:t>C1021</w:t>
            </w:r>
          </w:p>
        </w:tc>
        <w:tc>
          <w:tcPr>
            <w:tcW w:w="735" w:type="dxa"/>
            <w:vAlign w:val="center"/>
          </w:tcPr>
          <w:p>
            <w:r>
              <w:t>2.10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0.06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1019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8.41</w:t>
            </w:r>
          </w:p>
        </w:tc>
        <w:tc>
          <w:tcPr>
            <w:tcW w:w="735" w:type="dxa"/>
            <w:vAlign w:val="center"/>
          </w:tcPr>
          <w:p>
            <w:r>
              <w:t>27.72</w:t>
            </w:r>
          </w:p>
        </w:tc>
        <w:tc>
          <w:tcPr>
            <w:tcW w:w="962" w:type="dxa"/>
            <w:vAlign w:val="center"/>
          </w:tcPr>
          <w:p>
            <w:r>
              <w:t>C0621</w:t>
            </w:r>
          </w:p>
        </w:tc>
        <w:tc>
          <w:tcPr>
            <w:tcW w:w="735" w:type="dxa"/>
            <w:vAlign w:val="center"/>
          </w:tcPr>
          <w:p>
            <w:r>
              <w:t>1.26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0.01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restart"/>
            <w:vAlign w:val="center"/>
          </w:tcPr>
          <w:p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>
            <w:r>
              <w:t>2001@2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511.93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215.67</w:t>
            </w:r>
          </w:p>
        </w:tc>
        <w:tc>
          <w:tcPr>
            <w:tcW w:w="962" w:type="dxa"/>
            <w:vAlign w:val="center"/>
          </w:tcPr>
          <w:p>
            <w:r>
              <w:t>C3021'</w:t>
            </w:r>
          </w:p>
        </w:tc>
        <w:tc>
          <w:tcPr>
            <w:tcW w:w="735" w:type="dxa"/>
            <w:vAlign w:val="center"/>
          </w:tcPr>
          <w:p>
            <w:r>
              <w:t>6.30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C0621</w:t>
            </w:r>
          </w:p>
        </w:tc>
        <w:tc>
          <w:tcPr>
            <w:tcW w:w="735" w:type="dxa"/>
            <w:vAlign w:val="center"/>
          </w:tcPr>
          <w:p>
            <w:r>
              <w:t>1.26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C2421</w:t>
            </w:r>
          </w:p>
        </w:tc>
        <w:tc>
          <w:tcPr>
            <w:tcW w:w="735" w:type="dxa"/>
            <w:vAlign w:val="center"/>
          </w:tcPr>
          <w:p>
            <w:r>
              <w:t>5.04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C0824</w:t>
            </w:r>
          </w:p>
        </w:tc>
        <w:tc>
          <w:tcPr>
            <w:tcW w:w="735" w:type="dxa"/>
            <w:vAlign w:val="center"/>
          </w:tcPr>
          <w:p>
            <w:r>
              <w:t>1.80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C0824</w:t>
            </w:r>
          </w:p>
        </w:tc>
        <w:tc>
          <w:tcPr>
            <w:tcW w:w="735" w:type="dxa"/>
            <w:vAlign w:val="center"/>
          </w:tcPr>
          <w:p>
            <w:r>
              <w:t>1.80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C0824</w:t>
            </w:r>
          </w:p>
        </w:tc>
        <w:tc>
          <w:tcPr>
            <w:tcW w:w="735" w:type="dxa"/>
            <w:vAlign w:val="center"/>
          </w:tcPr>
          <w:p>
            <w:r>
              <w:t>1.80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C1824</w:t>
            </w:r>
          </w:p>
        </w:tc>
        <w:tc>
          <w:tcPr>
            <w:tcW w:w="735" w:type="dxa"/>
            <w:vAlign w:val="center"/>
          </w:tcPr>
          <w:p>
            <w:r>
              <w:t>4.32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C0621</w:t>
            </w:r>
          </w:p>
        </w:tc>
        <w:tc>
          <w:tcPr>
            <w:tcW w:w="735" w:type="dxa"/>
            <w:vAlign w:val="center"/>
          </w:tcPr>
          <w:p>
            <w:r>
              <w:t>1.26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C3021</w:t>
            </w:r>
          </w:p>
        </w:tc>
        <w:tc>
          <w:tcPr>
            <w:tcW w:w="735" w:type="dxa"/>
            <w:vAlign w:val="center"/>
          </w:tcPr>
          <w:p>
            <w:r>
              <w:t>6.30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C0621</w:t>
            </w:r>
          </w:p>
        </w:tc>
        <w:tc>
          <w:tcPr>
            <w:tcW w:w="735" w:type="dxa"/>
            <w:vAlign w:val="center"/>
          </w:tcPr>
          <w:p>
            <w:r>
              <w:t>1.26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C2421</w:t>
            </w:r>
          </w:p>
        </w:tc>
        <w:tc>
          <w:tcPr>
            <w:tcW w:w="735" w:type="dxa"/>
            <w:vAlign w:val="center"/>
          </w:tcPr>
          <w:p>
            <w:r>
              <w:t>5.04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C2421</w:t>
            </w:r>
          </w:p>
        </w:tc>
        <w:tc>
          <w:tcPr>
            <w:tcW w:w="735" w:type="dxa"/>
            <w:vAlign w:val="center"/>
          </w:tcPr>
          <w:p>
            <w:r>
              <w:t>5.04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C0621</w:t>
            </w:r>
          </w:p>
        </w:tc>
        <w:tc>
          <w:tcPr>
            <w:tcW w:w="735" w:type="dxa"/>
            <w:vAlign w:val="center"/>
          </w:tcPr>
          <w:p>
            <w:r>
              <w:t>1.26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C0621</w:t>
            </w:r>
          </w:p>
        </w:tc>
        <w:tc>
          <w:tcPr>
            <w:tcW w:w="735" w:type="dxa"/>
            <w:vAlign w:val="center"/>
          </w:tcPr>
          <w:p>
            <w:r>
              <w:t>1.26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C3821</w:t>
            </w:r>
          </w:p>
        </w:tc>
        <w:tc>
          <w:tcPr>
            <w:tcW w:w="735" w:type="dxa"/>
            <w:vAlign w:val="center"/>
          </w:tcPr>
          <w:p>
            <w:r>
              <w:t>7.98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2010@2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68.69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69.72</w:t>
            </w:r>
          </w:p>
        </w:tc>
        <w:tc>
          <w:tcPr>
            <w:tcW w:w="962" w:type="dxa"/>
            <w:vAlign w:val="center"/>
          </w:tcPr>
          <w:p>
            <w:r>
              <w:t>C3524</w:t>
            </w:r>
          </w:p>
        </w:tc>
        <w:tc>
          <w:tcPr>
            <w:tcW w:w="735" w:type="dxa"/>
            <w:vAlign w:val="center"/>
          </w:tcPr>
          <w:p>
            <w:r>
              <w:t>8.40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C3624</w:t>
            </w:r>
          </w:p>
        </w:tc>
        <w:tc>
          <w:tcPr>
            <w:tcW w:w="735" w:type="dxa"/>
            <w:vAlign w:val="center"/>
          </w:tcPr>
          <w:p>
            <w:r>
              <w:t>8.64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2012@2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29.34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53.34</w:t>
            </w:r>
          </w:p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C2421a</w:t>
            </w:r>
          </w:p>
        </w:tc>
        <w:tc>
          <w:tcPr>
            <w:tcW w:w="735" w:type="dxa"/>
            <w:vAlign w:val="center"/>
          </w:tcPr>
          <w:p>
            <w:r>
              <w:t>5.04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2013@2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20.70</w:t>
            </w:r>
          </w:p>
        </w:tc>
        <w:tc>
          <w:tcPr>
            <w:tcW w:w="735" w:type="dxa"/>
            <w:vAlign w:val="center"/>
          </w:tcPr>
          <w:p>
            <w:r>
              <w:t>17.64</w:t>
            </w:r>
          </w:p>
        </w:tc>
        <w:tc>
          <w:tcPr>
            <w:tcW w:w="962" w:type="dxa"/>
            <w:vAlign w:val="center"/>
          </w:tcPr>
          <w:p>
            <w:r>
              <w:t>C1021</w:t>
            </w:r>
          </w:p>
        </w:tc>
        <w:tc>
          <w:tcPr>
            <w:tcW w:w="735" w:type="dxa"/>
            <w:vAlign w:val="center"/>
          </w:tcPr>
          <w:p>
            <w:r>
              <w:t>2.10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0.04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2014@2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18.60</w:t>
            </w:r>
          </w:p>
        </w:tc>
        <w:tc>
          <w:tcPr>
            <w:tcW w:w="735" w:type="dxa"/>
            <w:vAlign w:val="center"/>
          </w:tcPr>
          <w:p>
            <w:r>
              <w:t>30.66</w:t>
            </w:r>
          </w:p>
        </w:tc>
        <w:tc>
          <w:tcPr>
            <w:tcW w:w="962" w:type="dxa"/>
            <w:vAlign w:val="center"/>
          </w:tcPr>
          <w:p>
            <w:r>
              <w:t>C1021</w:t>
            </w:r>
          </w:p>
        </w:tc>
        <w:tc>
          <w:tcPr>
            <w:tcW w:w="735" w:type="dxa"/>
            <w:vAlign w:val="center"/>
          </w:tcPr>
          <w:p>
            <w:r>
              <w:t>2.10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0.02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2015@2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13.13</w:t>
            </w:r>
          </w:p>
        </w:tc>
        <w:tc>
          <w:tcPr>
            <w:tcW w:w="735" w:type="dxa"/>
            <w:vAlign w:val="center"/>
          </w:tcPr>
          <w:p>
            <w:r>
              <w:t>11.34</w:t>
            </w:r>
          </w:p>
        </w:tc>
        <w:tc>
          <w:tcPr>
            <w:tcW w:w="962" w:type="dxa"/>
            <w:vAlign w:val="center"/>
          </w:tcPr>
          <w:p>
            <w:r>
              <w:t>C1021</w:t>
            </w:r>
          </w:p>
        </w:tc>
        <w:tc>
          <w:tcPr>
            <w:tcW w:w="735" w:type="dxa"/>
            <w:vAlign w:val="center"/>
          </w:tcPr>
          <w:p>
            <w:r>
              <w:t>2.10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0.06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2019@2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6.15</w:t>
            </w:r>
          </w:p>
        </w:tc>
        <w:tc>
          <w:tcPr>
            <w:tcW w:w="735" w:type="dxa"/>
            <w:vAlign w:val="center"/>
          </w:tcPr>
          <w:p>
            <w:r>
              <w:t>8.82</w:t>
            </w:r>
          </w:p>
        </w:tc>
        <w:tc>
          <w:tcPr>
            <w:tcW w:w="962" w:type="dxa"/>
            <w:vAlign w:val="center"/>
          </w:tcPr>
          <w:p>
            <w:r>
              <w:t>C1021</w:t>
            </w:r>
          </w:p>
        </w:tc>
        <w:tc>
          <w:tcPr>
            <w:tcW w:w="735" w:type="dxa"/>
            <w:vAlign w:val="center"/>
          </w:tcPr>
          <w:p>
            <w:r>
              <w:t>2.10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0.07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restart"/>
            <w:vAlign w:val="center"/>
          </w:tcPr>
          <w:p>
            <w:r>
              <w:t>4</w:t>
            </w:r>
          </w:p>
        </w:tc>
        <w:tc>
          <w:tcPr>
            <w:tcW w:w="962" w:type="dxa"/>
            <w:vMerge w:val="restart"/>
            <w:vAlign w:val="center"/>
          </w:tcPr>
          <w:p>
            <w:r>
              <w:t>4001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503.87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199.29</w:t>
            </w:r>
          </w:p>
        </w:tc>
        <w:tc>
          <w:tcPr>
            <w:tcW w:w="962" w:type="dxa"/>
            <w:vAlign w:val="center"/>
          </w:tcPr>
          <w:p>
            <w:r>
              <w:t>C1824</w:t>
            </w:r>
          </w:p>
        </w:tc>
        <w:tc>
          <w:tcPr>
            <w:tcW w:w="735" w:type="dxa"/>
            <w:vAlign w:val="center"/>
          </w:tcPr>
          <w:p>
            <w:r>
              <w:t>4.32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C0621</w:t>
            </w:r>
          </w:p>
        </w:tc>
        <w:tc>
          <w:tcPr>
            <w:tcW w:w="735" w:type="dxa"/>
            <w:vAlign w:val="center"/>
          </w:tcPr>
          <w:p>
            <w:r>
              <w:t>1.26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C3021</w:t>
            </w:r>
          </w:p>
        </w:tc>
        <w:tc>
          <w:tcPr>
            <w:tcW w:w="735" w:type="dxa"/>
            <w:vAlign w:val="center"/>
          </w:tcPr>
          <w:p>
            <w:r>
              <w:t>6.30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C0621</w:t>
            </w:r>
          </w:p>
        </w:tc>
        <w:tc>
          <w:tcPr>
            <w:tcW w:w="735" w:type="dxa"/>
            <w:vAlign w:val="center"/>
          </w:tcPr>
          <w:p>
            <w:r>
              <w:t>1.26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C2421</w:t>
            </w:r>
          </w:p>
        </w:tc>
        <w:tc>
          <w:tcPr>
            <w:tcW w:w="735" w:type="dxa"/>
            <w:vAlign w:val="center"/>
          </w:tcPr>
          <w:p>
            <w:r>
              <w:t>5.04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C0621</w:t>
            </w:r>
          </w:p>
        </w:tc>
        <w:tc>
          <w:tcPr>
            <w:tcW w:w="735" w:type="dxa"/>
            <w:vAlign w:val="center"/>
          </w:tcPr>
          <w:p>
            <w:r>
              <w:t>1.26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C2421</w:t>
            </w:r>
          </w:p>
        </w:tc>
        <w:tc>
          <w:tcPr>
            <w:tcW w:w="735" w:type="dxa"/>
            <w:vAlign w:val="center"/>
          </w:tcPr>
          <w:p>
            <w:r>
              <w:t>5.04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C0621</w:t>
            </w:r>
          </w:p>
        </w:tc>
        <w:tc>
          <w:tcPr>
            <w:tcW w:w="735" w:type="dxa"/>
            <w:vAlign w:val="center"/>
          </w:tcPr>
          <w:p>
            <w:r>
              <w:t>1.26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C3821</w:t>
            </w:r>
          </w:p>
        </w:tc>
        <w:tc>
          <w:tcPr>
            <w:tcW w:w="735" w:type="dxa"/>
            <w:vAlign w:val="center"/>
          </w:tcPr>
          <w:p>
            <w:r>
              <w:t>7.98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C3021'</w:t>
            </w:r>
          </w:p>
        </w:tc>
        <w:tc>
          <w:tcPr>
            <w:tcW w:w="735" w:type="dxa"/>
            <w:vAlign w:val="center"/>
          </w:tcPr>
          <w:p>
            <w:r>
              <w:t>6.30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C2421</w:t>
            </w:r>
          </w:p>
        </w:tc>
        <w:tc>
          <w:tcPr>
            <w:tcW w:w="735" w:type="dxa"/>
            <w:vAlign w:val="center"/>
          </w:tcPr>
          <w:p>
            <w:r>
              <w:t>5.04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C0621</w:t>
            </w:r>
          </w:p>
        </w:tc>
        <w:tc>
          <w:tcPr>
            <w:tcW w:w="735" w:type="dxa"/>
            <w:vAlign w:val="center"/>
          </w:tcPr>
          <w:p>
            <w:r>
              <w:t>1.26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C2421</w:t>
            </w:r>
          </w:p>
        </w:tc>
        <w:tc>
          <w:tcPr>
            <w:tcW w:w="735" w:type="dxa"/>
            <w:vAlign w:val="center"/>
          </w:tcPr>
          <w:p>
            <w:r>
              <w:t>5.04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C2524</w:t>
            </w:r>
          </w:p>
        </w:tc>
        <w:tc>
          <w:tcPr>
            <w:tcW w:w="735" w:type="dxa"/>
            <w:vAlign w:val="center"/>
          </w:tcPr>
          <w:p>
            <w:r>
              <w:t>5.88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4009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62.53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66.36</w:t>
            </w:r>
          </w:p>
        </w:tc>
        <w:tc>
          <w:tcPr>
            <w:tcW w:w="962" w:type="dxa"/>
            <w:vAlign w:val="center"/>
          </w:tcPr>
          <w:p>
            <w:r>
              <w:t>C3524'</w:t>
            </w:r>
          </w:p>
        </w:tc>
        <w:tc>
          <w:tcPr>
            <w:tcW w:w="735" w:type="dxa"/>
            <w:vAlign w:val="center"/>
          </w:tcPr>
          <w:p>
            <w:r>
              <w:t>8.28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C3524'</w:t>
            </w:r>
          </w:p>
        </w:tc>
        <w:tc>
          <w:tcPr>
            <w:tcW w:w="735" w:type="dxa"/>
            <w:vAlign w:val="center"/>
          </w:tcPr>
          <w:p>
            <w:r>
              <w:t>8.28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4012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31.12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54.18</w:t>
            </w:r>
          </w:p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C2421a</w:t>
            </w:r>
          </w:p>
        </w:tc>
        <w:tc>
          <w:tcPr>
            <w:tcW w:w="735" w:type="dxa"/>
            <w:vAlign w:val="center"/>
          </w:tcPr>
          <w:p>
            <w:r>
              <w:t>5.04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4013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20.75</w:t>
            </w:r>
          </w:p>
        </w:tc>
        <w:tc>
          <w:tcPr>
            <w:tcW w:w="735" w:type="dxa"/>
            <w:vAlign w:val="center"/>
          </w:tcPr>
          <w:p>
            <w:r>
              <w:t>17.64</w:t>
            </w:r>
          </w:p>
        </w:tc>
        <w:tc>
          <w:tcPr>
            <w:tcW w:w="962" w:type="dxa"/>
            <w:vAlign w:val="center"/>
          </w:tcPr>
          <w:p>
            <w:r>
              <w:t>C1021</w:t>
            </w:r>
          </w:p>
        </w:tc>
        <w:tc>
          <w:tcPr>
            <w:tcW w:w="735" w:type="dxa"/>
            <w:vAlign w:val="center"/>
          </w:tcPr>
          <w:p>
            <w:r>
              <w:t>2.10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0.04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4014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18.65</w:t>
            </w:r>
          </w:p>
        </w:tc>
        <w:tc>
          <w:tcPr>
            <w:tcW w:w="735" w:type="dxa"/>
            <w:vAlign w:val="center"/>
          </w:tcPr>
          <w:p>
            <w:r>
              <w:t>32.34</w:t>
            </w:r>
          </w:p>
        </w:tc>
        <w:tc>
          <w:tcPr>
            <w:tcW w:w="962" w:type="dxa"/>
            <w:vAlign w:val="center"/>
          </w:tcPr>
          <w:p>
            <w:r>
              <w:t>C1021</w:t>
            </w:r>
          </w:p>
        </w:tc>
        <w:tc>
          <w:tcPr>
            <w:tcW w:w="735" w:type="dxa"/>
            <w:vAlign w:val="center"/>
          </w:tcPr>
          <w:p>
            <w:r>
              <w:t>2.10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0.02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4015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13.13</w:t>
            </w:r>
          </w:p>
        </w:tc>
        <w:tc>
          <w:tcPr>
            <w:tcW w:w="735" w:type="dxa"/>
            <w:vAlign w:val="center"/>
          </w:tcPr>
          <w:p>
            <w:r>
              <w:t>11.34</w:t>
            </w:r>
          </w:p>
        </w:tc>
        <w:tc>
          <w:tcPr>
            <w:tcW w:w="962" w:type="dxa"/>
            <w:vAlign w:val="center"/>
          </w:tcPr>
          <w:p>
            <w:r>
              <w:t>C1021</w:t>
            </w:r>
          </w:p>
        </w:tc>
        <w:tc>
          <w:tcPr>
            <w:tcW w:w="735" w:type="dxa"/>
            <w:vAlign w:val="center"/>
          </w:tcPr>
          <w:p>
            <w:r>
              <w:t>2.10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0.06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4018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6.84</w:t>
            </w:r>
          </w:p>
        </w:tc>
        <w:tc>
          <w:tcPr>
            <w:tcW w:w="735" w:type="dxa"/>
            <w:vAlign w:val="center"/>
          </w:tcPr>
          <w:p>
            <w:r>
              <w:t>8.82</w:t>
            </w:r>
          </w:p>
        </w:tc>
        <w:tc>
          <w:tcPr>
            <w:tcW w:w="962" w:type="dxa"/>
            <w:vAlign w:val="center"/>
          </w:tcPr>
          <w:p>
            <w:r>
              <w:t>C1021</w:t>
            </w:r>
          </w:p>
        </w:tc>
        <w:tc>
          <w:tcPr>
            <w:tcW w:w="735" w:type="dxa"/>
            <w:vAlign w:val="center"/>
          </w:tcPr>
          <w:p>
            <w:r>
              <w:t>2.10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0.07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tcW w:w="7069" w:type="dxa"/>
            <w:gridSpan w:val="10"/>
            <w:vAlign w:val="center"/>
          </w:tcPr>
          <w:p>
            <w:r>
              <w:t>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gridSpan w:val="10"/>
            <w:vAlign w:val="center"/>
          </w:tcPr>
          <w:p>
            <w:r>
              <w:t>《河北省公共建筑节能设计标准》(DB13(J)81-2016)第3.2.7条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gridSpan w:val="10"/>
            <w:vAlign w:val="center"/>
          </w:tcPr>
          <w:p>
            <w:r>
              <w:t xml:space="preserve">甲类建筑外窗有效通风换气面积不宜小于所在房间立面面积的10%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gridSpan w:val="10"/>
            <w:vAlign w:val="center"/>
          </w:tcPr>
          <w:p>
            <w:r>
              <w:t>满足</w:t>
            </w:r>
          </w:p>
        </w:tc>
      </w:tr>
    </w:tbl>
    <w:p>
      <w:r>
        <w:t>注：达标时只列出一项，不达标时列出全部不达标项</w:t>
      </w:r>
    </w:p>
    <w:p/>
    <w:p>
      <w:pPr>
        <w:pStyle w:val="4"/>
      </w:pPr>
      <w:bookmarkStart w:id="68" w:name="_Toc30781"/>
      <w:r>
        <w:t>非中空窗面积比</w:t>
      </w:r>
      <w:bookmarkEnd w:id="68"/>
    </w:p>
    <w:tbl>
      <w:tblPr>
        <w:tblStyle w:val="18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409" w:type="dxa"/>
            <w:vAlign w:val="center"/>
          </w:tcPr>
          <w:p>
            <w:r>
              <w:t>南-默认立面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575.52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409" w:type="dxa"/>
            <w:vAlign w:val="center"/>
          </w:tcPr>
          <w:p>
            <w:r>
              <w:t>北-默认立面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316.37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409" w:type="dxa"/>
            <w:vAlign w:val="center"/>
          </w:tcPr>
          <w:p>
            <w:r>
              <w:t>东-默认立面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88.80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409" w:type="dxa"/>
            <w:vAlign w:val="center"/>
          </w:tcPr>
          <w:p>
            <w:r>
              <w:t>西-默认立面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12.96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>
            <w:r>
              <w:t>《河北省公共建筑节能设计标准》(DB13(J)81-2016)第3.3.6条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4"/>
      </w:pPr>
      <w:bookmarkStart w:id="69" w:name="_Toc18917"/>
      <w:r>
        <w:t>外窗气密性</w:t>
      </w:r>
      <w:bookmarkEnd w:id="69"/>
    </w:p>
    <w:tbl>
      <w:tblPr>
        <w:tblStyle w:val="18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 xml:space="preserve">7级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河北省公共建筑节能设计标准》(DB13(J)81-2016)第3.3.4条，分级与检测方法《建筑外窗气密性能分级及检测方法》（GB/T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外窗气密性不应低于《建筑外窗气密性能分级及检测方法》（GB/T 7106-2008）的7级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满足</w:t>
            </w:r>
          </w:p>
        </w:tc>
      </w:tr>
    </w:tbl>
    <w:p>
      <w:pPr>
        <w:pStyle w:val="4"/>
      </w:pPr>
      <w:bookmarkStart w:id="70" w:name="_Toc16455"/>
      <w:r>
        <w:t>外门气密性</w:t>
      </w:r>
      <w:bookmarkEnd w:id="70"/>
    </w:p>
    <w:tbl>
      <w:tblPr>
        <w:tblStyle w:val="18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 xml:space="preserve">4级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外门气密性措施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《河北省公共建筑节能设计标准》(DB13(J)81-2016)第3.3.4条，分级与检测方法《建筑外门窗气密、水密、抗风压性能分级及检测方法》（GB/T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外门气密性不应低于《建筑外门窗气密、水密、抗风压性能分级及检测方法》（GB/T 7106-2008）的4级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满足</w:t>
            </w:r>
          </w:p>
        </w:tc>
      </w:tr>
    </w:tbl>
    <w:p>
      <w:pPr>
        <w:pStyle w:val="4"/>
      </w:pPr>
      <w:bookmarkStart w:id="71" w:name="_Toc10819"/>
      <w:r>
        <w:t>幕墙气密性</w:t>
      </w:r>
      <w:bookmarkEnd w:id="71"/>
    </w:p>
    <w:tbl>
      <w:tblPr>
        <w:tblStyle w:val="18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tcW w:w="7069" w:type="dxa"/>
            <w:vAlign w:val="center"/>
          </w:tcPr>
          <w:p>
            <w:r>
              <w:t>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《河北省公共建筑节能设计标准》(DB13(J)81-2016)第3.3.5条，《建筑幕墙》（GB/T 21086-2007）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幕墙气密性不应低于《建筑幕墙》（GB/T 21086-2007）的3级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pPr>
        <w:pStyle w:val="4"/>
      </w:pPr>
      <w:bookmarkStart w:id="72" w:name="_Toc5976"/>
      <w:r>
        <w:t>规定性指标检查结论</w:t>
      </w:r>
      <w:bookmarkEnd w:id="72"/>
    </w:p>
    <w:tbl>
      <w:tblPr>
        <w:tblStyle w:val="18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69" w:type="dxa"/>
            <w:vAlign w:val="center"/>
          </w:tcPr>
          <w:p>
            <w:r>
              <w:t>体形系数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69" w:type="dxa"/>
            <w:vAlign w:val="center"/>
          </w:tcPr>
          <w:p>
            <w:r>
              <w:t>窗墙比</w:t>
            </w:r>
          </w:p>
        </w:tc>
        <w:tc>
          <w:tcPr>
            <w:tcW w:w="2150" w:type="dxa"/>
            <w:vAlign w:val="center"/>
          </w:tcPr>
          <w:p>
            <w:r>
              <w:t>适宜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4069" w:type="dxa"/>
            <w:vAlign w:val="center"/>
          </w:tcPr>
          <w:p>
            <w:r>
              <w:t>可见光透射比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4069" w:type="dxa"/>
            <w:vAlign w:val="center"/>
          </w:tcPr>
          <w:p>
            <w:r>
              <w:t>天窗类型</w:t>
            </w:r>
          </w:p>
        </w:tc>
        <w:tc>
          <w:tcPr>
            <w:tcW w:w="2150" w:type="dxa"/>
            <w:vAlign w:val="center"/>
          </w:tcPr>
          <w:p>
            <w:r>
              <w:t>无屋顶透光部分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5</w:t>
            </w:r>
          </w:p>
        </w:tc>
        <w:tc>
          <w:tcPr>
            <w:tcW w:w="4069" w:type="dxa"/>
            <w:vAlign w:val="center"/>
          </w:tcPr>
          <w:p>
            <w:r>
              <w:t>屋顶构造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4069" w:type="dxa"/>
            <w:vAlign w:val="center"/>
          </w:tcPr>
          <w:p>
            <w:r>
              <w:t>外墙构造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4069" w:type="dxa"/>
            <w:vAlign w:val="center"/>
          </w:tcPr>
          <w:p>
            <w:r>
              <w:t>挑空楼板构造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8</w:t>
            </w:r>
          </w:p>
        </w:tc>
        <w:tc>
          <w:tcPr>
            <w:tcW w:w="4069" w:type="dxa"/>
            <w:vAlign w:val="center"/>
          </w:tcPr>
          <w:p>
            <w:r>
              <w:t>非供暖房间与供暖房间隔墙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9</w:t>
            </w:r>
          </w:p>
        </w:tc>
        <w:tc>
          <w:tcPr>
            <w:tcW w:w="4069" w:type="dxa"/>
            <w:vAlign w:val="center"/>
          </w:tcPr>
          <w:p>
            <w:r>
              <w:t>外窗热工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10</w:t>
            </w:r>
          </w:p>
        </w:tc>
        <w:tc>
          <w:tcPr>
            <w:tcW w:w="4069" w:type="dxa"/>
            <w:vAlign w:val="center"/>
          </w:tcPr>
          <w:p>
            <w:r>
              <w:t>周边地面构造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11</w:t>
            </w:r>
          </w:p>
        </w:tc>
        <w:tc>
          <w:tcPr>
            <w:tcW w:w="4069" w:type="dxa"/>
            <w:vAlign w:val="center"/>
          </w:tcPr>
          <w:p>
            <w:r>
              <w:t>是否有凸窗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12</w:t>
            </w:r>
          </w:p>
        </w:tc>
        <w:tc>
          <w:tcPr>
            <w:tcW w:w="4069" w:type="dxa"/>
            <w:vAlign w:val="center"/>
          </w:tcPr>
          <w:p>
            <w:r>
              <w:t>有效通风换气面积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13</w:t>
            </w:r>
          </w:p>
        </w:tc>
        <w:tc>
          <w:tcPr>
            <w:tcW w:w="4069" w:type="dxa"/>
            <w:vAlign w:val="center"/>
          </w:tcPr>
          <w:p>
            <w:r>
              <w:t>非中空窗面积比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14</w:t>
            </w:r>
          </w:p>
        </w:tc>
        <w:tc>
          <w:tcPr>
            <w:tcW w:w="4069" w:type="dxa"/>
            <w:vAlign w:val="center"/>
          </w:tcPr>
          <w:p>
            <w:r>
              <w:t>外窗气密性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15</w:t>
            </w:r>
          </w:p>
        </w:tc>
        <w:tc>
          <w:tcPr>
            <w:tcW w:w="4069" w:type="dxa"/>
            <w:vAlign w:val="center"/>
          </w:tcPr>
          <w:p>
            <w:r>
              <w:t>外门气密性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16</w:t>
            </w:r>
          </w:p>
        </w:tc>
        <w:tc>
          <w:tcPr>
            <w:tcW w:w="4069" w:type="dxa"/>
            <w:vAlign w:val="center"/>
          </w:tcPr>
          <w:p>
            <w:r>
              <w:t>幕墙气密性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</w:tbl>
    <w:p/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《河北省公共建筑节能设计标准》DB13(J)81-2016的要求。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4AF7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建筑节能计算报告.dotx</Template>
  <Company>ths</Company>
  <Pages>4</Pages>
  <Words>899</Words>
  <Characters>5128</Characters>
  <Lines>42</Lines>
  <Paragraphs>12</Paragraphs>
  <TotalTime>29</TotalTime>
  <ScaleCrop>false</ScaleCrop>
  <LinksUpToDate>false</LinksUpToDate>
  <CharactersWithSpaces>6015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2017-02-07T08:42:00Z</dcterms:created>
  <dc:creator>wxk</dc:creator>
  <cp:lastModifiedBy>Administrator</cp:lastModifiedBy>
  <cp:lastPrinted>2411-12-31T16:00:00Z</cp:lastPrinted>
  <dcterms:modified xsi:type="dcterms:W3CDTF">2021-05-19T01:56:06Z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