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6.1.5 建筑设备管理系统应具有自动监控管理功能。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1222848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27849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cs="Times New Roman"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建筑设备系统是否实现自动监控：</w:t>
      </w:r>
      <w:sdt>
        <w:sdtPr>
          <w:rPr>
            <w:rFonts w:hint="eastAsia"/>
          </w:rPr>
          <w:id w:val="-140991568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4413672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 xml:space="preserve">是 </w:t>
          </w:r>
          <w:sdt>
            <w:sdtPr>
              <w:rPr>
                <w:rFonts w:hint="eastAsia"/>
              </w:rPr>
              <w:id w:val="-1220284694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6293971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</w:rPr>
        <w:t>请简要说明自动监控系统设置情况和管理功能。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1）电气专业竣工图纸及设计说明，应包括建设设备自控系统的设计说明、系统图、监控点数点位表、平面图及原理图；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2）建筑设备自控系统相关设备的使用说明书；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3）建筑设备自控系统的运行记录及运行分析报告。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电气专业竣工图纸及设计说明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46"/>
    <w:rsid w:val="00074A38"/>
    <w:rsid w:val="00410AB9"/>
    <w:rsid w:val="00626BFD"/>
    <w:rsid w:val="00936942"/>
    <w:rsid w:val="00A727ED"/>
    <w:rsid w:val="00C07F46"/>
    <w:rsid w:val="00E42AE4"/>
    <w:rsid w:val="00E82619"/>
    <w:rsid w:val="4F1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2019-07-12T07:57:00Z</dcterms:created>
  <dc:creator>dongYP</dc:creator>
  <cp:lastModifiedBy>Administrator</cp:lastModifiedBy>
  <dcterms:modified xsi:type="dcterms:W3CDTF">2021-04-30T07:29:25Z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