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盐业住宅预评估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报告日期：2021年5月6日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项目名称：盐业住宅预评估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依据标准：河北省《绿色建筑评价标准》DB13(J)/T 8352-2020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外墙保温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地下工程防水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景观用水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容积率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全面禁烟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