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</w:t>
      </w:r>
      <w:r>
        <w:rPr>
          <w:sz w:val="24"/>
          <w:szCs w:val="40"/>
        </w:rPr>
        <w:t>4</w:t>
      </w:r>
      <w:r>
        <w:rPr>
          <w:rFonts w:hint="eastAsia"/>
          <w:sz w:val="24"/>
          <w:szCs w:val="40"/>
        </w:rPr>
        <w:t xml:space="preserve"> 配建的绿地应符合所在地城乡规划的要求，应合理选择绿化方式，植物种植应适应当地气候和土壤，且应无毒害、易维护，种植区域覆土深度和排水能力应满足植物生产需求，并应采用复层绿化方式。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23014514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71539709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60" w:lineRule="auto"/>
      </w:pPr>
      <w:r>
        <w:rPr>
          <w:rFonts w:hint="eastAsia"/>
        </w:rPr>
        <w:t>项目所在地为：</w:t>
      </w:r>
      <w:sdt>
        <w:sdtPr>
          <w:rPr>
            <w:rFonts w:hint="eastAsia"/>
          </w:rPr>
          <w:id w:val="-207302869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5537310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3665078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231458801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华北</w:t>
      </w:r>
      <w:sdt>
        <w:sdtPr>
          <w:rPr>
            <w:rFonts w:hint="eastAsia"/>
          </w:rPr>
          <w:id w:val="-187931181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2917330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东北</w:t>
      </w:r>
      <w:sdt>
        <w:sdtPr>
          <w:rPr>
            <w:rFonts w:hint="eastAsia"/>
          </w:rPr>
          <w:id w:val="1196427499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8973240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西北</w:t>
      </w:r>
      <w:sdt>
        <w:sdtPr>
          <w:rPr>
            <w:rFonts w:hint="eastAsia"/>
          </w:rPr>
          <w:id w:val="-57774788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429011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4202857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746304097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华中</w:t>
      </w:r>
      <w:sdt>
        <w:sdtPr>
          <w:rPr>
            <w:rFonts w:hint="eastAsia"/>
          </w:rPr>
          <w:id w:val="-151420794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36650782"/>
            </w:sdtPr>
            <w:sdtEndPr>
              <w:rPr>
                <w:rFonts w:hint="eastAsia"/>
                <w:szCs w:val="21"/>
              </w:rPr>
            </w:sdtEndPr>
            <w:sdtContent>
              <w:r>
                <w:rPr>
                  <w:rFonts w:hint="eastAsia"/>
                  <w:szCs w:val="21"/>
                </w:rPr>
                <w:t xml:space="preserve"> </w:t>
              </w:r>
              <w:sdt>
                <w:sdtPr>
                  <w:rPr>
                    <w:rFonts w:hint="eastAsia"/>
                    <w:sz w:val="28"/>
                  </w:rPr>
                  <w:id w:val="-2052997235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</w:rPr>
        <w:t>华东</w:t>
      </w:r>
      <w:sdt>
        <w:sdtPr>
          <w:rPr>
            <w:rFonts w:hint="eastAsia"/>
          </w:rPr>
          <w:id w:val="47566264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4202858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5537309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7802044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华南</w:t>
      </w:r>
      <w:sdt>
        <w:sdtPr>
          <w:rPr>
            <w:rFonts w:hint="eastAsia"/>
          </w:rPr>
          <w:id w:val="-116298706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50272988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西南</w:t>
      </w:r>
    </w:p>
    <w:p>
      <w:pPr>
        <w:spacing w:line="360" w:lineRule="auto"/>
        <w:rPr>
          <w:rFonts w:eastAsia="宋体"/>
        </w:rPr>
      </w:pPr>
      <w:r>
        <w:rPr>
          <w:rFonts w:hint="eastAsia"/>
          <w:lang w:val="zh-CN"/>
        </w:rPr>
        <w:t>是否主要选用</w:t>
      </w:r>
      <w:r>
        <w:rPr>
          <w:rFonts w:hint="eastAsia"/>
        </w:rPr>
        <w:t>乡土植物</w:t>
      </w:r>
      <w:r>
        <w:rPr>
          <w:rFonts w:hint="eastAsia" w:eastAsia="宋体"/>
        </w:rPr>
        <w:t>：</w:t>
      </w:r>
      <w:sdt>
        <w:sdtPr>
          <w:rPr>
            <w:rFonts w:hint="eastAsia"/>
          </w:rPr>
          <w:id w:val="-23779517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696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1101917055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 w:eastAsia="宋体"/>
        </w:rPr>
        <w:t xml:space="preserve">是 </w:t>
      </w:r>
      <w:sdt>
        <w:sdtPr>
          <w:rPr>
            <w:rFonts w:hint="eastAsia"/>
          </w:rPr>
          <w:id w:val="-70695416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0724927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eastAsia="宋体"/>
        </w:rPr>
        <w:t>否，是否采用复层绿化：</w:t>
      </w:r>
      <w:sdt>
        <w:sdtPr>
          <w:rPr>
            <w:rFonts w:hint="eastAsia"/>
          </w:rPr>
          <w:id w:val="-180021958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69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1260950537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 w:eastAsia="宋体"/>
        </w:rPr>
        <w:t xml:space="preserve">是 </w:t>
      </w:r>
      <w:sdt>
        <w:sdtPr>
          <w:rPr>
            <w:rFonts w:hint="eastAsia"/>
          </w:rPr>
          <w:id w:val="-6237773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18004719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eastAsia="宋体"/>
        </w:rPr>
        <w:t>否</w:t>
      </w:r>
    </w:p>
    <w:p>
      <w:pPr>
        <w:spacing w:line="360" w:lineRule="auto"/>
      </w:pPr>
      <w:r>
        <w:rPr>
          <w:rFonts w:hint="eastAsia"/>
        </w:rPr>
        <w:t>地下室顶板上覆土深度</w:t>
      </w:r>
      <w:sdt>
        <w:sdtPr>
          <w:rPr>
            <w:rFonts w:hint="eastAsia"/>
            <w:u w:val="single"/>
          </w:rPr>
          <w:id w:val="1531760868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1.5</w:t>
          </w:r>
          <w:r>
            <w:rPr>
              <w:rFonts w:hint="eastAsia"/>
              <w:u w:val="single"/>
            </w:rPr>
            <w:t xml:space="preserve"> </w:t>
          </w:r>
        </w:sdtContent>
      </w:sdt>
      <w:r>
        <w:rPr>
          <w:rFonts w:hint="eastAsia"/>
        </w:rPr>
        <w:t>m，当地园林绿化部门要求</w:t>
      </w:r>
      <w:sdt>
        <w:sdtPr>
          <w:rPr>
            <w:rFonts w:hint="eastAsia"/>
            <w:u w:val="single"/>
          </w:rPr>
          <w:id w:val="783701449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1.5</w:t>
          </w:r>
          <w:r>
            <w:rPr>
              <w:rFonts w:hint="eastAsia"/>
              <w:u w:val="single"/>
            </w:rPr>
            <w:t xml:space="preserve"> </w:t>
          </w:r>
        </w:sdtContent>
      </w:sdt>
      <w:r>
        <w:rPr>
          <w:rFonts w:hint="eastAsia"/>
        </w:rPr>
        <w:t>m，是否设有疏水板及导水管等：</w:t>
      </w:r>
      <w:sdt>
        <w:sdtPr>
          <w:rPr>
            <w:rFonts w:hint="eastAsia"/>
          </w:rPr>
          <w:id w:val="-207758058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9381376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1926914981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  <w:lang w:val="zh-CN"/>
        </w:rPr>
        <w:t xml:space="preserve">是 </w:t>
      </w:r>
      <w:sdt>
        <w:sdtPr>
          <w:rPr>
            <w:rFonts w:hint="eastAsia"/>
          </w:rPr>
          <w:id w:val="120090589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58260434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否。</w:t>
      </w:r>
    </w:p>
    <w:p>
      <w:pPr>
        <w:spacing w:line="360" w:lineRule="auto"/>
        <w:rPr>
          <w:lang w:val="zh-CN"/>
        </w:rPr>
      </w:pPr>
      <w:r>
        <w:rPr>
          <w:rFonts w:hint="eastAsia"/>
          <w:lang w:val="zh-CN"/>
        </w:rPr>
        <w:t>屋顶可绿化面积</w:t>
      </w:r>
      <w:sdt>
        <w:sdtPr>
          <w:rPr>
            <w:rFonts w:hint="eastAsia"/>
            <w:u w:val="single"/>
          </w:rPr>
          <w:id w:val="-1547677881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   </w:t>
          </w:r>
        </w:sdtContent>
      </w:sdt>
      <w:r>
        <w:rPr>
          <w:rFonts w:hint="eastAsia"/>
          <w:lang w:val="zh-CN"/>
        </w:rPr>
        <w:t>m</w:t>
      </w:r>
      <w:r>
        <w:rPr>
          <w:rFonts w:hint="eastAsia"/>
          <w:vertAlign w:val="superscript"/>
          <w:lang w:val="zh-CN"/>
        </w:rPr>
        <w:t>2</w:t>
      </w:r>
      <w:r>
        <w:rPr>
          <w:rFonts w:hint="eastAsia"/>
          <w:lang w:val="zh-CN"/>
        </w:rPr>
        <w:t>，屋顶绿化面积</w:t>
      </w:r>
      <w:sdt>
        <w:sdtPr>
          <w:rPr>
            <w:rFonts w:hint="eastAsia"/>
            <w:u w:val="single"/>
          </w:rPr>
          <w:id w:val="-1788887980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  </w:t>
          </w:r>
        </w:sdtContent>
      </w:sdt>
      <w:r>
        <w:rPr>
          <w:rFonts w:hint="eastAsia"/>
          <w:lang w:val="zh-CN"/>
        </w:rPr>
        <w:t>m</w:t>
      </w:r>
      <w:r>
        <w:rPr>
          <w:rFonts w:hint="eastAsia"/>
          <w:vertAlign w:val="superscript"/>
          <w:lang w:val="zh-CN"/>
        </w:rPr>
        <w:t>2</w:t>
      </w:r>
      <w:r>
        <w:rPr>
          <w:rFonts w:hint="eastAsia"/>
          <w:lang w:val="zh-CN"/>
        </w:rPr>
        <w:t>，屋顶绿化面积比</w:t>
      </w:r>
      <w:sdt>
        <w:sdtPr>
          <w:rPr>
            <w:rFonts w:hint="eastAsia"/>
            <w:u w:val="single"/>
          </w:rPr>
          <w:id w:val="2075695078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  <w:lang w:val="zh-CN"/>
        </w:rPr>
        <w:t>%。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请简要说明项目选择的绿化方式、植物类型。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本项目选用适应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唐山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气候土壤条件的本地植物，栽植乔、灌、草结合构成多层次的植物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群落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ind w:left="210" w:hanging="210" w:hangingChars="100"/>
      </w:pPr>
      <w:r>
        <w:rPr>
          <w:rFonts w:hint="eastAsia"/>
        </w:rPr>
        <w:t>1）景观专业竣工图纸及设计说明，应包括苗木表、乔木种植平面图；</w:t>
      </w:r>
    </w:p>
    <w:p>
      <w:pPr>
        <w:spacing w:line="360" w:lineRule="auto"/>
        <w:ind w:left="210" w:hanging="210" w:hangingChars="100"/>
      </w:pPr>
      <w:r>
        <w:rPr>
          <w:rFonts w:hint="eastAsia"/>
        </w:rPr>
        <w:t>2）建筑专业及给排水专业竣工图纸及设计说明，应包括屋顶绿化、垂直绿化的绿化区域及面积、覆土深度、排水能力的内容；</w:t>
      </w:r>
    </w:p>
    <w:p>
      <w:pPr>
        <w:spacing w:line="360" w:lineRule="auto"/>
        <w:ind w:left="210" w:hanging="210" w:hangingChars="100"/>
      </w:pPr>
      <w:r>
        <w:rPr>
          <w:rFonts w:hint="eastAsia"/>
        </w:rPr>
        <w:t>3）职务订购合同、苗木出圃证明文件。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DE4"/>
    <w:rsid w:val="00074A38"/>
    <w:rsid w:val="000A5603"/>
    <w:rsid w:val="003E0A8F"/>
    <w:rsid w:val="00403AA1"/>
    <w:rsid w:val="005F2DD8"/>
    <w:rsid w:val="007C6FB2"/>
    <w:rsid w:val="009D3699"/>
    <w:rsid w:val="00AC4DE4"/>
    <w:rsid w:val="00BB023E"/>
    <w:rsid w:val="00D614A7"/>
    <w:rsid w:val="00DE4D22"/>
    <w:rsid w:val="00E95DEF"/>
    <w:rsid w:val="00ED19A1"/>
    <w:rsid w:val="00F828C5"/>
    <w:rsid w:val="09611111"/>
    <w:rsid w:val="2F07384C"/>
    <w:rsid w:val="7B1A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496</Characters>
  <Lines>4</Lines>
  <Paragraphs>1</Paragraphs>
  <TotalTime>5</TotalTime>
  <ScaleCrop>false</ScaleCrop>
  <LinksUpToDate>false</LinksUpToDate>
  <CharactersWithSpaces>581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2019-07-12T08:14:00Z</dcterms:created>
  <dc:creator>dongYP</dc:creator>
  <cp:lastModifiedBy>WPS_1508576054</cp:lastModifiedBy>
  <dcterms:modified xsi:type="dcterms:W3CDTF">2021-12-17T05:15:09Z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