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60" w:lineRule="auto"/>
      </w:pPr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pPr>
        <w:spacing w:line="360" w:lineRule="auto"/>
      </w:pPr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1、本项目未设置玻璃幕墙建筑，第一款直接得分。</w:t>
            </w:r>
          </w:p>
          <w:p>
            <w:pPr>
              <w:spacing w:beforeLines="0" w:afterLine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NewRomanPSMT" w:hAnsi="TimesNewRomanPSMT" w:eastAsia="TimesNewRomanPSMT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、室外夜景照明：光污染的限制符合现行行业标准《城市夜景照明设计规范》</w:t>
            </w:r>
            <w:r>
              <w:rPr>
                <w:rFonts w:hint="eastAsia" w:ascii="TimesNewRomanPSMT" w:hAnsi="TimesNewRomanPSMT" w:eastAsia="TimesNewRomanPSMT"/>
                <w:sz w:val="21"/>
              </w:rPr>
              <w:t xml:space="preserve">JGJ/T 163 </w:t>
            </w:r>
            <w:r>
              <w:rPr>
                <w:rFonts w:hint="eastAsia" w:ascii="宋体" w:hAnsi="宋体" w:eastAsia="宋体"/>
                <w:sz w:val="21"/>
              </w:rPr>
              <w:t>的规定。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pPr>
        <w:spacing w:line="360" w:lineRule="auto"/>
      </w:pPr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建筑专业图纸及设计说明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电气专业施工图纸及设计说明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</w:rPr>
              <w:t>3、景观专业图纸及设计说明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CF017"/>
    <w:multiLevelType w:val="singleLevel"/>
    <w:tmpl w:val="8A7CF0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082FB3"/>
    <w:rsid w:val="000A6109"/>
    <w:rsid w:val="00410E32"/>
    <w:rsid w:val="00567447"/>
    <w:rsid w:val="005A3A09"/>
    <w:rsid w:val="007F2368"/>
    <w:rsid w:val="00AA68AA"/>
    <w:rsid w:val="00AE0BB6"/>
    <w:rsid w:val="00C86FB9"/>
    <w:rsid w:val="00D453F0"/>
    <w:rsid w:val="00E66B50"/>
    <w:rsid w:val="00F50CB0"/>
    <w:rsid w:val="00F63C35"/>
    <w:rsid w:val="00F72F20"/>
    <w:rsid w:val="00FC712E"/>
    <w:rsid w:val="0891182B"/>
    <w:rsid w:val="098E7B04"/>
    <w:rsid w:val="3E683845"/>
    <w:rsid w:val="433E714A"/>
    <w:rsid w:val="49022E6E"/>
    <w:rsid w:val="54513903"/>
    <w:rsid w:val="5B98203D"/>
    <w:rsid w:val="5D9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964</Characters>
  <Lines>8</Lines>
  <Paragraphs>2</Paragraphs>
  <TotalTime>13</TotalTime>
  <ScaleCrop>false</ScaleCrop>
  <LinksUpToDate>false</LinksUpToDate>
  <CharactersWithSpaces>1131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庞迎</cp:lastModifiedBy>
  <dcterms:modified xsi:type="dcterms:W3CDTF">2021-12-15T08:58:52Z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