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BE" w:rsidRDefault="00F845BE" w:rsidP="00261165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设备房照度计算书</w:t>
      </w:r>
    </w:p>
    <w:p w:rsidR="00261165" w:rsidRDefault="00261165" w:rsidP="00261165">
      <w:pPr>
        <w:jc w:val="center"/>
        <w:rPr>
          <w:rFonts w:ascii="黑体" w:eastAsia="黑体" w:hAnsi="黑体"/>
          <w:b/>
          <w:sz w:val="36"/>
        </w:rPr>
      </w:pPr>
      <w:r w:rsidRPr="00261165">
        <w:rPr>
          <w:rFonts w:ascii="黑体" w:eastAsia="黑体" w:hAnsi="黑体" w:hint="eastAsia"/>
          <w:b/>
          <w:sz w:val="36"/>
        </w:rPr>
        <w:t>消防水泵房</w:t>
      </w:r>
      <w:r>
        <w:rPr>
          <w:rFonts w:ascii="黑体" w:eastAsia="黑体" w:hAnsi="黑体" w:hint="eastAsia"/>
          <w:b/>
          <w:sz w:val="36"/>
        </w:rPr>
        <w:t>-</w:t>
      </w:r>
      <w:r>
        <w:rPr>
          <w:rFonts w:ascii="黑体" w:eastAsia="黑体" w:hAnsi="黑体"/>
          <w:b/>
          <w:sz w:val="36"/>
        </w:rPr>
        <w:t>照度计算书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261165" w:rsidRDefault="00261165" w:rsidP="0026116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11.20 m, 房间宽度B: 7.90 m, 面积S:88.48 m²,灯安装高度H:3.00m，工作面高度H:0.75m</w:t>
      </w:r>
    </w:p>
    <w:p w:rsidR="00261165" w:rsidRDefault="00261165" w:rsidP="0026116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m,室形系数RI:2.06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0.55</w:t>
      </w:r>
    </w:p>
    <w:p w:rsidR="00261165" w:rsidRDefault="00261165" w:rsidP="0026116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</w:t>
      </w:r>
      <w:proofErr w:type="gramStart"/>
      <w:r>
        <w:rPr>
          <w:rFonts w:ascii="宋体" w:eastAsia="宋体" w:hAnsi="宋体"/>
          <w:sz w:val="20"/>
        </w:rPr>
        <w:t>灯光源数</w:t>
      </w:r>
      <w:proofErr w:type="gramEnd"/>
      <w:r>
        <w:rPr>
          <w:rFonts w:ascii="宋体" w:eastAsia="宋体" w:hAnsi="宋体"/>
          <w:sz w:val="20"/>
        </w:rPr>
        <w:t>:1，光源功率:18.00W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房间类别:动力站-泵房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3.50W/m²</w:t>
      </w:r>
    </w:p>
    <w:p w:rsidR="00261165" w:rsidRDefault="00261165" w:rsidP="0026116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261165" w:rsidRDefault="00261165" w:rsidP="00261165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261165" w:rsidRDefault="00261165" w:rsidP="00261165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灯具数:12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216.00W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107.41LX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2.44W/m², 折算功率密度: 2.27W/m²</w:t>
      </w:r>
    </w:p>
    <w:p w:rsidR="00261165" w:rsidRDefault="00261165" w:rsidP="0026116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lastRenderedPageBreak/>
        <w:t>5.校验结果:</w:t>
      </w: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要求平均照度:100.00LX, 实际计算平均照度:107.41LX</w:t>
      </w:r>
    </w:p>
    <w:p w:rsidR="00261165" w:rsidRDefault="00261165" w:rsidP="00261165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261165" w:rsidRDefault="00261165" w:rsidP="00261165">
      <w:pPr>
        <w:jc w:val="left"/>
        <w:rPr>
          <w:rFonts w:ascii="宋体" w:eastAsia="宋体" w:hAnsi="宋体"/>
          <w:b/>
          <w:sz w:val="20"/>
        </w:rPr>
      </w:pPr>
    </w:p>
    <w:p w:rsidR="00261165" w:rsidRDefault="00261165" w:rsidP="0026116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要求功率密度:3.50W/m², 实际功率密度:2.44W/m²</w:t>
      </w:r>
    </w:p>
    <w:p w:rsidR="00261165" w:rsidRDefault="00261165" w:rsidP="00261165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261165" w:rsidRDefault="00261165" w:rsidP="00261165">
      <w:pPr>
        <w:jc w:val="left"/>
        <w:rPr>
          <w:rFonts w:ascii="宋体" w:eastAsia="宋体" w:hAnsi="宋体"/>
          <w:b/>
          <w:sz w:val="20"/>
        </w:rPr>
      </w:pPr>
    </w:p>
    <w:p w:rsidR="00F845BE" w:rsidRDefault="00F845BE" w:rsidP="00F845BE">
      <w:pPr>
        <w:jc w:val="center"/>
        <w:rPr>
          <w:rFonts w:ascii="黑体" w:eastAsia="黑体" w:hAnsi="黑体"/>
          <w:b/>
          <w:sz w:val="36"/>
        </w:rPr>
      </w:pPr>
      <w:r w:rsidRPr="00F845BE">
        <w:rPr>
          <w:rFonts w:ascii="黑体" w:eastAsia="黑体" w:hAnsi="黑体" w:hint="eastAsia"/>
          <w:b/>
          <w:sz w:val="36"/>
        </w:rPr>
        <w:t>生活水泵房</w:t>
      </w:r>
      <w:r>
        <w:rPr>
          <w:rFonts w:ascii="黑体" w:eastAsia="黑体" w:hAnsi="黑体" w:hint="eastAsia"/>
          <w:b/>
          <w:sz w:val="36"/>
        </w:rPr>
        <w:t>-</w:t>
      </w:r>
      <w:r>
        <w:rPr>
          <w:rFonts w:ascii="黑体" w:eastAsia="黑体" w:hAnsi="黑体" w:hint="eastAsia"/>
          <w:b/>
          <w:sz w:val="36"/>
        </w:rPr>
        <w:t>照度计算书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F845BE" w:rsidRDefault="00F845BE" w:rsidP="00F845BE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7.90 m, 房间宽度B: 7.59 m, 面积S:59.95 m²,灯安装高度H:3.00m，工作面高度H:0.75m</w:t>
      </w:r>
    </w:p>
    <w:p w:rsidR="00F845BE" w:rsidRDefault="00F845BE" w:rsidP="00F845BE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m,室形系数RI:1.72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F845BE" w:rsidRDefault="00F845BE" w:rsidP="00F845BE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</w:t>
      </w:r>
      <w:proofErr w:type="gramStart"/>
      <w:r>
        <w:rPr>
          <w:rFonts w:ascii="宋体" w:eastAsia="宋体" w:hAnsi="宋体" w:hint="eastAsia"/>
          <w:sz w:val="20"/>
        </w:rPr>
        <w:t>灯光源数</w:t>
      </w:r>
      <w:proofErr w:type="gramEnd"/>
      <w:r>
        <w:rPr>
          <w:rFonts w:ascii="宋体" w:eastAsia="宋体" w:hAnsi="宋体" w:hint="eastAsia"/>
          <w:sz w:val="20"/>
        </w:rPr>
        <w:t>:1，光源功率:18.00W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房间类别:动力站-泵房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F845BE" w:rsidRDefault="00F845BE" w:rsidP="00F845BE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F845BE" w:rsidRDefault="00F845BE" w:rsidP="00F845BE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F845BE" w:rsidRDefault="00F845BE" w:rsidP="00F845BE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灯具数:9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162.00W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108.09LX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2.70W/m², 折算功率密度: 2.50W/m²</w:t>
      </w:r>
    </w:p>
    <w:p w:rsidR="00F845BE" w:rsidRDefault="00F845BE" w:rsidP="00F845BE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实际计算平均照度:108.09LX</w:t>
      </w:r>
    </w:p>
    <w:p w:rsidR="00F845BE" w:rsidRDefault="00F845BE" w:rsidP="00F845BE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F845BE" w:rsidRDefault="00F845BE" w:rsidP="00F845BE">
      <w:pPr>
        <w:jc w:val="left"/>
        <w:rPr>
          <w:rFonts w:ascii="宋体" w:eastAsia="宋体" w:hAnsi="宋体" w:hint="eastAsia"/>
          <w:b/>
          <w:sz w:val="20"/>
        </w:rPr>
      </w:pP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实际功率密度:2.70W/m²</w:t>
      </w:r>
    </w:p>
    <w:p w:rsidR="00F845BE" w:rsidRDefault="00F845BE" w:rsidP="00F845BE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F845BE" w:rsidRDefault="00F845BE" w:rsidP="00F845BE">
      <w:pPr>
        <w:jc w:val="left"/>
        <w:rPr>
          <w:rFonts w:ascii="宋体" w:eastAsia="宋体" w:hAnsi="宋体" w:hint="eastAsia"/>
          <w:b/>
          <w:sz w:val="20"/>
        </w:rPr>
      </w:pPr>
    </w:p>
    <w:p w:rsidR="00F845BE" w:rsidRDefault="00F845BE" w:rsidP="00F845BE">
      <w:pPr>
        <w:jc w:val="left"/>
        <w:rPr>
          <w:rFonts w:ascii="宋体" w:eastAsia="宋体" w:hAnsi="宋体" w:hint="eastAsia"/>
          <w:sz w:val="20"/>
        </w:rPr>
      </w:pPr>
    </w:p>
    <w:p w:rsidR="00093CDC" w:rsidRDefault="00093CDC" w:rsidP="00093CDC">
      <w:pPr>
        <w:jc w:val="center"/>
        <w:rPr>
          <w:rFonts w:ascii="黑体" w:eastAsia="黑体" w:hAnsi="黑体"/>
          <w:b/>
          <w:sz w:val="36"/>
        </w:rPr>
      </w:pPr>
      <w:r w:rsidRPr="00093CDC">
        <w:rPr>
          <w:rFonts w:ascii="黑体" w:eastAsia="黑体" w:hAnsi="黑体" w:hint="eastAsia"/>
          <w:b/>
          <w:sz w:val="36"/>
        </w:rPr>
        <w:t>锅炉房</w:t>
      </w:r>
      <w:r>
        <w:rPr>
          <w:rFonts w:ascii="黑体" w:eastAsia="黑体" w:hAnsi="黑体" w:hint="eastAsia"/>
          <w:b/>
          <w:sz w:val="36"/>
        </w:rPr>
        <w:t>-</w:t>
      </w:r>
      <w:r>
        <w:rPr>
          <w:rFonts w:ascii="黑体" w:eastAsia="黑体" w:hAnsi="黑体" w:hint="eastAsia"/>
          <w:b/>
          <w:sz w:val="36"/>
        </w:rPr>
        <w:t>照度计算书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093CDC" w:rsidRDefault="00093CDC" w:rsidP="00093CDC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19.20 m, 房间宽度B: 10.00 m, 面积S:192.00 m²,灯安装高度H:3.00m，工作面高度H:0.75m</w:t>
      </w:r>
    </w:p>
    <w:p w:rsidR="00093CDC" w:rsidRDefault="00093CDC" w:rsidP="00093CDC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m,室形系数RI:2.92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093CDC" w:rsidRDefault="00093CDC" w:rsidP="00093CDC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</w:t>
      </w:r>
      <w:proofErr w:type="gramStart"/>
      <w:r>
        <w:rPr>
          <w:rFonts w:ascii="宋体" w:eastAsia="宋体" w:hAnsi="宋体" w:hint="eastAsia"/>
          <w:sz w:val="20"/>
        </w:rPr>
        <w:t>灯光源数</w:t>
      </w:r>
      <w:proofErr w:type="gramEnd"/>
      <w:r>
        <w:rPr>
          <w:rFonts w:ascii="宋体" w:eastAsia="宋体" w:hAnsi="宋体" w:hint="eastAsia"/>
          <w:sz w:val="20"/>
        </w:rPr>
        <w:t>:1，光源功率:18.00W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房间类别:动力站-泵房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维护系数: 0.80, 要求照度值: 100.00LX,功率密度规范值: 3.50W/m²</w:t>
      </w:r>
    </w:p>
    <w:p w:rsidR="00093CDC" w:rsidRDefault="00093CDC" w:rsidP="00093CDC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093CDC" w:rsidRDefault="00093CDC" w:rsidP="00093CDC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093CDC" w:rsidRDefault="00093CDC" w:rsidP="00093CDC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灯具数:24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432.00W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108.00LX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2.25W/m², 折算功率密度: 2.08W/m²</w:t>
      </w:r>
    </w:p>
    <w:p w:rsidR="00093CDC" w:rsidRDefault="00093CDC" w:rsidP="00093CDC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实际计算平均照度:108.00LX</w:t>
      </w:r>
    </w:p>
    <w:p w:rsidR="00093CDC" w:rsidRDefault="00093CDC" w:rsidP="00093CDC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093CDC" w:rsidRDefault="00093CDC" w:rsidP="00093CDC">
      <w:pPr>
        <w:jc w:val="left"/>
        <w:rPr>
          <w:rFonts w:ascii="宋体" w:eastAsia="宋体" w:hAnsi="宋体" w:hint="eastAsia"/>
          <w:b/>
          <w:sz w:val="20"/>
        </w:rPr>
      </w:pP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实际功率密度:2.25W/m²</w:t>
      </w:r>
    </w:p>
    <w:p w:rsidR="00093CDC" w:rsidRDefault="00093CDC" w:rsidP="00093CDC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093CDC" w:rsidRDefault="00093CDC" w:rsidP="00093CDC">
      <w:pPr>
        <w:jc w:val="left"/>
        <w:rPr>
          <w:rFonts w:ascii="宋体" w:eastAsia="宋体" w:hAnsi="宋体" w:hint="eastAsia"/>
          <w:b/>
          <w:sz w:val="20"/>
        </w:rPr>
      </w:pPr>
    </w:p>
    <w:p w:rsidR="00093CDC" w:rsidRDefault="00093CDC" w:rsidP="00093CDC">
      <w:pPr>
        <w:jc w:val="left"/>
        <w:rPr>
          <w:rFonts w:ascii="宋体" w:eastAsia="宋体" w:hAnsi="宋体" w:hint="eastAsia"/>
          <w:sz w:val="20"/>
        </w:rPr>
      </w:pPr>
    </w:p>
    <w:p w:rsidR="0009653F" w:rsidRDefault="0009653F" w:rsidP="0009653F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电气控制室-</w:t>
      </w:r>
      <w:r>
        <w:rPr>
          <w:rFonts w:ascii="黑体" w:eastAsia="黑体" w:hAnsi="黑体" w:hint="eastAsia"/>
          <w:b/>
          <w:sz w:val="36"/>
        </w:rPr>
        <w:t>照度计算书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09653F" w:rsidRDefault="0009653F" w:rsidP="0009653F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7.90 m, 房间宽度B: 2.80 m, 面积S:22.12 m²,灯安装高度H:3.00m，工作面高度H:0.75m</w:t>
      </w:r>
    </w:p>
    <w:p w:rsidR="0009653F" w:rsidRDefault="0009653F" w:rsidP="0009653F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m,室形系数RI:0.92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0.55</w:t>
      </w:r>
    </w:p>
    <w:p w:rsidR="0009653F" w:rsidRDefault="0009653F" w:rsidP="0009653F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lastRenderedPageBreak/>
        <w:t>3.其他计算参数: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</w:t>
      </w:r>
      <w:proofErr w:type="gramStart"/>
      <w:r>
        <w:rPr>
          <w:rFonts w:ascii="宋体" w:eastAsia="宋体" w:hAnsi="宋体" w:hint="eastAsia"/>
          <w:sz w:val="20"/>
        </w:rPr>
        <w:t>灯光源数</w:t>
      </w:r>
      <w:proofErr w:type="gramEnd"/>
      <w:r>
        <w:rPr>
          <w:rFonts w:ascii="宋体" w:eastAsia="宋体" w:hAnsi="宋体" w:hint="eastAsia"/>
          <w:sz w:val="20"/>
        </w:rPr>
        <w:t>:2，光源功率:36.00W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1800lm，总光通量:3600.00lm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09653F" w:rsidRDefault="0009653F" w:rsidP="0009653F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09653F" w:rsidRDefault="0009653F" w:rsidP="0009653F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09653F" w:rsidRDefault="0009653F" w:rsidP="0009653F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灯具数:3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108.00W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214.83LX</w:t>
      </w: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4.88W/m², 折算功率密度: 4.55W/m²</w:t>
      </w:r>
    </w:p>
    <w:p w:rsidR="0009653F" w:rsidRDefault="0009653F" w:rsidP="0009653F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  <w:bookmarkStart w:id="0" w:name="_GoBack"/>
      <w:bookmarkEnd w:id="0"/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实际计算平均照度:214.83LX</w:t>
      </w:r>
    </w:p>
    <w:p w:rsidR="0009653F" w:rsidRDefault="0009653F" w:rsidP="0009653F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09653F" w:rsidRDefault="0009653F" w:rsidP="0009653F">
      <w:pPr>
        <w:jc w:val="left"/>
        <w:rPr>
          <w:rFonts w:ascii="宋体" w:eastAsia="宋体" w:hAnsi="宋体" w:hint="eastAsia"/>
          <w:b/>
          <w:sz w:val="20"/>
        </w:rPr>
      </w:pP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实际功率密度:4.88W/m²</w:t>
      </w:r>
    </w:p>
    <w:p w:rsidR="0009653F" w:rsidRDefault="0009653F" w:rsidP="0009653F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09653F" w:rsidRDefault="0009653F" w:rsidP="0009653F">
      <w:pPr>
        <w:jc w:val="left"/>
        <w:rPr>
          <w:rFonts w:ascii="宋体" w:eastAsia="宋体" w:hAnsi="宋体" w:hint="eastAsia"/>
          <w:b/>
          <w:sz w:val="20"/>
        </w:rPr>
      </w:pPr>
    </w:p>
    <w:p w:rsidR="0009653F" w:rsidRDefault="0009653F" w:rsidP="0009653F">
      <w:pPr>
        <w:jc w:val="left"/>
        <w:rPr>
          <w:rFonts w:ascii="宋体" w:eastAsia="宋体" w:hAnsi="宋体" w:hint="eastAsia"/>
          <w:sz w:val="20"/>
        </w:rPr>
      </w:pPr>
    </w:p>
    <w:p w:rsidR="00522FA8" w:rsidRPr="00261165" w:rsidRDefault="00522FA8" w:rsidP="00261165">
      <w:pPr>
        <w:jc w:val="left"/>
        <w:rPr>
          <w:rFonts w:ascii="宋体" w:eastAsia="宋体" w:hAnsi="宋体"/>
          <w:sz w:val="20"/>
        </w:rPr>
      </w:pPr>
    </w:p>
    <w:sectPr w:rsidR="00522FA8" w:rsidRPr="00261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65"/>
    <w:rsid w:val="00093CDC"/>
    <w:rsid w:val="0009653F"/>
    <w:rsid w:val="00261165"/>
    <w:rsid w:val="00522FA8"/>
    <w:rsid w:val="00570316"/>
    <w:rsid w:val="009E2EDB"/>
    <w:rsid w:val="00F8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8C6C"/>
  <w15:chartTrackingRefBased/>
  <w15:docId w15:val="{721B83BE-E0D2-4226-956C-1E07CD3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2021-12-20T07:07:00Z</dcterms:created>
  <dcterms:modified xsi:type="dcterms:W3CDTF">2021-12-20T07:19:00Z</dcterms:modified>
</cp:coreProperties>
</file>