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outlineLvl w:val="2"/>
        <w:rPr>
          <w:b/>
          <w:color w:val="000000"/>
          <w:sz w:val="24"/>
        </w:rPr>
      </w:pPr>
    </w:p>
    <w:p>
      <w:pPr>
        <w:spacing w:line="320" w:lineRule="exact"/>
        <w:outlineLvl w:val="2"/>
        <w:rPr>
          <w:b/>
          <w:color w:val="000000"/>
          <w:sz w:val="24"/>
        </w:rPr>
      </w:pPr>
      <w:r>
        <w:rPr>
          <w:b/>
          <w:color w:val="000000"/>
          <w:sz w:val="24"/>
        </w:rPr>
        <w:t>11.2.1 围护结构热工性能比国家现行相关建筑节能设计标准的规定高 20%，或者供暖空调全年计算负荷降低幅度达到 15%</w:t>
      </w:r>
      <w:r>
        <w:rPr>
          <w:rFonts w:hint="eastAsia"/>
          <w:b/>
          <w:color w:val="000000"/>
          <w:sz w:val="24"/>
        </w:rPr>
        <w:t>。</w:t>
      </w:r>
      <w:r>
        <w:rPr>
          <w:b/>
          <w:color w:val="000000"/>
          <w:sz w:val="24"/>
        </w:rPr>
        <w:t>（总分 2 分）</w:t>
      </w:r>
    </w:p>
    <w:p>
      <w:pPr>
        <w:spacing w:line="320" w:lineRule="exact"/>
        <w:rPr>
          <w:b/>
          <w:color w:val="000000"/>
          <w:szCs w:val="21"/>
        </w:rPr>
      </w:pPr>
    </w:p>
    <w:p>
      <w:pPr>
        <w:pStyle w:val="3"/>
        <w:spacing w:line="320" w:lineRule="exact"/>
        <w:ind w:left="0"/>
        <w:jc w:val="both"/>
        <w:rPr>
          <w:rFonts w:ascii="Times New Roman" w:hAnsi="Times New Roman"/>
          <w:b/>
          <w:color w:val="000000"/>
        </w:rPr>
      </w:pPr>
      <w:r>
        <w:rPr>
          <w:rFonts w:ascii="Times New Roman" w:hAnsi="Times New Roman"/>
          <w:b/>
          <w:color w:val="000000"/>
        </w:rPr>
        <w:t>1）自评得分</w:t>
      </w:r>
    </w:p>
    <w:tbl>
      <w:tblPr>
        <w:tblStyle w:val="6"/>
        <w:tblW w:w="5000" w:type="pct"/>
        <w:tblInd w:w="0" w:type="dxa"/>
        <w:tblLayout w:type="autofit"/>
        <w:tblCellMar>
          <w:top w:w="0" w:type="dxa"/>
          <w:left w:w="0" w:type="dxa"/>
          <w:bottom w:w="0" w:type="dxa"/>
          <w:right w:w="0" w:type="dxa"/>
        </w:tblCellMar>
      </w:tblPr>
      <w:tblGrid>
        <w:gridCol w:w="660"/>
        <w:gridCol w:w="5883"/>
        <w:gridCol w:w="915"/>
        <w:gridCol w:w="858"/>
      </w:tblGrid>
      <w:tr>
        <w:tblPrEx>
          <w:tblCellMar>
            <w:top w:w="0" w:type="dxa"/>
            <w:left w:w="0" w:type="dxa"/>
            <w:bottom w:w="0" w:type="dxa"/>
            <w:right w:w="0" w:type="dxa"/>
          </w:tblCellMar>
        </w:tblPrEx>
        <w:trPr>
          <w:trHeight w:val="384" w:hRule="exact"/>
        </w:trPr>
        <w:tc>
          <w:tcPr>
            <w:tcW w:w="397" w:type="pct"/>
            <w:tcBorders>
              <w:top w:val="single" w:color="000000" w:sz="4" w:space="0"/>
              <w:left w:val="single" w:color="000000" w:sz="4" w:space="0"/>
              <w:bottom w:val="single" w:color="000000" w:sz="4" w:space="0"/>
              <w:right w:val="single" w:color="000000" w:sz="4" w:space="0"/>
            </w:tcBorders>
            <w:vAlign w:val="center"/>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序号</w:t>
            </w:r>
          </w:p>
        </w:tc>
        <w:tc>
          <w:tcPr>
            <w:tcW w:w="35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评价内容</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评价分值</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自评分值</w:t>
            </w:r>
          </w:p>
        </w:tc>
      </w:tr>
      <w:tr>
        <w:tblPrEx>
          <w:tblCellMar>
            <w:top w:w="0" w:type="dxa"/>
            <w:left w:w="0" w:type="dxa"/>
            <w:bottom w:w="0" w:type="dxa"/>
            <w:right w:w="0" w:type="dxa"/>
          </w:tblCellMar>
        </w:tblPrEx>
        <w:trPr>
          <w:trHeight w:val="432" w:hRule="exact"/>
        </w:trPr>
        <w:tc>
          <w:tcPr>
            <w:tcW w:w="397" w:type="pct"/>
            <w:tcBorders>
              <w:top w:val="single" w:color="000000" w:sz="4" w:space="0"/>
              <w:left w:val="single" w:color="000000" w:sz="4" w:space="0"/>
              <w:bottom w:val="single" w:color="000000" w:sz="4" w:space="0"/>
              <w:right w:val="single" w:color="000000" w:sz="4" w:space="0"/>
            </w:tcBorders>
            <w:vAlign w:val="center"/>
          </w:tcPr>
          <w:p>
            <w:pPr>
              <w:pStyle w:val="12"/>
              <w:spacing w:line="320" w:lineRule="exact"/>
              <w:jc w:val="center"/>
              <w:rPr>
                <w:rFonts w:ascii="Times New Roman" w:hAnsi="Times New Roman"/>
                <w:color w:val="000000"/>
                <w:spacing w:val="7"/>
                <w:sz w:val="21"/>
                <w:szCs w:val="21"/>
                <w:lang w:eastAsia="zh-CN"/>
              </w:rPr>
            </w:pPr>
            <w:r>
              <w:rPr>
                <w:rFonts w:hint="eastAsia" w:ascii="Times New Roman" w:hAnsi="Times New Roman"/>
                <w:color w:val="000000"/>
                <w:spacing w:val="7"/>
                <w:sz w:val="21"/>
                <w:szCs w:val="21"/>
                <w:lang w:eastAsia="zh-CN"/>
              </w:rPr>
              <w:t>1</w:t>
            </w:r>
          </w:p>
        </w:tc>
        <w:tc>
          <w:tcPr>
            <w:tcW w:w="35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both"/>
              <w:rPr>
                <w:rFonts w:ascii="Times New Roman" w:hAnsi="Times New Roman"/>
                <w:color w:val="000000"/>
                <w:sz w:val="21"/>
                <w:szCs w:val="21"/>
                <w:lang w:eastAsia="zh-CN"/>
              </w:rPr>
            </w:pPr>
            <w:r>
              <w:rPr>
                <w:rFonts w:ascii="Times New Roman" w:hAnsi="Times New Roman"/>
                <w:color w:val="000000"/>
                <w:spacing w:val="7"/>
                <w:sz w:val="18"/>
                <w:szCs w:val="18"/>
                <w:lang w:eastAsia="zh-CN"/>
              </w:rPr>
              <w:t>围护结构热工性能比国</w:t>
            </w:r>
            <w:r>
              <w:rPr>
                <w:rFonts w:ascii="Times New Roman" w:hAnsi="Times New Roman"/>
                <w:color w:val="000000"/>
                <w:spacing w:val="4"/>
                <w:sz w:val="18"/>
                <w:szCs w:val="18"/>
                <w:lang w:eastAsia="zh-CN"/>
              </w:rPr>
              <w:t>家</w:t>
            </w:r>
            <w:r>
              <w:rPr>
                <w:rFonts w:ascii="Times New Roman" w:hAnsi="Times New Roman"/>
                <w:color w:val="000000"/>
                <w:spacing w:val="7"/>
                <w:sz w:val="18"/>
                <w:szCs w:val="18"/>
                <w:lang w:eastAsia="zh-CN"/>
              </w:rPr>
              <w:t>现行相关建筑节能设计</w:t>
            </w:r>
            <w:r>
              <w:rPr>
                <w:rFonts w:ascii="Times New Roman" w:hAnsi="Times New Roman"/>
                <w:color w:val="000000"/>
                <w:spacing w:val="4"/>
                <w:sz w:val="18"/>
                <w:szCs w:val="18"/>
                <w:lang w:eastAsia="zh-CN"/>
              </w:rPr>
              <w:t>标</w:t>
            </w:r>
            <w:r>
              <w:rPr>
                <w:rFonts w:ascii="Times New Roman" w:hAnsi="Times New Roman"/>
                <w:color w:val="000000"/>
                <w:spacing w:val="7"/>
                <w:sz w:val="18"/>
                <w:szCs w:val="18"/>
                <w:lang w:eastAsia="zh-CN"/>
              </w:rPr>
              <w:t>准的规</w:t>
            </w:r>
            <w:r>
              <w:rPr>
                <w:rFonts w:ascii="Times New Roman" w:hAnsi="Times New Roman"/>
                <w:color w:val="000000"/>
                <w:spacing w:val="4"/>
                <w:sz w:val="18"/>
                <w:szCs w:val="18"/>
                <w:lang w:eastAsia="zh-CN"/>
              </w:rPr>
              <w:t>定</w:t>
            </w:r>
            <w:r>
              <w:rPr>
                <w:rFonts w:ascii="Times New Roman" w:hAnsi="Times New Roman"/>
                <w:color w:val="000000"/>
                <w:sz w:val="18"/>
                <w:szCs w:val="18"/>
                <w:lang w:eastAsia="zh-CN"/>
              </w:rPr>
              <w:t>高20%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2</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eastAsia="宋体"/>
                <w:color w:val="000000"/>
                <w:szCs w:val="21"/>
                <w:lang w:val="en-US" w:eastAsia="zh-CN"/>
              </w:rPr>
            </w:pPr>
            <w:r>
              <w:rPr>
                <w:rFonts w:hint="eastAsia"/>
                <w:color w:val="000000"/>
                <w:szCs w:val="21"/>
                <w:lang w:val="en-US" w:eastAsia="zh-CN"/>
              </w:rPr>
              <w:t>0</w:t>
            </w:r>
          </w:p>
        </w:tc>
      </w:tr>
      <w:tr>
        <w:tblPrEx>
          <w:tblCellMar>
            <w:top w:w="0" w:type="dxa"/>
            <w:left w:w="0" w:type="dxa"/>
            <w:bottom w:w="0" w:type="dxa"/>
            <w:right w:w="0" w:type="dxa"/>
          </w:tblCellMar>
        </w:tblPrEx>
        <w:trPr>
          <w:trHeight w:val="384" w:hRule="exact"/>
        </w:trPr>
        <w:tc>
          <w:tcPr>
            <w:tcW w:w="397" w:type="pct"/>
            <w:tcBorders>
              <w:top w:val="single" w:color="000000" w:sz="4" w:space="0"/>
              <w:left w:val="single" w:color="000000" w:sz="4" w:space="0"/>
              <w:bottom w:val="single" w:color="000000" w:sz="4" w:space="0"/>
              <w:right w:val="single" w:color="000000" w:sz="4" w:space="0"/>
            </w:tcBorders>
            <w:vAlign w:val="center"/>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2</w:t>
            </w:r>
          </w:p>
        </w:tc>
        <w:tc>
          <w:tcPr>
            <w:tcW w:w="35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w:t>供暖</w:t>
            </w:r>
            <w:r>
              <w:rPr>
                <w:rFonts w:ascii="Times New Roman" w:hAnsi="Times New Roman"/>
                <w:color w:val="000000"/>
                <w:spacing w:val="-3"/>
                <w:sz w:val="21"/>
                <w:szCs w:val="21"/>
                <w:lang w:eastAsia="zh-CN"/>
              </w:rPr>
              <w:t>空</w:t>
            </w:r>
            <w:r>
              <w:rPr>
                <w:rFonts w:ascii="Times New Roman" w:hAnsi="Times New Roman"/>
                <w:color w:val="000000"/>
                <w:sz w:val="21"/>
                <w:szCs w:val="21"/>
                <w:lang w:eastAsia="zh-CN"/>
              </w:rPr>
              <w:t>调</w:t>
            </w:r>
            <w:r>
              <w:rPr>
                <w:rFonts w:ascii="Times New Roman" w:hAnsi="Times New Roman"/>
                <w:color w:val="000000"/>
                <w:spacing w:val="-3"/>
                <w:sz w:val="21"/>
                <w:szCs w:val="21"/>
                <w:lang w:eastAsia="zh-CN"/>
              </w:rPr>
              <w:t>全</w:t>
            </w:r>
            <w:r>
              <w:rPr>
                <w:rFonts w:ascii="Times New Roman" w:hAnsi="Times New Roman"/>
                <w:color w:val="000000"/>
                <w:sz w:val="21"/>
                <w:szCs w:val="21"/>
                <w:lang w:eastAsia="zh-CN"/>
              </w:rPr>
              <w:t>年</w:t>
            </w:r>
            <w:r>
              <w:rPr>
                <w:rFonts w:ascii="Times New Roman" w:hAnsi="Times New Roman"/>
                <w:color w:val="000000"/>
                <w:spacing w:val="-3"/>
                <w:sz w:val="21"/>
                <w:szCs w:val="21"/>
                <w:lang w:eastAsia="zh-CN"/>
              </w:rPr>
              <w:t>计</w:t>
            </w:r>
            <w:r>
              <w:rPr>
                <w:rFonts w:ascii="Times New Roman" w:hAnsi="Times New Roman"/>
                <w:color w:val="000000"/>
                <w:sz w:val="21"/>
                <w:szCs w:val="21"/>
                <w:lang w:eastAsia="zh-CN"/>
              </w:rPr>
              <w:t>算</w:t>
            </w:r>
            <w:r>
              <w:rPr>
                <w:rFonts w:ascii="Times New Roman" w:hAnsi="Times New Roman"/>
                <w:color w:val="000000"/>
                <w:spacing w:val="-3"/>
                <w:sz w:val="21"/>
                <w:szCs w:val="21"/>
                <w:lang w:eastAsia="zh-CN"/>
              </w:rPr>
              <w:t>负</w:t>
            </w:r>
            <w:r>
              <w:rPr>
                <w:rFonts w:ascii="Times New Roman" w:hAnsi="Times New Roman"/>
                <w:color w:val="000000"/>
                <w:sz w:val="21"/>
                <w:szCs w:val="21"/>
                <w:lang w:eastAsia="zh-CN"/>
              </w:rPr>
              <w:t>荷</w:t>
            </w:r>
            <w:r>
              <w:rPr>
                <w:rFonts w:ascii="Times New Roman" w:hAnsi="Times New Roman"/>
                <w:color w:val="000000"/>
                <w:spacing w:val="-3"/>
                <w:sz w:val="21"/>
                <w:szCs w:val="21"/>
                <w:lang w:eastAsia="zh-CN"/>
              </w:rPr>
              <w:t>降</w:t>
            </w:r>
            <w:r>
              <w:rPr>
                <w:rFonts w:ascii="Times New Roman" w:hAnsi="Times New Roman"/>
                <w:color w:val="000000"/>
                <w:sz w:val="21"/>
                <w:szCs w:val="21"/>
                <w:lang w:eastAsia="zh-CN"/>
              </w:rPr>
              <w:t>低幅</w:t>
            </w:r>
            <w:r>
              <w:rPr>
                <w:rFonts w:ascii="Times New Roman" w:hAnsi="Times New Roman"/>
                <w:color w:val="000000"/>
                <w:spacing w:val="-3"/>
                <w:sz w:val="21"/>
                <w:szCs w:val="21"/>
                <w:lang w:eastAsia="zh-CN"/>
              </w:rPr>
              <w:t>度达</w:t>
            </w:r>
            <w:r>
              <w:rPr>
                <w:rFonts w:ascii="Times New Roman" w:hAnsi="Times New Roman"/>
                <w:color w:val="000000"/>
                <w:sz w:val="21"/>
                <w:szCs w:val="21"/>
                <w:lang w:eastAsia="zh-CN"/>
              </w:rPr>
              <w:t>到</w:t>
            </w:r>
            <w:r>
              <w:rPr>
                <w:rFonts w:ascii="Times New Roman" w:hAnsi="Times New Roman"/>
                <w:color w:val="000000"/>
                <w:spacing w:val="-53"/>
                <w:sz w:val="21"/>
                <w:szCs w:val="21"/>
                <w:lang w:eastAsia="zh-CN"/>
              </w:rPr>
              <w:t xml:space="preserve"> </w:t>
            </w:r>
            <w:r>
              <w:rPr>
                <w:rFonts w:ascii="Times New Roman" w:hAnsi="Times New Roman"/>
                <w:color w:val="000000"/>
                <w:sz w:val="21"/>
                <w:szCs w:val="21"/>
                <w:lang w:eastAsia="zh-CN"/>
              </w:rPr>
              <w:t>15%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2</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eastAsia="宋体"/>
                <w:color w:val="000000"/>
                <w:szCs w:val="21"/>
                <w:lang w:val="en-US" w:eastAsia="zh-CN"/>
              </w:rPr>
            </w:pPr>
            <w:r>
              <w:rPr>
                <w:rFonts w:hint="eastAsia"/>
                <w:color w:val="000000"/>
                <w:szCs w:val="21"/>
                <w:lang w:val="en-US" w:eastAsia="zh-CN"/>
              </w:rPr>
              <w:t>0</w:t>
            </w:r>
            <w:bookmarkStart w:id="0" w:name="_GoBack"/>
            <w:bookmarkEnd w:id="0"/>
          </w:p>
        </w:tc>
      </w:tr>
      <w:tr>
        <w:tblPrEx>
          <w:tblCellMar>
            <w:top w:w="0" w:type="dxa"/>
            <w:left w:w="0" w:type="dxa"/>
            <w:bottom w:w="0" w:type="dxa"/>
            <w:right w:w="0" w:type="dxa"/>
          </w:tblCellMar>
        </w:tblPrEx>
        <w:trPr>
          <w:trHeight w:val="384" w:hRule="exact"/>
        </w:trPr>
        <w:tc>
          <w:tcPr>
            <w:tcW w:w="3934" w:type="pct"/>
            <w:gridSpan w:val="2"/>
            <w:tcBorders>
              <w:top w:val="single" w:color="000000" w:sz="4" w:space="0"/>
              <w:left w:val="single" w:color="000000" w:sz="4" w:space="0"/>
              <w:bottom w:val="single" w:color="000000" w:sz="4" w:space="0"/>
              <w:right w:val="single" w:color="000000" w:sz="4" w:space="0"/>
            </w:tcBorders>
            <w:vAlign w:val="center"/>
          </w:tcPr>
          <w:p>
            <w:pPr>
              <w:pStyle w:val="12"/>
              <w:spacing w:line="320" w:lineRule="exact"/>
              <w:jc w:val="center"/>
              <w:rPr>
                <w:rFonts w:ascii="Times New Roman" w:hAnsi="Times New Roman"/>
                <w:color w:val="000000"/>
                <w:sz w:val="21"/>
                <w:szCs w:val="21"/>
              </w:rPr>
            </w:pPr>
            <w:r>
              <w:rPr>
                <w:rFonts w:hint="eastAsia" w:ascii="Times New Roman" w:hAnsi="Times New Roman"/>
                <w:color w:val="000000"/>
                <w:sz w:val="21"/>
                <w:szCs w:val="21"/>
                <w:lang w:eastAsia="zh-CN"/>
              </w:rPr>
              <w:t>合计</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2</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eastAsia="宋体"/>
                <w:color w:val="000000"/>
                <w:szCs w:val="21"/>
                <w:lang w:val="en-US" w:eastAsia="zh-CN"/>
              </w:rPr>
            </w:pPr>
            <w:r>
              <w:rPr>
                <w:rFonts w:hint="eastAsia"/>
                <w:color w:val="000000"/>
                <w:szCs w:val="21"/>
                <w:lang w:val="en-US" w:eastAsia="zh-CN"/>
              </w:rPr>
              <w:t>0</w:t>
            </w:r>
          </w:p>
        </w:tc>
      </w:tr>
    </w:tbl>
    <w:p>
      <w:pPr>
        <w:spacing w:line="320" w:lineRule="exact"/>
        <w:rPr>
          <w:color w:val="000000"/>
          <w:szCs w:val="21"/>
        </w:rPr>
      </w:pPr>
    </w:p>
    <w:p>
      <w:pPr>
        <w:pStyle w:val="3"/>
        <w:spacing w:line="320" w:lineRule="exact"/>
        <w:ind w:left="0"/>
        <w:jc w:val="both"/>
        <w:rPr>
          <w:rFonts w:ascii="Times New Roman" w:hAnsi="Times New Roman"/>
          <w:b/>
          <w:color w:val="000000"/>
          <w:lang w:eastAsia="zh-CN"/>
        </w:rPr>
      </w:pPr>
      <w:r>
        <w:rPr>
          <w:rFonts w:ascii="Times New Roman" w:hAnsi="Times New Roman"/>
          <w:b/>
          <w:color w:val="000000"/>
          <w:lang w:eastAsia="zh-CN"/>
        </w:rPr>
        <w:t xml:space="preserve">2）评价要点 </w:t>
      </w:r>
    </w:p>
    <w:p>
      <w:pPr>
        <w:pStyle w:val="3"/>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建筑类型：□居住建筑 □公共建筑 （□甲类 □乙类），建筑面积</w:t>
      </w:r>
      <w:r>
        <w:rPr>
          <w:rFonts w:hint="eastAsia" w:ascii="Times New Roman" w:hAnsi="Times New Roman"/>
          <w:color w:val="000000"/>
          <w:u w:val="single"/>
          <w:lang w:eastAsia="zh-CN"/>
        </w:rPr>
        <w:t xml:space="preserve">                         </w:t>
      </w:r>
      <w:r>
        <w:rPr>
          <w:rFonts w:hint="eastAsia" w:ascii="Times New Roman" w:hAnsi="Times New Roman"/>
          <w:color w:val="000000"/>
          <w:lang w:eastAsia="zh-CN"/>
        </w:rPr>
        <w:t>m</w:t>
      </w:r>
      <w:r>
        <w:rPr>
          <w:rFonts w:hint="eastAsia" w:ascii="Times New Roman" w:hAnsi="Times New Roman"/>
          <w:color w:val="000000"/>
          <w:vertAlign w:val="superscript"/>
          <w:lang w:eastAsia="zh-CN"/>
        </w:rPr>
        <w:t>2</w:t>
      </w:r>
    </w:p>
    <w:p>
      <w:pPr>
        <w:pStyle w:val="3"/>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项目所处城市的建筑热工气候分区：□严寒 □寒冷 □夏热冬冷 □夏热冬暖 □温和</w:t>
      </w:r>
    </w:p>
    <w:p>
      <w:pPr>
        <w:pStyle w:val="3"/>
        <w:spacing w:line="320" w:lineRule="exact"/>
        <w:ind w:left="0"/>
        <w:jc w:val="both"/>
        <w:rPr>
          <w:rFonts w:ascii="Times New Roman" w:hAnsi="Times New Roman"/>
          <w:color w:val="000000"/>
          <w:u w:val="single"/>
          <w:lang w:eastAsia="zh-CN"/>
        </w:rPr>
      </w:pPr>
      <w:r>
        <w:rPr>
          <w:rFonts w:hint="eastAsia" w:ascii="Times New Roman" w:hAnsi="Times New Roman"/>
          <w:color w:val="000000"/>
          <w:lang w:eastAsia="zh-CN"/>
        </w:rPr>
        <w:t>参评建筑执行的建筑节能设计标准：</w:t>
      </w:r>
      <w:r>
        <w:rPr>
          <w:rFonts w:hint="eastAsia" w:ascii="Times New Roman" w:hAnsi="Times New Roman"/>
          <w:color w:val="000000"/>
          <w:u w:val="single"/>
          <w:lang w:eastAsia="zh-CN"/>
        </w:rPr>
        <w:t xml:space="preserve">                                                    </w:t>
      </w:r>
    </w:p>
    <w:p>
      <w:pPr>
        <w:pStyle w:val="3"/>
        <w:spacing w:line="320" w:lineRule="exact"/>
        <w:ind w:left="0"/>
        <w:jc w:val="both"/>
        <w:rPr>
          <w:rFonts w:ascii="Times New Roman" w:hAnsi="Times New Roman"/>
          <w:color w:val="000000"/>
          <w:spacing w:val="-3"/>
          <w:lang w:eastAsia="zh-CN"/>
        </w:rPr>
      </w:pPr>
      <w:r>
        <w:rPr>
          <w:rFonts w:ascii="Times New Roman" w:hAnsi="Times New Roman"/>
          <w:color w:val="000000"/>
          <w:spacing w:val="-3"/>
          <w:lang w:eastAsia="zh-CN"/>
        </w:rPr>
        <w:t>围</w:t>
      </w:r>
      <w:r>
        <w:rPr>
          <w:rFonts w:ascii="Times New Roman" w:hAnsi="Times New Roman"/>
          <w:color w:val="000000"/>
          <w:lang w:eastAsia="zh-CN"/>
        </w:rPr>
        <w:t>护</w:t>
      </w:r>
      <w:r>
        <w:rPr>
          <w:rFonts w:ascii="Times New Roman" w:hAnsi="Times New Roman"/>
          <w:color w:val="000000"/>
          <w:spacing w:val="-3"/>
          <w:lang w:eastAsia="zh-CN"/>
        </w:rPr>
        <w:t>结</w:t>
      </w:r>
      <w:r>
        <w:rPr>
          <w:rFonts w:ascii="Times New Roman" w:hAnsi="Times New Roman"/>
          <w:color w:val="000000"/>
          <w:lang w:eastAsia="zh-CN"/>
        </w:rPr>
        <w:t>构</w:t>
      </w:r>
      <w:r>
        <w:rPr>
          <w:rFonts w:hint="eastAsia" w:ascii="Times New Roman" w:hAnsi="Times New Roman"/>
          <w:color w:val="000000"/>
          <w:spacing w:val="-3"/>
          <w:lang w:eastAsia="zh-CN"/>
        </w:rPr>
        <w:t>热工性能指标比较</w:t>
      </w:r>
    </w:p>
    <w:tbl>
      <w:tblPr>
        <w:tblStyle w:val="6"/>
        <w:tblW w:w="5000" w:type="pct"/>
        <w:tblInd w:w="0" w:type="dxa"/>
        <w:tblLayout w:type="autofit"/>
        <w:tblCellMar>
          <w:top w:w="0" w:type="dxa"/>
          <w:left w:w="0" w:type="dxa"/>
          <w:bottom w:w="0" w:type="dxa"/>
          <w:right w:w="0" w:type="dxa"/>
        </w:tblCellMar>
      </w:tblPr>
      <w:tblGrid>
        <w:gridCol w:w="1950"/>
        <w:gridCol w:w="569"/>
        <w:gridCol w:w="1024"/>
        <w:gridCol w:w="933"/>
        <w:gridCol w:w="671"/>
        <w:gridCol w:w="791"/>
        <w:gridCol w:w="791"/>
        <w:gridCol w:w="689"/>
        <w:gridCol w:w="908"/>
      </w:tblGrid>
      <w:tr>
        <w:trPr>
          <w:trHeight w:val="334" w:hRule="exact"/>
        </w:trPr>
        <w:tc>
          <w:tcPr>
            <w:tcW w:w="2128" w:type="pct"/>
            <w:gridSpan w:val="3"/>
            <w:vMerge w:val="restart"/>
            <w:tcBorders>
              <w:top w:val="single" w:color="000000" w:sz="8" w:space="0"/>
              <w:left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热工参数</w:t>
            </w:r>
          </w:p>
        </w:tc>
        <w:tc>
          <w:tcPr>
            <w:tcW w:w="560" w:type="pct"/>
            <w:vMerge w:val="restart"/>
            <w:tcBorders>
              <w:top w:val="single" w:color="000000" w:sz="8" w:space="0"/>
              <w:left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单位</w:t>
            </w:r>
          </w:p>
        </w:tc>
        <w:tc>
          <w:tcPr>
            <w:tcW w:w="1353"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参评建筑</w:t>
            </w:r>
          </w:p>
        </w:tc>
        <w:tc>
          <w:tcPr>
            <w:tcW w:w="414" w:type="pct"/>
            <w:vMerge w:val="restart"/>
            <w:tcBorders>
              <w:top w:val="single" w:color="000000" w:sz="8" w:space="0"/>
              <w:left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lang w:eastAsia="zh-CN"/>
              </w:rPr>
            </w:pPr>
            <w:r>
              <w:rPr>
                <w:rFonts w:ascii="Times New Roman" w:hAnsi="Times New Roman"/>
                <w:color w:val="000000"/>
                <w:sz w:val="21"/>
                <w:szCs w:val="21"/>
              </w:rPr>
              <w:t>参照</w:t>
            </w:r>
          </w:p>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建筑</w:t>
            </w:r>
          </w:p>
        </w:tc>
        <w:tc>
          <w:tcPr>
            <w:tcW w:w="545" w:type="pct"/>
            <w:vMerge w:val="restart"/>
            <w:tcBorders>
              <w:top w:val="single" w:color="000000" w:sz="8" w:space="0"/>
              <w:left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提高比例（</w:t>
            </w:r>
            <w:r>
              <w:rPr>
                <w:rFonts w:ascii="Times New Roman" w:hAnsi="Times New Roman"/>
                <w:color w:val="000000"/>
                <w:spacing w:val="-2"/>
                <w:sz w:val="21"/>
                <w:szCs w:val="21"/>
              </w:rPr>
              <w:t>%</w:t>
            </w:r>
            <w:r>
              <w:rPr>
                <w:rFonts w:ascii="Times New Roman" w:hAnsi="Times New Roman"/>
                <w:color w:val="000000"/>
                <w:sz w:val="21"/>
                <w:szCs w:val="21"/>
              </w:rPr>
              <w:t>）</w:t>
            </w:r>
          </w:p>
        </w:tc>
      </w:tr>
      <w:tr>
        <w:tblPrEx>
          <w:tblCellMar>
            <w:top w:w="0" w:type="dxa"/>
            <w:left w:w="0" w:type="dxa"/>
            <w:bottom w:w="0" w:type="dxa"/>
            <w:right w:w="0" w:type="dxa"/>
          </w:tblCellMar>
        </w:tblPrEx>
        <w:trPr>
          <w:trHeight w:val="440" w:hRule="exact"/>
        </w:trPr>
        <w:tc>
          <w:tcPr>
            <w:tcW w:w="2128" w:type="pct"/>
            <w:gridSpan w:val="3"/>
            <w:vMerge w:val="continue"/>
            <w:tcBorders>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560" w:type="pct"/>
            <w:vMerge w:val="continue"/>
            <w:tcBorders>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类型</w:t>
            </w:r>
            <w:r>
              <w:rPr>
                <w:rFonts w:hint="eastAsia" w:ascii="宋体" w:hAnsi="宋体" w:cs="宋体"/>
                <w:color w:val="000000"/>
                <w:spacing w:val="-45"/>
                <w:sz w:val="21"/>
                <w:szCs w:val="21"/>
              </w:rPr>
              <w:t>Ⅰ</w:t>
            </w: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类型</w:t>
            </w:r>
            <w:r>
              <w:rPr>
                <w:rFonts w:hint="eastAsia" w:ascii="宋体" w:hAnsi="宋体" w:cs="宋体"/>
                <w:color w:val="000000"/>
                <w:sz w:val="21"/>
                <w:szCs w:val="21"/>
              </w:rPr>
              <w:t>Ⅱ</w:t>
            </w: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lang w:eastAsia="zh-CN"/>
              </w:rPr>
            </w:pPr>
            <w:r>
              <w:rPr>
                <w:rFonts w:ascii="Times New Roman" w:hAnsi="Times New Roman"/>
                <w:color w:val="000000"/>
                <w:sz w:val="21"/>
                <w:szCs w:val="21"/>
                <w:lang w:eastAsia="zh-CN"/>
              </w:rPr>
              <w:t>类型</w:t>
            </w:r>
            <w:r>
              <w:rPr>
                <w:rFonts w:hint="eastAsia" w:ascii="宋体" w:hAnsi="宋体" w:cs="宋体"/>
                <w:color w:val="000000"/>
                <w:sz w:val="21"/>
                <w:szCs w:val="21"/>
                <w:lang w:eastAsia="zh-CN"/>
              </w:rPr>
              <w:t>Ⅲ</w:t>
            </w:r>
          </w:p>
        </w:tc>
        <w:tc>
          <w:tcPr>
            <w:tcW w:w="414" w:type="pct"/>
            <w:vMerge w:val="continue"/>
            <w:tcBorders>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545" w:type="pct"/>
            <w:vMerge w:val="continue"/>
            <w:tcBorders>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r>
      <w:tr>
        <w:tblPrEx>
          <w:tblCellMar>
            <w:top w:w="0" w:type="dxa"/>
            <w:left w:w="0" w:type="dxa"/>
            <w:bottom w:w="0" w:type="dxa"/>
            <w:right w:w="0" w:type="dxa"/>
          </w:tblCellMar>
        </w:tblPrEx>
        <w:trPr>
          <w:trHeight w:val="331" w:hRule="exact"/>
        </w:trPr>
        <w:tc>
          <w:tcPr>
            <w:tcW w:w="212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体形系数</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r>
      <w:tr>
        <w:trPr>
          <w:trHeight w:val="331" w:hRule="exact"/>
        </w:trPr>
        <w:tc>
          <w:tcPr>
            <w:tcW w:w="1513" w:type="pct"/>
            <w:gridSpan w:val="2"/>
            <w:vMerge w:val="restart"/>
            <w:tcBorders>
              <w:top w:val="single" w:color="000000" w:sz="8" w:space="0"/>
              <w:left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窗墙比</w:t>
            </w:r>
          </w:p>
        </w:tc>
        <w:tc>
          <w:tcPr>
            <w:tcW w:w="61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东向</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r>
      <w:tr>
        <w:trPr>
          <w:trHeight w:val="334" w:hRule="exact"/>
        </w:trPr>
        <w:tc>
          <w:tcPr>
            <w:tcW w:w="1513" w:type="pct"/>
            <w:gridSpan w:val="2"/>
            <w:vMerge w:val="continue"/>
            <w:tcBorders>
              <w:left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61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南向</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r>
      <w:tr>
        <w:trPr>
          <w:trHeight w:val="331" w:hRule="exact"/>
        </w:trPr>
        <w:tc>
          <w:tcPr>
            <w:tcW w:w="1513" w:type="pct"/>
            <w:gridSpan w:val="2"/>
            <w:vMerge w:val="continue"/>
            <w:tcBorders>
              <w:left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61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西向</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r>
      <w:tr>
        <w:trPr>
          <w:trHeight w:val="331" w:hRule="exact"/>
        </w:trPr>
        <w:tc>
          <w:tcPr>
            <w:tcW w:w="1513" w:type="pct"/>
            <w:gridSpan w:val="2"/>
            <w:vMerge w:val="continue"/>
            <w:tcBorders>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61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北向</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r>
      <w:tr>
        <w:trPr>
          <w:trHeight w:val="334" w:hRule="exact"/>
        </w:trPr>
        <w:tc>
          <w:tcPr>
            <w:tcW w:w="212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lang w:eastAsia="zh-CN"/>
              </w:rPr>
            </w:pPr>
            <w:r>
              <w:rPr>
                <w:rFonts w:ascii="Times New Roman" w:hAnsi="Times New Roman"/>
                <w:color w:val="000000"/>
                <w:sz w:val="21"/>
                <w:szCs w:val="21"/>
                <w:lang w:eastAsia="zh-CN"/>
              </w:rPr>
              <w:t>屋顶透明部分面积比例</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r>
      <w:tr>
        <w:trPr>
          <w:trHeight w:val="331" w:hRule="exact"/>
        </w:trPr>
        <w:tc>
          <w:tcPr>
            <w:tcW w:w="212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屋面传热系数</w:t>
            </w:r>
            <w:r>
              <w:rPr>
                <w:rFonts w:ascii="Times New Roman" w:hAnsi="Times New Roman"/>
                <w:color w:val="000000"/>
                <w:spacing w:val="-45"/>
                <w:sz w:val="21"/>
                <w:szCs w:val="21"/>
              </w:rPr>
              <w:t xml:space="preserve"> </w:t>
            </w:r>
            <w:r>
              <w:rPr>
                <w:rFonts w:ascii="Times New Roman" w:hAnsi="Times New Roman"/>
                <w:color w:val="000000"/>
                <w:sz w:val="21"/>
                <w:szCs w:val="21"/>
              </w:rPr>
              <w:t>K</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pacing w:val="-2"/>
                <w:sz w:val="21"/>
                <w:szCs w:val="21"/>
              </w:rPr>
              <w:t>W</w:t>
            </w:r>
            <w:r>
              <w:rPr>
                <w:rFonts w:ascii="Times New Roman" w:hAnsi="Times New Roman"/>
                <w:color w:val="000000"/>
                <w:sz w:val="21"/>
                <w:szCs w:val="21"/>
              </w:rPr>
              <w:t>/</w:t>
            </w:r>
            <w:r>
              <w:rPr>
                <w:rFonts w:ascii="Times New Roman" w:hAnsi="Times New Roman"/>
                <w:color w:val="000000"/>
                <w:spacing w:val="2"/>
                <w:sz w:val="21"/>
                <w:szCs w:val="21"/>
              </w:rPr>
              <w:t>(</w:t>
            </w:r>
            <w:r>
              <w:rPr>
                <w:rFonts w:ascii="Times New Roman" w:hAnsi="Times New Roman"/>
                <w:color w:val="000000"/>
                <w:spacing w:val="-3"/>
                <w:sz w:val="21"/>
                <w:szCs w:val="21"/>
                <w:lang w:eastAsia="zh-CN"/>
              </w:rPr>
              <w:t xml:space="preserve"> m</w:t>
            </w:r>
            <w:r>
              <w:rPr>
                <w:rFonts w:hint="eastAsia" w:ascii="Times New Roman" w:hAnsi="Times New Roman"/>
                <w:color w:val="000000"/>
                <w:spacing w:val="-3"/>
                <w:sz w:val="21"/>
                <w:szCs w:val="21"/>
                <w:vertAlign w:val="superscript"/>
                <w:lang w:eastAsia="zh-CN"/>
              </w:rPr>
              <w:t>2</w:t>
            </w:r>
            <w:r>
              <w:rPr>
                <w:rFonts w:ascii="Times New Roman" w:hAnsi="Times New Roman"/>
                <w:color w:val="000000"/>
                <w:sz w:val="21"/>
                <w:szCs w:val="21"/>
              </w:rPr>
              <w:t>·</w:t>
            </w:r>
            <w:r>
              <w:rPr>
                <w:rFonts w:ascii="Times New Roman" w:hAnsi="Times New Roman"/>
                <w:color w:val="000000"/>
                <w:spacing w:val="-1"/>
                <w:sz w:val="21"/>
                <w:szCs w:val="21"/>
              </w:rPr>
              <w:t>K)</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r>
      <w:tr>
        <w:trPr>
          <w:trHeight w:val="331" w:hRule="exact"/>
        </w:trPr>
        <w:tc>
          <w:tcPr>
            <w:tcW w:w="212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lang w:eastAsia="zh-CN"/>
              </w:rPr>
            </w:pPr>
            <w:r>
              <w:rPr>
                <w:rFonts w:ascii="Times New Roman" w:hAnsi="Times New Roman"/>
                <w:color w:val="000000"/>
                <w:sz w:val="21"/>
                <w:szCs w:val="21"/>
                <w:lang w:eastAsia="zh-CN"/>
              </w:rPr>
              <w:t>外墙（包括非透明幕墙）传热系数</w:t>
            </w:r>
            <w:r>
              <w:rPr>
                <w:rFonts w:ascii="Times New Roman" w:hAnsi="Times New Roman"/>
                <w:color w:val="000000"/>
                <w:spacing w:val="-45"/>
                <w:sz w:val="21"/>
                <w:szCs w:val="21"/>
                <w:lang w:eastAsia="zh-CN"/>
              </w:rPr>
              <w:t xml:space="preserve"> </w:t>
            </w:r>
            <w:r>
              <w:rPr>
                <w:rFonts w:ascii="Times New Roman" w:hAnsi="Times New Roman"/>
                <w:color w:val="000000"/>
                <w:sz w:val="21"/>
                <w:szCs w:val="21"/>
                <w:lang w:eastAsia="zh-CN"/>
              </w:rPr>
              <w:t>K</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pacing w:val="-2"/>
                <w:sz w:val="21"/>
                <w:szCs w:val="21"/>
              </w:rPr>
              <w:t>W</w:t>
            </w:r>
            <w:r>
              <w:rPr>
                <w:rFonts w:ascii="Times New Roman" w:hAnsi="Times New Roman"/>
                <w:color w:val="000000"/>
                <w:sz w:val="21"/>
                <w:szCs w:val="21"/>
              </w:rPr>
              <w:t>/</w:t>
            </w:r>
            <w:r>
              <w:rPr>
                <w:rFonts w:ascii="Times New Roman" w:hAnsi="Times New Roman"/>
                <w:color w:val="000000"/>
                <w:spacing w:val="2"/>
                <w:sz w:val="21"/>
                <w:szCs w:val="21"/>
              </w:rPr>
              <w:t>(</w:t>
            </w:r>
            <w:r>
              <w:rPr>
                <w:rFonts w:ascii="Times New Roman" w:hAnsi="Times New Roman"/>
                <w:color w:val="000000"/>
                <w:spacing w:val="-3"/>
                <w:sz w:val="21"/>
                <w:szCs w:val="21"/>
                <w:lang w:eastAsia="zh-CN"/>
              </w:rPr>
              <w:t xml:space="preserve"> m</w:t>
            </w:r>
            <w:r>
              <w:rPr>
                <w:rFonts w:hint="eastAsia" w:ascii="Times New Roman" w:hAnsi="Times New Roman"/>
                <w:color w:val="000000"/>
                <w:spacing w:val="-3"/>
                <w:sz w:val="21"/>
                <w:szCs w:val="21"/>
                <w:vertAlign w:val="superscript"/>
                <w:lang w:eastAsia="zh-CN"/>
              </w:rPr>
              <w:t>2</w:t>
            </w:r>
            <w:r>
              <w:rPr>
                <w:rFonts w:ascii="Times New Roman" w:hAnsi="Times New Roman"/>
                <w:color w:val="000000"/>
                <w:sz w:val="21"/>
                <w:szCs w:val="21"/>
              </w:rPr>
              <w:t>·</w:t>
            </w:r>
            <w:r>
              <w:rPr>
                <w:rFonts w:ascii="Times New Roman" w:hAnsi="Times New Roman"/>
                <w:color w:val="000000"/>
                <w:spacing w:val="-1"/>
                <w:sz w:val="21"/>
                <w:szCs w:val="21"/>
              </w:rPr>
              <w:t>K)</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r>
      <w:tr>
        <w:trPr>
          <w:trHeight w:val="689" w:hRule="exact"/>
        </w:trPr>
        <w:tc>
          <w:tcPr>
            <w:tcW w:w="212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w:t>底面接触室外空气的架空或外挑楼板传热系数</w:t>
            </w:r>
            <w:r>
              <w:rPr>
                <w:rFonts w:ascii="Times New Roman" w:hAnsi="Times New Roman"/>
                <w:color w:val="000000"/>
                <w:spacing w:val="-45"/>
                <w:sz w:val="21"/>
                <w:szCs w:val="21"/>
                <w:lang w:eastAsia="zh-CN"/>
              </w:rPr>
              <w:t xml:space="preserve"> </w:t>
            </w:r>
            <w:r>
              <w:rPr>
                <w:rFonts w:ascii="Times New Roman" w:hAnsi="Times New Roman"/>
                <w:color w:val="000000"/>
                <w:sz w:val="21"/>
                <w:szCs w:val="21"/>
                <w:lang w:eastAsia="zh-CN"/>
              </w:rPr>
              <w:t>K</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pacing w:val="-2"/>
                <w:sz w:val="21"/>
                <w:szCs w:val="21"/>
              </w:rPr>
              <w:t>W</w:t>
            </w:r>
            <w:r>
              <w:rPr>
                <w:rFonts w:ascii="Times New Roman" w:hAnsi="Times New Roman"/>
                <w:color w:val="000000"/>
                <w:sz w:val="21"/>
                <w:szCs w:val="21"/>
              </w:rPr>
              <w:t>/</w:t>
            </w:r>
            <w:r>
              <w:rPr>
                <w:rFonts w:ascii="Times New Roman" w:hAnsi="Times New Roman"/>
                <w:color w:val="000000"/>
                <w:spacing w:val="2"/>
                <w:sz w:val="21"/>
                <w:szCs w:val="21"/>
              </w:rPr>
              <w:t>(</w:t>
            </w:r>
            <w:r>
              <w:rPr>
                <w:rFonts w:ascii="Times New Roman" w:hAnsi="Times New Roman"/>
                <w:color w:val="000000"/>
                <w:spacing w:val="-3"/>
                <w:sz w:val="21"/>
                <w:szCs w:val="21"/>
                <w:lang w:eastAsia="zh-CN"/>
              </w:rPr>
              <w:t xml:space="preserve"> m</w:t>
            </w:r>
            <w:r>
              <w:rPr>
                <w:rFonts w:hint="eastAsia" w:ascii="Times New Roman" w:hAnsi="Times New Roman"/>
                <w:color w:val="000000"/>
                <w:spacing w:val="-3"/>
                <w:sz w:val="21"/>
                <w:szCs w:val="21"/>
                <w:vertAlign w:val="superscript"/>
                <w:lang w:eastAsia="zh-CN"/>
              </w:rPr>
              <w:t>2</w:t>
            </w:r>
            <w:r>
              <w:rPr>
                <w:rFonts w:ascii="Times New Roman" w:hAnsi="Times New Roman"/>
                <w:color w:val="000000"/>
                <w:sz w:val="21"/>
                <w:szCs w:val="21"/>
              </w:rPr>
              <w:t>·</w:t>
            </w:r>
            <w:r>
              <w:rPr>
                <w:rFonts w:ascii="Times New Roman" w:hAnsi="Times New Roman"/>
                <w:color w:val="000000"/>
                <w:spacing w:val="-1"/>
                <w:sz w:val="21"/>
                <w:szCs w:val="21"/>
              </w:rPr>
              <w:t>K)</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r>
      <w:tr>
        <w:trPr>
          <w:trHeight w:val="331" w:hRule="exact"/>
        </w:trPr>
        <w:tc>
          <w:tcPr>
            <w:tcW w:w="1171" w:type="pct"/>
            <w:vMerge w:val="restart"/>
            <w:tcBorders>
              <w:top w:val="single" w:color="000000" w:sz="8" w:space="0"/>
              <w:left w:val="single" w:color="000000" w:sz="8" w:space="0"/>
              <w:right w:val="single" w:color="000000" w:sz="8" w:space="0"/>
            </w:tcBorders>
            <w:shd w:val="clear" w:color="auto" w:fill="auto"/>
            <w:vAlign w:val="center"/>
          </w:tcPr>
          <w:p>
            <w:pPr>
              <w:pStyle w:val="12"/>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w:t>外窗（包括透明幕墙）</w:t>
            </w:r>
          </w:p>
        </w:tc>
        <w:tc>
          <w:tcPr>
            <w:tcW w:w="342" w:type="pct"/>
            <w:vMerge w:val="restart"/>
            <w:tcBorders>
              <w:top w:val="single" w:color="000000" w:sz="8" w:space="0"/>
              <w:left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传热 系数 K</w:t>
            </w:r>
          </w:p>
        </w:tc>
        <w:tc>
          <w:tcPr>
            <w:tcW w:w="61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东向</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pacing w:val="-2"/>
                <w:sz w:val="21"/>
                <w:szCs w:val="21"/>
              </w:rPr>
              <w:t>W</w:t>
            </w:r>
            <w:r>
              <w:rPr>
                <w:rFonts w:ascii="Times New Roman" w:hAnsi="Times New Roman"/>
                <w:color w:val="000000"/>
                <w:sz w:val="21"/>
                <w:szCs w:val="21"/>
              </w:rPr>
              <w:t>/</w:t>
            </w:r>
            <w:r>
              <w:rPr>
                <w:rFonts w:ascii="Times New Roman" w:hAnsi="Times New Roman"/>
                <w:color w:val="000000"/>
                <w:spacing w:val="2"/>
                <w:sz w:val="21"/>
                <w:szCs w:val="21"/>
              </w:rPr>
              <w:t>(</w:t>
            </w:r>
            <w:r>
              <w:rPr>
                <w:rFonts w:ascii="Times New Roman" w:hAnsi="Times New Roman"/>
                <w:color w:val="000000"/>
                <w:spacing w:val="-3"/>
                <w:sz w:val="21"/>
                <w:szCs w:val="21"/>
                <w:lang w:eastAsia="zh-CN"/>
              </w:rPr>
              <w:t xml:space="preserve"> m</w:t>
            </w:r>
            <w:r>
              <w:rPr>
                <w:rFonts w:hint="eastAsia" w:ascii="Times New Roman" w:hAnsi="Times New Roman"/>
                <w:color w:val="000000"/>
                <w:spacing w:val="-3"/>
                <w:sz w:val="21"/>
                <w:szCs w:val="21"/>
                <w:vertAlign w:val="superscript"/>
                <w:lang w:eastAsia="zh-CN"/>
              </w:rPr>
              <w:t>2</w:t>
            </w:r>
            <w:r>
              <w:rPr>
                <w:rFonts w:ascii="Times New Roman" w:hAnsi="Times New Roman"/>
                <w:color w:val="000000"/>
                <w:sz w:val="21"/>
                <w:szCs w:val="21"/>
              </w:rPr>
              <w:t>·</w:t>
            </w:r>
            <w:r>
              <w:rPr>
                <w:rFonts w:ascii="Times New Roman" w:hAnsi="Times New Roman"/>
                <w:color w:val="000000"/>
                <w:spacing w:val="-1"/>
                <w:sz w:val="21"/>
                <w:szCs w:val="21"/>
              </w:rPr>
              <w:t>K)</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r>
      <w:tr>
        <w:trPr>
          <w:trHeight w:val="331" w:hRule="exact"/>
        </w:trPr>
        <w:tc>
          <w:tcPr>
            <w:tcW w:w="1171" w:type="pct"/>
            <w:vMerge w:val="continue"/>
            <w:tcBorders>
              <w:left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342" w:type="pct"/>
            <w:vMerge w:val="continue"/>
            <w:tcBorders>
              <w:left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61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南向</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pacing w:val="-2"/>
                <w:sz w:val="21"/>
                <w:szCs w:val="21"/>
              </w:rPr>
              <w:t>W</w:t>
            </w:r>
            <w:r>
              <w:rPr>
                <w:rFonts w:ascii="Times New Roman" w:hAnsi="Times New Roman"/>
                <w:color w:val="000000"/>
                <w:sz w:val="21"/>
                <w:szCs w:val="21"/>
              </w:rPr>
              <w:t>/</w:t>
            </w:r>
            <w:r>
              <w:rPr>
                <w:rFonts w:ascii="Times New Roman" w:hAnsi="Times New Roman"/>
                <w:color w:val="000000"/>
                <w:spacing w:val="2"/>
                <w:sz w:val="21"/>
                <w:szCs w:val="21"/>
              </w:rPr>
              <w:t>(</w:t>
            </w:r>
            <w:r>
              <w:rPr>
                <w:rFonts w:ascii="Times New Roman" w:hAnsi="Times New Roman"/>
                <w:color w:val="000000"/>
                <w:spacing w:val="-3"/>
                <w:sz w:val="21"/>
                <w:szCs w:val="21"/>
                <w:lang w:eastAsia="zh-CN"/>
              </w:rPr>
              <w:t xml:space="preserve"> m</w:t>
            </w:r>
            <w:r>
              <w:rPr>
                <w:rFonts w:hint="eastAsia" w:ascii="Times New Roman" w:hAnsi="Times New Roman"/>
                <w:color w:val="000000"/>
                <w:spacing w:val="-3"/>
                <w:sz w:val="21"/>
                <w:szCs w:val="21"/>
                <w:vertAlign w:val="superscript"/>
                <w:lang w:eastAsia="zh-CN"/>
              </w:rPr>
              <w:t>2</w:t>
            </w:r>
            <w:r>
              <w:rPr>
                <w:rFonts w:ascii="Times New Roman" w:hAnsi="Times New Roman"/>
                <w:color w:val="000000"/>
                <w:sz w:val="21"/>
                <w:szCs w:val="21"/>
              </w:rPr>
              <w:t>·</w:t>
            </w:r>
            <w:r>
              <w:rPr>
                <w:rFonts w:ascii="Times New Roman" w:hAnsi="Times New Roman"/>
                <w:color w:val="000000"/>
                <w:spacing w:val="-1"/>
                <w:sz w:val="21"/>
                <w:szCs w:val="21"/>
              </w:rPr>
              <w:t>K)</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r>
      <w:tr>
        <w:trPr>
          <w:trHeight w:val="334" w:hRule="exact"/>
        </w:trPr>
        <w:tc>
          <w:tcPr>
            <w:tcW w:w="1171" w:type="pct"/>
            <w:vMerge w:val="continue"/>
            <w:tcBorders>
              <w:left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342" w:type="pct"/>
            <w:vMerge w:val="continue"/>
            <w:tcBorders>
              <w:left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61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西向</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pacing w:val="-2"/>
                <w:sz w:val="21"/>
                <w:szCs w:val="21"/>
              </w:rPr>
              <w:t>W</w:t>
            </w:r>
            <w:r>
              <w:rPr>
                <w:rFonts w:ascii="Times New Roman" w:hAnsi="Times New Roman"/>
                <w:color w:val="000000"/>
                <w:sz w:val="21"/>
                <w:szCs w:val="21"/>
              </w:rPr>
              <w:t>/</w:t>
            </w:r>
            <w:r>
              <w:rPr>
                <w:rFonts w:ascii="Times New Roman" w:hAnsi="Times New Roman"/>
                <w:color w:val="000000"/>
                <w:spacing w:val="2"/>
                <w:sz w:val="21"/>
                <w:szCs w:val="21"/>
              </w:rPr>
              <w:t>(</w:t>
            </w:r>
            <w:r>
              <w:rPr>
                <w:rFonts w:ascii="Times New Roman" w:hAnsi="Times New Roman"/>
                <w:color w:val="000000"/>
                <w:spacing w:val="-3"/>
                <w:sz w:val="21"/>
                <w:szCs w:val="21"/>
                <w:lang w:eastAsia="zh-CN"/>
              </w:rPr>
              <w:t xml:space="preserve"> m</w:t>
            </w:r>
            <w:r>
              <w:rPr>
                <w:rFonts w:hint="eastAsia" w:ascii="Times New Roman" w:hAnsi="Times New Roman"/>
                <w:color w:val="000000"/>
                <w:spacing w:val="-3"/>
                <w:sz w:val="21"/>
                <w:szCs w:val="21"/>
                <w:vertAlign w:val="superscript"/>
                <w:lang w:eastAsia="zh-CN"/>
              </w:rPr>
              <w:t>2</w:t>
            </w:r>
            <w:r>
              <w:rPr>
                <w:rFonts w:ascii="Times New Roman" w:hAnsi="Times New Roman"/>
                <w:color w:val="000000"/>
                <w:sz w:val="21"/>
                <w:szCs w:val="21"/>
              </w:rPr>
              <w:t>·</w:t>
            </w:r>
            <w:r>
              <w:rPr>
                <w:rFonts w:ascii="Times New Roman" w:hAnsi="Times New Roman"/>
                <w:color w:val="000000"/>
                <w:spacing w:val="-1"/>
                <w:sz w:val="21"/>
                <w:szCs w:val="21"/>
              </w:rPr>
              <w:t>K)</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r>
      <w:tr>
        <w:trPr>
          <w:trHeight w:val="331" w:hRule="exact"/>
        </w:trPr>
        <w:tc>
          <w:tcPr>
            <w:tcW w:w="1171" w:type="pct"/>
            <w:vMerge w:val="continue"/>
            <w:tcBorders>
              <w:left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342" w:type="pct"/>
            <w:vMerge w:val="continue"/>
            <w:tcBorders>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61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北向</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pacing w:val="-2"/>
                <w:sz w:val="21"/>
                <w:szCs w:val="21"/>
              </w:rPr>
              <w:t>W</w:t>
            </w:r>
            <w:r>
              <w:rPr>
                <w:rFonts w:ascii="Times New Roman" w:hAnsi="Times New Roman"/>
                <w:color w:val="000000"/>
                <w:sz w:val="21"/>
                <w:szCs w:val="21"/>
              </w:rPr>
              <w:t>/</w:t>
            </w:r>
            <w:r>
              <w:rPr>
                <w:rFonts w:ascii="Times New Roman" w:hAnsi="Times New Roman"/>
                <w:color w:val="000000"/>
                <w:spacing w:val="2"/>
                <w:sz w:val="21"/>
                <w:szCs w:val="21"/>
              </w:rPr>
              <w:t>(</w:t>
            </w:r>
            <w:r>
              <w:rPr>
                <w:rFonts w:ascii="Times New Roman" w:hAnsi="Times New Roman"/>
                <w:color w:val="000000"/>
                <w:spacing w:val="-3"/>
                <w:sz w:val="21"/>
                <w:szCs w:val="21"/>
                <w:lang w:eastAsia="zh-CN"/>
              </w:rPr>
              <w:t xml:space="preserve"> m</w:t>
            </w:r>
            <w:r>
              <w:rPr>
                <w:rFonts w:hint="eastAsia" w:ascii="Times New Roman" w:hAnsi="Times New Roman"/>
                <w:color w:val="000000"/>
                <w:spacing w:val="-3"/>
                <w:sz w:val="21"/>
                <w:szCs w:val="21"/>
                <w:vertAlign w:val="superscript"/>
                <w:lang w:eastAsia="zh-CN"/>
              </w:rPr>
              <w:t>2</w:t>
            </w:r>
            <w:r>
              <w:rPr>
                <w:rFonts w:ascii="Times New Roman" w:hAnsi="Times New Roman"/>
                <w:color w:val="000000"/>
                <w:sz w:val="21"/>
                <w:szCs w:val="21"/>
              </w:rPr>
              <w:t>·</w:t>
            </w:r>
            <w:r>
              <w:rPr>
                <w:rFonts w:ascii="Times New Roman" w:hAnsi="Times New Roman"/>
                <w:color w:val="000000"/>
                <w:spacing w:val="-1"/>
                <w:sz w:val="21"/>
                <w:szCs w:val="21"/>
              </w:rPr>
              <w:t>K)</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r>
      <w:tr>
        <w:trPr>
          <w:trHeight w:val="331" w:hRule="exact"/>
        </w:trPr>
        <w:tc>
          <w:tcPr>
            <w:tcW w:w="1171" w:type="pct"/>
            <w:vMerge w:val="continue"/>
            <w:tcBorders>
              <w:left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342" w:type="pct"/>
            <w:vMerge w:val="restart"/>
            <w:tcBorders>
              <w:top w:val="single" w:color="000000" w:sz="8" w:space="0"/>
              <w:left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遮阳 系数 SC</w:t>
            </w:r>
          </w:p>
        </w:tc>
        <w:tc>
          <w:tcPr>
            <w:tcW w:w="61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东向</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r>
      <w:tr>
        <w:trPr>
          <w:trHeight w:val="334" w:hRule="exact"/>
        </w:trPr>
        <w:tc>
          <w:tcPr>
            <w:tcW w:w="1171" w:type="pct"/>
            <w:vMerge w:val="continue"/>
            <w:tcBorders>
              <w:left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342" w:type="pct"/>
            <w:vMerge w:val="continue"/>
            <w:tcBorders>
              <w:left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61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南向</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r>
      <w:tr>
        <w:trPr>
          <w:trHeight w:val="331" w:hRule="exact"/>
        </w:trPr>
        <w:tc>
          <w:tcPr>
            <w:tcW w:w="1171" w:type="pct"/>
            <w:vMerge w:val="continue"/>
            <w:tcBorders>
              <w:left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342" w:type="pct"/>
            <w:vMerge w:val="continue"/>
            <w:tcBorders>
              <w:left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61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西向</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r>
      <w:tr>
        <w:trPr>
          <w:trHeight w:val="331" w:hRule="exact"/>
        </w:trPr>
        <w:tc>
          <w:tcPr>
            <w:tcW w:w="1171" w:type="pct"/>
            <w:vMerge w:val="continue"/>
            <w:tcBorders>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342" w:type="pct"/>
            <w:vMerge w:val="continue"/>
            <w:tcBorders>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61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北向</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r>
      <w:tr>
        <w:trPr>
          <w:trHeight w:val="334" w:hRule="exact"/>
        </w:trPr>
        <w:tc>
          <w:tcPr>
            <w:tcW w:w="2128" w:type="pct"/>
            <w:gridSpan w:val="3"/>
            <w:tcBorders>
              <w:top w:val="single" w:color="000000" w:sz="8" w:space="0"/>
              <w:left w:val="single" w:color="000000" w:sz="8" w:space="0"/>
              <w:right w:val="single" w:color="000000" w:sz="8" w:space="0"/>
            </w:tcBorders>
            <w:shd w:val="clear" w:color="auto" w:fill="auto"/>
            <w:vAlign w:val="center"/>
          </w:tcPr>
          <w:p>
            <w:pPr>
              <w:pStyle w:val="12"/>
              <w:spacing w:line="320" w:lineRule="exact"/>
              <w:jc w:val="both"/>
              <w:rPr>
                <w:rFonts w:ascii="Times New Roman" w:hAnsi="Times New Roman"/>
                <w:color w:val="000000"/>
                <w:sz w:val="21"/>
                <w:szCs w:val="21"/>
                <w:lang w:eastAsia="zh-CN"/>
              </w:rPr>
            </w:pPr>
            <w:r>
              <w:rPr>
                <w:rFonts w:hint="eastAsia" w:ascii="Times New Roman" w:hAnsi="Times New Roman"/>
                <w:color w:val="000000"/>
                <w:sz w:val="21"/>
                <w:szCs w:val="21"/>
                <w:lang w:eastAsia="zh-CN"/>
              </w:rPr>
              <w:t>屋顶透光部分面积比</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pacing w:val="-2"/>
                <w:sz w:val="21"/>
                <w:szCs w:val="21"/>
              </w:rPr>
            </w:pP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r>
      <w:tr>
        <w:trPr>
          <w:trHeight w:val="334" w:hRule="exact"/>
        </w:trPr>
        <w:tc>
          <w:tcPr>
            <w:tcW w:w="1171" w:type="pct"/>
            <w:vMerge w:val="restart"/>
            <w:tcBorders>
              <w:top w:val="single" w:color="000000" w:sz="8" w:space="0"/>
              <w:left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lang w:eastAsia="zh-CN"/>
              </w:rPr>
              <w:t>屋顶透</w:t>
            </w:r>
            <w:r>
              <w:rPr>
                <w:rFonts w:ascii="Times New Roman" w:hAnsi="Times New Roman"/>
                <w:color w:val="000000"/>
                <w:sz w:val="21"/>
                <w:szCs w:val="21"/>
              </w:rPr>
              <w:t>明部分</w:t>
            </w:r>
          </w:p>
        </w:tc>
        <w:tc>
          <w:tcPr>
            <w:tcW w:w="957"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传热系数</w:t>
            </w:r>
            <w:r>
              <w:rPr>
                <w:rFonts w:ascii="Times New Roman" w:hAnsi="Times New Roman"/>
                <w:color w:val="000000"/>
                <w:spacing w:val="-45"/>
                <w:sz w:val="21"/>
                <w:szCs w:val="21"/>
              </w:rPr>
              <w:t xml:space="preserve"> </w:t>
            </w:r>
            <w:r>
              <w:rPr>
                <w:rFonts w:ascii="Times New Roman" w:hAnsi="Times New Roman"/>
                <w:color w:val="000000"/>
                <w:sz w:val="21"/>
                <w:szCs w:val="21"/>
              </w:rPr>
              <w:t>K</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pacing w:val="-2"/>
                <w:sz w:val="21"/>
                <w:szCs w:val="21"/>
              </w:rPr>
              <w:t>W</w:t>
            </w:r>
            <w:r>
              <w:rPr>
                <w:rFonts w:ascii="Times New Roman" w:hAnsi="Times New Roman"/>
                <w:color w:val="000000"/>
                <w:sz w:val="21"/>
                <w:szCs w:val="21"/>
              </w:rPr>
              <w:t>/</w:t>
            </w:r>
            <w:r>
              <w:rPr>
                <w:rFonts w:ascii="Times New Roman" w:hAnsi="Times New Roman"/>
                <w:color w:val="000000"/>
                <w:spacing w:val="2"/>
                <w:sz w:val="21"/>
                <w:szCs w:val="21"/>
              </w:rPr>
              <w:t>(</w:t>
            </w:r>
            <w:r>
              <w:rPr>
                <w:rFonts w:ascii="Times New Roman" w:hAnsi="Times New Roman"/>
                <w:color w:val="000000"/>
                <w:spacing w:val="-3"/>
                <w:sz w:val="21"/>
                <w:szCs w:val="21"/>
                <w:lang w:eastAsia="zh-CN"/>
              </w:rPr>
              <w:t xml:space="preserve"> m</w:t>
            </w:r>
            <w:r>
              <w:rPr>
                <w:rFonts w:hint="eastAsia" w:ascii="Times New Roman" w:hAnsi="Times New Roman"/>
                <w:color w:val="000000"/>
                <w:spacing w:val="-3"/>
                <w:sz w:val="21"/>
                <w:szCs w:val="21"/>
                <w:vertAlign w:val="superscript"/>
                <w:lang w:eastAsia="zh-CN"/>
              </w:rPr>
              <w:t>2</w:t>
            </w:r>
            <w:r>
              <w:rPr>
                <w:rFonts w:ascii="Times New Roman" w:hAnsi="Times New Roman"/>
                <w:color w:val="000000"/>
                <w:sz w:val="21"/>
                <w:szCs w:val="21"/>
              </w:rPr>
              <w:t>·</w:t>
            </w:r>
            <w:r>
              <w:rPr>
                <w:rFonts w:ascii="Times New Roman" w:hAnsi="Times New Roman"/>
                <w:color w:val="000000"/>
                <w:spacing w:val="-1"/>
                <w:sz w:val="21"/>
                <w:szCs w:val="21"/>
              </w:rPr>
              <w:t>K)</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r>
      <w:tr>
        <w:trPr>
          <w:trHeight w:val="331" w:hRule="exact"/>
        </w:trPr>
        <w:tc>
          <w:tcPr>
            <w:tcW w:w="1171" w:type="pct"/>
            <w:vMerge w:val="continue"/>
            <w:tcBorders>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957"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遮阳系数</w:t>
            </w:r>
            <w:r>
              <w:rPr>
                <w:rFonts w:ascii="Times New Roman" w:hAnsi="Times New Roman"/>
                <w:color w:val="000000"/>
                <w:spacing w:val="-45"/>
                <w:sz w:val="21"/>
                <w:szCs w:val="21"/>
              </w:rPr>
              <w:t xml:space="preserve"> </w:t>
            </w:r>
            <w:r>
              <w:rPr>
                <w:rFonts w:ascii="Times New Roman" w:hAnsi="Times New Roman"/>
                <w:color w:val="000000"/>
                <w:sz w:val="21"/>
                <w:szCs w:val="21"/>
              </w:rPr>
              <w:t>SC</w:t>
            </w:r>
          </w:p>
        </w:tc>
        <w:tc>
          <w:tcPr>
            <w:tcW w:w="560"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w:t>
            </w:r>
          </w:p>
        </w:tc>
        <w:tc>
          <w:tcPr>
            <w:tcW w:w="403"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c>
          <w:tcPr>
            <w:tcW w:w="54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320" w:lineRule="exact"/>
              <w:jc w:val="center"/>
              <w:rPr>
                <w:color w:val="000000"/>
                <w:szCs w:val="21"/>
              </w:rPr>
            </w:pPr>
          </w:p>
        </w:tc>
      </w:tr>
    </w:tbl>
    <w:p>
      <w:pPr>
        <w:pStyle w:val="3"/>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注：参评建筑下的列分类“类型、类型、类型”指一栋建筑中存在多种围护结构或一个项目存在多个参评建筑时的区别表示方式。</w:t>
      </w:r>
    </w:p>
    <w:p>
      <w:pPr>
        <w:pStyle w:val="3"/>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供暖空调全年计算负荷比较</w:t>
      </w:r>
    </w:p>
    <w:tbl>
      <w:tblPr>
        <w:tblStyle w:val="6"/>
        <w:tblW w:w="5000" w:type="pct"/>
        <w:tblInd w:w="0" w:type="dxa"/>
        <w:tblLayout w:type="autofit"/>
        <w:tblCellMar>
          <w:top w:w="0" w:type="dxa"/>
          <w:left w:w="0" w:type="dxa"/>
          <w:bottom w:w="0" w:type="dxa"/>
          <w:right w:w="0" w:type="dxa"/>
        </w:tblCellMar>
      </w:tblPr>
      <w:tblGrid>
        <w:gridCol w:w="2851"/>
        <w:gridCol w:w="1365"/>
        <w:gridCol w:w="2057"/>
        <w:gridCol w:w="2053"/>
      </w:tblGrid>
      <w:tr>
        <w:trPr>
          <w:trHeight w:val="336" w:hRule="exact"/>
        </w:trPr>
        <w:tc>
          <w:tcPr>
            <w:tcW w:w="1712" w:type="pct"/>
            <w:tcBorders>
              <w:top w:val="single" w:color="000000" w:sz="8" w:space="0"/>
              <w:left w:val="single" w:color="000000" w:sz="8" w:space="0"/>
              <w:bottom w:val="single" w:color="000000" w:sz="4" w:space="0"/>
              <w:right w:val="single" w:color="000000" w:sz="4" w:space="0"/>
            </w:tcBorders>
            <w:shd w:val="clear" w:color="auto" w:fill="auto"/>
          </w:tcPr>
          <w:p>
            <w:pPr>
              <w:spacing w:line="320" w:lineRule="exact"/>
              <w:rPr>
                <w:color w:val="000000"/>
                <w:szCs w:val="21"/>
              </w:rPr>
            </w:pPr>
          </w:p>
        </w:tc>
        <w:tc>
          <w:tcPr>
            <w:tcW w:w="820" w:type="pct"/>
            <w:tcBorders>
              <w:top w:val="single" w:color="000000" w:sz="8" w:space="0"/>
              <w:left w:val="single" w:color="000000" w:sz="4"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rPr>
            </w:pPr>
            <w:r>
              <w:rPr>
                <w:rFonts w:ascii="Times New Roman" w:hAnsi="Times New Roman"/>
                <w:color w:val="000000"/>
                <w:sz w:val="21"/>
                <w:szCs w:val="21"/>
              </w:rPr>
              <w:t>单位</w:t>
            </w:r>
          </w:p>
        </w:tc>
        <w:tc>
          <w:tcPr>
            <w:tcW w:w="1235" w:type="pct"/>
            <w:tcBorders>
              <w:top w:val="single" w:color="000000" w:sz="8" w:space="0"/>
              <w:left w:val="single" w:color="000000" w:sz="4"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rPr>
            </w:pPr>
            <w:r>
              <w:rPr>
                <w:rFonts w:ascii="Times New Roman" w:hAnsi="Times New Roman"/>
                <w:color w:val="000000"/>
                <w:sz w:val="21"/>
                <w:szCs w:val="21"/>
              </w:rPr>
              <w:t>参照建筑（限值）</w:t>
            </w:r>
          </w:p>
        </w:tc>
        <w:tc>
          <w:tcPr>
            <w:tcW w:w="1233" w:type="pct"/>
            <w:tcBorders>
              <w:top w:val="single" w:color="000000" w:sz="8" w:space="0"/>
              <w:left w:val="single" w:color="000000" w:sz="4" w:space="0"/>
              <w:bottom w:val="single" w:color="000000" w:sz="4" w:space="0"/>
              <w:right w:val="single" w:color="000000" w:sz="8" w:space="0"/>
            </w:tcBorders>
            <w:shd w:val="clear" w:color="auto" w:fill="auto"/>
          </w:tcPr>
          <w:p>
            <w:pPr>
              <w:pStyle w:val="12"/>
              <w:spacing w:line="320" w:lineRule="exact"/>
              <w:jc w:val="both"/>
              <w:rPr>
                <w:rFonts w:ascii="Times New Roman" w:hAnsi="Times New Roman"/>
                <w:color w:val="000000"/>
                <w:sz w:val="21"/>
                <w:szCs w:val="21"/>
              </w:rPr>
            </w:pPr>
            <w:r>
              <w:rPr>
                <w:rFonts w:ascii="Times New Roman" w:hAnsi="Times New Roman"/>
                <w:color w:val="000000"/>
                <w:sz w:val="21"/>
                <w:szCs w:val="21"/>
              </w:rPr>
              <w:t>实际建筑</w:t>
            </w:r>
          </w:p>
        </w:tc>
      </w:tr>
      <w:tr>
        <w:tblPrEx>
          <w:tblCellMar>
            <w:top w:w="0" w:type="dxa"/>
            <w:left w:w="0" w:type="dxa"/>
            <w:bottom w:w="0" w:type="dxa"/>
            <w:right w:w="0" w:type="dxa"/>
          </w:tblCellMar>
        </w:tblPrEx>
        <w:trPr>
          <w:trHeight w:val="322" w:hRule="exact"/>
        </w:trPr>
        <w:tc>
          <w:tcPr>
            <w:tcW w:w="1712" w:type="pct"/>
            <w:tcBorders>
              <w:top w:val="single" w:color="000000" w:sz="4" w:space="0"/>
              <w:left w:val="single" w:color="000000" w:sz="8"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rPr>
            </w:pPr>
            <w:r>
              <w:rPr>
                <w:rFonts w:ascii="Times New Roman" w:hAnsi="Times New Roman"/>
                <w:color w:val="000000"/>
                <w:sz w:val="21"/>
                <w:szCs w:val="21"/>
              </w:rPr>
              <w:t>全年采暖负荷</w:t>
            </w:r>
          </w:p>
        </w:tc>
        <w:tc>
          <w:tcPr>
            <w:tcW w:w="820"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rPr>
            </w:pPr>
            <w:r>
              <w:rPr>
                <w:rFonts w:ascii="Times New Roman" w:hAnsi="Times New Roman"/>
                <w:color w:val="000000"/>
                <w:spacing w:val="-2"/>
                <w:sz w:val="21"/>
                <w:szCs w:val="21"/>
              </w:rPr>
              <w:t>kW</w:t>
            </w:r>
          </w:p>
        </w:tc>
        <w:tc>
          <w:tcPr>
            <w:tcW w:w="1235"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rPr>
                <w:color w:val="000000"/>
                <w:szCs w:val="21"/>
              </w:rPr>
            </w:pPr>
          </w:p>
        </w:tc>
        <w:tc>
          <w:tcPr>
            <w:tcW w:w="1233" w:type="pct"/>
            <w:tcBorders>
              <w:top w:val="single" w:color="000000" w:sz="4" w:space="0"/>
              <w:left w:val="single" w:color="000000" w:sz="4" w:space="0"/>
              <w:bottom w:val="single" w:color="000000" w:sz="4" w:space="0"/>
              <w:right w:val="single" w:color="000000" w:sz="8" w:space="0"/>
            </w:tcBorders>
            <w:shd w:val="clear" w:color="auto" w:fill="auto"/>
          </w:tcPr>
          <w:p>
            <w:pPr>
              <w:spacing w:line="320" w:lineRule="exact"/>
              <w:rPr>
                <w:color w:val="000000"/>
                <w:szCs w:val="21"/>
              </w:rPr>
            </w:pPr>
          </w:p>
        </w:tc>
      </w:tr>
      <w:tr>
        <w:trPr>
          <w:trHeight w:val="322" w:hRule="exact"/>
        </w:trPr>
        <w:tc>
          <w:tcPr>
            <w:tcW w:w="1712" w:type="pct"/>
            <w:tcBorders>
              <w:top w:val="single" w:color="000000" w:sz="4" w:space="0"/>
              <w:left w:val="single" w:color="000000" w:sz="8"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rPr>
            </w:pPr>
            <w:r>
              <w:rPr>
                <w:rFonts w:ascii="Times New Roman" w:hAnsi="Times New Roman"/>
                <w:color w:val="000000"/>
                <w:sz w:val="21"/>
                <w:szCs w:val="21"/>
              </w:rPr>
              <w:t>全年空调负荷</w:t>
            </w:r>
          </w:p>
        </w:tc>
        <w:tc>
          <w:tcPr>
            <w:tcW w:w="820"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rPr>
            </w:pPr>
            <w:r>
              <w:rPr>
                <w:rFonts w:ascii="Times New Roman" w:hAnsi="Times New Roman"/>
                <w:color w:val="000000"/>
                <w:spacing w:val="-2"/>
                <w:sz w:val="21"/>
                <w:szCs w:val="21"/>
              </w:rPr>
              <w:t>kW</w:t>
            </w:r>
          </w:p>
        </w:tc>
        <w:tc>
          <w:tcPr>
            <w:tcW w:w="1235"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rPr>
                <w:color w:val="000000"/>
                <w:szCs w:val="21"/>
              </w:rPr>
            </w:pPr>
          </w:p>
        </w:tc>
        <w:tc>
          <w:tcPr>
            <w:tcW w:w="1233" w:type="pct"/>
            <w:tcBorders>
              <w:top w:val="single" w:color="000000" w:sz="4" w:space="0"/>
              <w:left w:val="single" w:color="000000" w:sz="4" w:space="0"/>
              <w:bottom w:val="single" w:color="000000" w:sz="4" w:space="0"/>
              <w:right w:val="single" w:color="000000" w:sz="8" w:space="0"/>
            </w:tcBorders>
            <w:shd w:val="clear" w:color="auto" w:fill="auto"/>
          </w:tcPr>
          <w:p>
            <w:pPr>
              <w:spacing w:line="320" w:lineRule="exact"/>
              <w:rPr>
                <w:color w:val="000000"/>
                <w:szCs w:val="21"/>
              </w:rPr>
            </w:pPr>
          </w:p>
        </w:tc>
      </w:tr>
      <w:tr>
        <w:trPr>
          <w:trHeight w:val="322" w:hRule="exact"/>
        </w:trPr>
        <w:tc>
          <w:tcPr>
            <w:tcW w:w="1712" w:type="pct"/>
            <w:tcBorders>
              <w:top w:val="single" w:color="000000" w:sz="4" w:space="0"/>
              <w:left w:val="single" w:color="000000" w:sz="8"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rPr>
            </w:pPr>
            <w:r>
              <w:rPr>
                <w:rFonts w:ascii="Times New Roman" w:hAnsi="Times New Roman"/>
                <w:color w:val="000000"/>
                <w:sz w:val="21"/>
                <w:szCs w:val="21"/>
              </w:rPr>
              <w:t>全年总负荷</w:t>
            </w:r>
          </w:p>
        </w:tc>
        <w:tc>
          <w:tcPr>
            <w:tcW w:w="820" w:type="pct"/>
            <w:tcBorders>
              <w:top w:val="single" w:color="000000" w:sz="4" w:space="0"/>
              <w:left w:val="single" w:color="000000" w:sz="4" w:space="0"/>
              <w:bottom w:val="single" w:color="000000" w:sz="4" w:space="0"/>
              <w:right w:val="single" w:color="000000" w:sz="4" w:space="0"/>
            </w:tcBorders>
            <w:shd w:val="clear" w:color="auto" w:fill="auto"/>
          </w:tcPr>
          <w:p>
            <w:pPr>
              <w:pStyle w:val="12"/>
              <w:spacing w:line="320" w:lineRule="exact"/>
              <w:jc w:val="both"/>
              <w:rPr>
                <w:rFonts w:ascii="Times New Roman" w:hAnsi="Times New Roman"/>
                <w:color w:val="000000"/>
                <w:sz w:val="21"/>
                <w:szCs w:val="21"/>
              </w:rPr>
            </w:pPr>
            <w:r>
              <w:rPr>
                <w:rFonts w:ascii="Times New Roman" w:hAnsi="Times New Roman"/>
                <w:color w:val="000000"/>
                <w:spacing w:val="-2"/>
                <w:sz w:val="21"/>
                <w:szCs w:val="21"/>
              </w:rPr>
              <w:t>kW</w:t>
            </w:r>
          </w:p>
        </w:tc>
        <w:tc>
          <w:tcPr>
            <w:tcW w:w="1235" w:type="pct"/>
            <w:tcBorders>
              <w:top w:val="single" w:color="000000" w:sz="4" w:space="0"/>
              <w:left w:val="single" w:color="000000" w:sz="4" w:space="0"/>
              <w:bottom w:val="single" w:color="000000" w:sz="4" w:space="0"/>
              <w:right w:val="single" w:color="000000" w:sz="4" w:space="0"/>
            </w:tcBorders>
            <w:shd w:val="clear" w:color="auto" w:fill="auto"/>
          </w:tcPr>
          <w:p>
            <w:pPr>
              <w:spacing w:line="320" w:lineRule="exact"/>
              <w:rPr>
                <w:color w:val="000000"/>
                <w:szCs w:val="21"/>
              </w:rPr>
            </w:pPr>
          </w:p>
        </w:tc>
        <w:tc>
          <w:tcPr>
            <w:tcW w:w="1233" w:type="pct"/>
            <w:tcBorders>
              <w:top w:val="single" w:color="000000" w:sz="4" w:space="0"/>
              <w:left w:val="single" w:color="000000" w:sz="4" w:space="0"/>
              <w:bottom w:val="single" w:color="000000" w:sz="4" w:space="0"/>
              <w:right w:val="single" w:color="000000" w:sz="8" w:space="0"/>
            </w:tcBorders>
            <w:shd w:val="clear" w:color="auto" w:fill="auto"/>
          </w:tcPr>
          <w:p>
            <w:pPr>
              <w:spacing w:line="320" w:lineRule="exact"/>
              <w:rPr>
                <w:color w:val="000000"/>
                <w:szCs w:val="21"/>
              </w:rPr>
            </w:pPr>
          </w:p>
        </w:tc>
      </w:tr>
      <w:tr>
        <w:trPr>
          <w:trHeight w:val="391" w:hRule="exact"/>
        </w:trPr>
        <w:tc>
          <w:tcPr>
            <w:tcW w:w="1712" w:type="pct"/>
            <w:tcBorders>
              <w:top w:val="single" w:color="000000" w:sz="4" w:space="0"/>
              <w:left w:val="single" w:color="000000" w:sz="8" w:space="0"/>
              <w:bottom w:val="single" w:color="000000" w:sz="8" w:space="0"/>
              <w:right w:val="single" w:color="000000" w:sz="4" w:space="0"/>
            </w:tcBorders>
            <w:shd w:val="clear" w:color="auto" w:fill="auto"/>
          </w:tcPr>
          <w:p>
            <w:pPr>
              <w:pStyle w:val="12"/>
              <w:spacing w:line="320" w:lineRule="exact"/>
              <w:jc w:val="both"/>
              <w:rPr>
                <w:rFonts w:ascii="Times New Roman" w:hAnsi="Times New Roman"/>
                <w:color w:val="000000"/>
                <w:sz w:val="21"/>
                <w:szCs w:val="21"/>
              </w:rPr>
            </w:pPr>
            <w:r>
              <w:rPr>
                <w:rFonts w:ascii="Times New Roman" w:hAnsi="Times New Roman"/>
                <w:color w:val="000000"/>
                <w:sz w:val="21"/>
                <w:szCs w:val="21"/>
              </w:rPr>
              <w:t>负荷降低幅度</w:t>
            </w:r>
          </w:p>
        </w:tc>
        <w:tc>
          <w:tcPr>
            <w:tcW w:w="820" w:type="pct"/>
            <w:tcBorders>
              <w:top w:val="single" w:color="000000" w:sz="4" w:space="0"/>
              <w:left w:val="single" w:color="000000" w:sz="4" w:space="0"/>
              <w:bottom w:val="single" w:color="000000" w:sz="8" w:space="0"/>
              <w:right w:val="single" w:color="000000" w:sz="4" w:space="0"/>
            </w:tcBorders>
            <w:shd w:val="clear" w:color="auto" w:fill="auto"/>
          </w:tcPr>
          <w:p>
            <w:pPr>
              <w:pStyle w:val="12"/>
              <w:spacing w:line="320" w:lineRule="exact"/>
              <w:jc w:val="both"/>
              <w:rPr>
                <w:rFonts w:ascii="Times New Roman" w:hAnsi="Times New Roman"/>
                <w:color w:val="000000"/>
                <w:sz w:val="21"/>
                <w:szCs w:val="21"/>
              </w:rPr>
            </w:pPr>
            <w:r>
              <w:rPr>
                <w:rFonts w:ascii="Times New Roman" w:hAnsi="Times New Roman"/>
                <w:color w:val="000000"/>
                <w:sz w:val="21"/>
                <w:szCs w:val="21"/>
              </w:rPr>
              <w:t>％</w:t>
            </w:r>
          </w:p>
        </w:tc>
        <w:tc>
          <w:tcPr>
            <w:tcW w:w="2468" w:type="pct"/>
            <w:gridSpan w:val="2"/>
            <w:tcBorders>
              <w:top w:val="single" w:color="000000" w:sz="4" w:space="0"/>
              <w:left w:val="single" w:color="000000" w:sz="4" w:space="0"/>
              <w:bottom w:val="single" w:color="000000" w:sz="8" w:space="0"/>
              <w:right w:val="single" w:color="000000" w:sz="8" w:space="0"/>
            </w:tcBorders>
            <w:shd w:val="clear" w:color="auto" w:fill="auto"/>
          </w:tcPr>
          <w:p>
            <w:pPr>
              <w:spacing w:line="320" w:lineRule="exact"/>
              <w:rPr>
                <w:color w:val="000000"/>
                <w:szCs w:val="21"/>
              </w:rPr>
            </w:pPr>
          </w:p>
        </w:tc>
      </w:tr>
    </w:tbl>
    <w:p>
      <w:pPr>
        <w:pStyle w:val="3"/>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注：此处的负荷，指的是能耗。</w:t>
      </w:r>
    </w:p>
    <w:p>
      <w:pPr>
        <w:pStyle w:val="3"/>
        <w:spacing w:line="320" w:lineRule="exact"/>
        <w:ind w:left="0"/>
        <w:jc w:val="both"/>
        <w:rPr>
          <w:rFonts w:ascii="Times New Roman" w:hAnsi="Times New Roman"/>
          <w:color w:val="000000"/>
          <w:lang w:eastAsia="zh-CN"/>
        </w:rPr>
      </w:pPr>
    </w:p>
    <w:p>
      <w:pPr>
        <w:pStyle w:val="3"/>
        <w:spacing w:line="320" w:lineRule="exact"/>
        <w:ind w:left="0"/>
        <w:jc w:val="both"/>
        <w:rPr>
          <w:rFonts w:ascii="Times New Roman" w:hAnsi="Times New Roman"/>
          <w:b/>
          <w:color w:val="000000"/>
          <w:lang w:eastAsia="zh-CN"/>
        </w:rPr>
      </w:pPr>
      <w:r>
        <w:rPr>
          <w:rFonts w:ascii="Times New Roman" w:hAnsi="Times New Roman"/>
          <w:b/>
          <w:color w:val="000000"/>
          <w:lang w:eastAsia="zh-CN"/>
        </w:rPr>
        <w:t xml:space="preserve">3）证明材料 </w:t>
      </w:r>
    </w:p>
    <w:p>
      <w:pPr>
        <w:pStyle w:val="3"/>
        <w:spacing w:line="320" w:lineRule="exact"/>
        <w:ind w:left="0"/>
        <w:jc w:val="both"/>
        <w:rPr>
          <w:rFonts w:ascii="Times New Roman" w:hAnsi="Times New Roman"/>
          <w:b/>
          <w:color w:val="000000"/>
          <w:lang w:eastAsia="zh-CN"/>
        </w:rPr>
      </w:pPr>
      <w:r>
        <w:rPr>
          <w:rFonts w:ascii="Times New Roman" w:hAnsi="Times New Roman"/>
          <w:b/>
          <w:color w:val="000000"/>
          <w:lang w:eastAsia="zh-CN"/>
        </w:rPr>
        <w:t>提交清单及要求：</w:t>
      </w:r>
    </w:p>
    <w:p>
      <w:pPr>
        <w:pStyle w:val="3"/>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1. 建筑专业图纸及设计说明：应说明围护结构热工性能参数、外窗和玻璃幕墙气密性指标，应提交围护结构详图；</w:t>
      </w:r>
    </w:p>
    <w:p>
      <w:pPr>
        <w:pStyle w:val="3"/>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2. 供暖空调全年计算负荷报告：应体现软件名称、软件版本、计算工况、参数设置、计算结果与分析等内容。</w:t>
      </w:r>
    </w:p>
    <w:p>
      <w:pPr>
        <w:pStyle w:val="3"/>
        <w:tabs>
          <w:tab w:val="left" w:pos="572"/>
        </w:tabs>
        <w:spacing w:line="320" w:lineRule="exact"/>
        <w:ind w:left="0"/>
        <w:jc w:val="both"/>
        <w:rPr>
          <w:rFonts w:ascii="Times New Roman" w:hAnsi="Times New Roman"/>
          <w:color w:val="000000"/>
          <w:lang w:eastAsia="zh-CN"/>
        </w:rPr>
      </w:pPr>
      <w:r>
        <w:rPr>
          <w:rFonts w:ascii="Times New Roman" w:hAnsi="Times New Roman"/>
          <w:color w:val="000000"/>
          <w:lang w:eastAsia="zh-CN"/>
        </w:rPr>
        <mc:AlternateContent>
          <mc:Choice Requires="wpg">
            <w:drawing>
              <wp:anchor distT="0" distB="0" distL="114300" distR="114300" simplePos="0" relativeHeight="251659264" behindDoc="1" locked="0" layoutInCell="1" allowOverlap="1">
                <wp:simplePos x="0" y="0"/>
                <wp:positionH relativeFrom="page">
                  <wp:posOffset>1039495</wp:posOffset>
                </wp:positionH>
                <wp:positionV relativeFrom="paragraph">
                  <wp:posOffset>208915</wp:posOffset>
                </wp:positionV>
                <wp:extent cx="5709920" cy="1202055"/>
                <wp:effectExtent l="1270" t="3810" r="3810" b="3810"/>
                <wp:wrapNone/>
                <wp:docPr id="19" name="组合 19"/>
                <wp:cNvGraphicFramePr/>
                <a:graphic xmlns:a="http://schemas.openxmlformats.org/drawingml/2006/main">
                  <a:graphicData uri="http://schemas.microsoft.com/office/word/2010/wordprocessingGroup">
                    <wpg:wgp>
                      <wpg:cNvGrpSpPr/>
                      <wpg:grpSpPr>
                        <a:xfrm>
                          <a:off x="0" y="0"/>
                          <a:ext cx="5709920" cy="1202055"/>
                          <a:chOff x="1648" y="739"/>
                          <a:chExt cx="8527" cy="1893"/>
                        </a:xfrm>
                      </wpg:grpSpPr>
                      <wpg:grpSp>
                        <wpg:cNvPr id="20" name="Group 3"/>
                        <wpg:cNvGrpSpPr/>
                        <wpg:grpSpPr>
                          <a:xfrm>
                            <a:off x="1654" y="745"/>
                            <a:ext cx="8515" cy="2"/>
                            <a:chOff x="1654" y="745"/>
                            <a:chExt cx="8515" cy="2"/>
                          </a:xfrm>
                        </wpg:grpSpPr>
                        <wps:wsp>
                          <wps:cNvPr id="21" name="Freeform 4"/>
                          <wps:cNvSpPr/>
                          <wps:spPr bwMode="auto">
                            <a:xfrm>
                              <a:off x="1654" y="745"/>
                              <a:ext cx="8515" cy="2"/>
                            </a:xfrm>
                            <a:custGeom>
                              <a:avLst/>
                              <a:gdLst>
                                <a:gd name="T0" fmla="+- 0 1654 1654"/>
                                <a:gd name="T1" fmla="*/ T0 w 8515"/>
                                <a:gd name="T2" fmla="+- 0 10169 1654"/>
                                <a:gd name="T3" fmla="*/ T2 w 8515"/>
                              </a:gdLst>
                              <a:ahLst/>
                              <a:cxnLst>
                                <a:cxn ang="0">
                                  <a:pos x="T1" y="0"/>
                                </a:cxn>
                                <a:cxn ang="0">
                                  <a:pos x="T3" y="0"/>
                                </a:cxn>
                              </a:cxnLst>
                              <a:rect l="0" t="0" r="r" b="b"/>
                              <a:pathLst>
                                <a:path w="8515">
                                  <a:moveTo>
                                    <a:pt x="0" y="0"/>
                                  </a:moveTo>
                                  <a:lnTo>
                                    <a:pt x="8515" y="0"/>
                                  </a:lnTo>
                                </a:path>
                              </a:pathLst>
                            </a:custGeom>
                            <a:noFill/>
                            <a:ln w="7379">
                              <a:solidFill>
                                <a:srgbClr val="000000"/>
                              </a:solidFill>
                              <a:round/>
                            </a:ln>
                          </wps:spPr>
                          <wps:bodyPr rot="0" vert="horz" wrap="square" lIns="91440" tIns="45720" rIns="91440" bIns="45720" anchor="t" anchorCtr="0" upright="1">
                            <a:noAutofit/>
                          </wps:bodyPr>
                        </wps:wsp>
                      </wpg:grpSp>
                      <wpg:grpSp>
                        <wpg:cNvPr id="22" name="Group 5"/>
                        <wpg:cNvGrpSpPr/>
                        <wpg:grpSpPr>
                          <a:xfrm>
                            <a:off x="1658" y="750"/>
                            <a:ext cx="2" cy="1872"/>
                            <a:chOff x="1658" y="750"/>
                            <a:chExt cx="2" cy="1872"/>
                          </a:xfrm>
                        </wpg:grpSpPr>
                        <wps:wsp>
                          <wps:cNvPr id="23" name="Freeform 6"/>
                          <wps:cNvSpPr/>
                          <wps:spPr bwMode="auto">
                            <a:xfrm>
                              <a:off x="1658" y="750"/>
                              <a:ext cx="2" cy="1872"/>
                            </a:xfrm>
                            <a:custGeom>
                              <a:avLst/>
                              <a:gdLst>
                                <a:gd name="T0" fmla="+- 0 750 750"/>
                                <a:gd name="T1" fmla="*/ 750 h 1872"/>
                                <a:gd name="T2" fmla="+- 0 2622 750"/>
                                <a:gd name="T3" fmla="*/ 2622 h 1872"/>
                              </a:gdLst>
                              <a:ahLst/>
                              <a:cxnLst>
                                <a:cxn ang="0">
                                  <a:pos x="0" y="T1"/>
                                </a:cxn>
                                <a:cxn ang="0">
                                  <a:pos x="0" y="T3"/>
                                </a:cxn>
                              </a:cxnLst>
                              <a:rect l="0" t="0" r="r" b="b"/>
                              <a:pathLst>
                                <a:path h="1872">
                                  <a:moveTo>
                                    <a:pt x="0" y="0"/>
                                  </a:moveTo>
                                  <a:lnTo>
                                    <a:pt x="0" y="1872"/>
                                  </a:lnTo>
                                </a:path>
                              </a:pathLst>
                            </a:custGeom>
                            <a:noFill/>
                            <a:ln w="7366">
                              <a:solidFill>
                                <a:srgbClr val="000000"/>
                              </a:solidFill>
                              <a:round/>
                            </a:ln>
                          </wps:spPr>
                          <wps:bodyPr rot="0" vert="horz" wrap="square" lIns="91440" tIns="45720" rIns="91440" bIns="45720" anchor="t" anchorCtr="0" upright="1">
                            <a:noAutofit/>
                          </wps:bodyPr>
                        </wps:wsp>
                      </wpg:grpSp>
                      <wpg:grpSp>
                        <wpg:cNvPr id="24" name="Group 7"/>
                        <wpg:cNvGrpSpPr/>
                        <wpg:grpSpPr>
                          <a:xfrm>
                            <a:off x="1654" y="2627"/>
                            <a:ext cx="8515" cy="2"/>
                            <a:chOff x="1654" y="2627"/>
                            <a:chExt cx="8515" cy="2"/>
                          </a:xfrm>
                        </wpg:grpSpPr>
                        <wps:wsp>
                          <wps:cNvPr id="25" name="Freeform 8"/>
                          <wps:cNvSpPr/>
                          <wps:spPr bwMode="auto">
                            <a:xfrm>
                              <a:off x="1654" y="2627"/>
                              <a:ext cx="8515" cy="2"/>
                            </a:xfrm>
                            <a:custGeom>
                              <a:avLst/>
                              <a:gdLst>
                                <a:gd name="T0" fmla="+- 0 1654 1654"/>
                                <a:gd name="T1" fmla="*/ T0 w 8515"/>
                                <a:gd name="T2" fmla="+- 0 10169 1654"/>
                                <a:gd name="T3" fmla="*/ T2 w 8515"/>
                              </a:gdLst>
                              <a:ahLst/>
                              <a:cxnLst>
                                <a:cxn ang="0">
                                  <a:pos x="T1" y="0"/>
                                </a:cxn>
                                <a:cxn ang="0">
                                  <a:pos x="T3" y="0"/>
                                </a:cxn>
                              </a:cxnLst>
                              <a:rect l="0" t="0" r="r" b="b"/>
                              <a:pathLst>
                                <a:path w="8515">
                                  <a:moveTo>
                                    <a:pt x="0" y="0"/>
                                  </a:moveTo>
                                  <a:lnTo>
                                    <a:pt x="8515" y="0"/>
                                  </a:lnTo>
                                </a:path>
                              </a:pathLst>
                            </a:custGeom>
                            <a:noFill/>
                            <a:ln w="7366">
                              <a:solidFill>
                                <a:srgbClr val="000000"/>
                              </a:solidFill>
                              <a:round/>
                            </a:ln>
                          </wps:spPr>
                          <wps:bodyPr rot="0" vert="horz" wrap="square" lIns="91440" tIns="45720" rIns="91440" bIns="45720" anchor="t" anchorCtr="0" upright="1">
                            <a:noAutofit/>
                          </wps:bodyPr>
                        </wps:wsp>
                      </wpg:grpSp>
                      <wpg:grpSp>
                        <wpg:cNvPr id="26" name="Group 9"/>
                        <wpg:cNvGrpSpPr/>
                        <wpg:grpSpPr>
                          <a:xfrm>
                            <a:off x="10164" y="750"/>
                            <a:ext cx="2" cy="1872"/>
                            <a:chOff x="10164" y="750"/>
                            <a:chExt cx="2" cy="1872"/>
                          </a:xfrm>
                        </wpg:grpSpPr>
                        <wps:wsp>
                          <wps:cNvPr id="27" name="Freeform 10"/>
                          <wps:cNvSpPr/>
                          <wps:spPr bwMode="auto">
                            <a:xfrm>
                              <a:off x="10164" y="750"/>
                              <a:ext cx="2" cy="1872"/>
                            </a:xfrm>
                            <a:custGeom>
                              <a:avLst/>
                              <a:gdLst>
                                <a:gd name="T0" fmla="+- 0 750 750"/>
                                <a:gd name="T1" fmla="*/ 750 h 1872"/>
                                <a:gd name="T2" fmla="+- 0 2622 750"/>
                                <a:gd name="T3" fmla="*/ 2622 h 1872"/>
                              </a:gdLst>
                              <a:ahLst/>
                              <a:cxnLst>
                                <a:cxn ang="0">
                                  <a:pos x="0" y="T1"/>
                                </a:cxn>
                                <a:cxn ang="0">
                                  <a:pos x="0" y="T3"/>
                                </a:cxn>
                              </a:cxnLst>
                              <a:rect l="0" t="0" r="r" b="b"/>
                              <a:pathLst>
                                <a:path h="1872">
                                  <a:moveTo>
                                    <a:pt x="0" y="0"/>
                                  </a:moveTo>
                                  <a:lnTo>
                                    <a:pt x="0" y="1872"/>
                                  </a:lnTo>
                                </a:path>
                              </a:pathLst>
                            </a:custGeom>
                            <a:noFill/>
                            <a:ln w="7366">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81.85pt;margin-top:16.45pt;height:94.65pt;width:449.6pt;mso-position-horizontal-relative:page;z-index:-251657216;mso-width-relative:page;mso-height-relative:page;" coordorigin="1648,739" coordsize="8527,1893" o:gfxdata="UEsDBAoAAAAAAIdO4kAAAAAAAAAAAAAAAAAEAAAAZHJzL1BLAwQUAAAACACHTuJAlPrQw9kAAAAL&#10;AQAADwAAAGRycy9kb3ducmV2LnhtbE2PQUvDQBCF74L/YRnBm91NglFjNkWKeiqCrVB62ybTJDQ7&#10;G7LbpP33Tk46p3m8x5tv8uXFdmLEwbeONEQLBQKpdFVLtYaf7cfDMwgfDFWmc4QaruhhWdze5Car&#10;3ETfOG5CLbiEfGY0NCH0mZS+bNAav3A9EntHN1gTWA61rAYzcbntZKxUKq1piS80psdVg+Vpc7Ya&#10;PiczvSXR+7g+HVfX/fbxa7eOUOv7u0i9ggh4CX9hmPEZHQpmOrgzVV50rNPkiaMakvgFxBxQ6bwd&#10;NMQ8IItc/v+h+AVQSwMEFAAAAAgAh07iQJlCubd3BAAAVRcAAA4AAABkcnMvZTJvRG9jLnhtbO1Y&#10;227jNhB9L9B/IPTYYqNLLN8QZ1FsmqBALwus+wG0RF0ASVRJ2XL6vA997P/0e4r+Rg9J3aLEi9jB&#10;ZlvAC6xDiTPDmcOZw6Gu3u7zjOyYkCkvVpZ74ViEFQEP0yJeWb+ub9/MLSIrWoQ04wVbWfdMWm+v&#10;v/7qqi6XzOMJz0ImCIwUclmXKyupqnJp2zJIWE7lBS9ZgcmIi5xWeBSxHQpaw3qe2Z7jTO2ai7AU&#10;PGBS4u2NmbQai+I5BnkUpQG74cE2Z0VlrAqW0QohySQtpXWtvY0iFlS/RJFkFclWFiKt9C8WwXij&#10;fu3rK7qMBS2TNGhcoM9xYRRTTtMCi3ambmhFyVakj0zlaSC45FF1EfDcNoFoRBCF64ywuRN8W+pY&#10;4mUdlx3o2KgR6iebDX7evRckDZEJC4sUNMeO//PXx7///IPgBdCpy3gJoTtRfijfi+ZFbJ5UwPtI&#10;5OovQiF7jet9hyvbVyTAS3/mLBYeIA8w53qO5/i+QT5IsD1Kz51OkHeYnl3qZekySL5v1Oe+N2t0&#10;54tLpWi369rKvc6b7uHzIqUiMUjpDSLapSNxcqf+xMQ7aaBowZr7rm+i9R5hNNYZYvRA6yBAqFnZ&#10;J5J8WSJ9SGjJdH5KlSNNInluC8+tYEwRAZmoSOpSS3VpJJcSGUU29U88RNbRbcV1CY0y6tlIdTEj&#10;d7ayumNcJybd/SgrLI/aDDEyg2b/1tjJKM9Q8d++IQ5RS+kfA3wctmKIyIh9Y5O1Q2qiN6kx2gp5&#10;rZCx5bjTxZPGLls5ZcwbGEMAnYs0ab0O9kXjNkaEKpZ2NE4ll6py1nCuLTlYgJAK8YAs1h7LGp1m&#10;CQHCHFOl0FS5MZiUtFKeqSXUkNQrS2OhXuR8x9ZcT1UjLsAi/WxWDKVMvg+8MtPQUAvoWu8WVb4O&#10;trbgt2mW6W3ICuXK7HK20NhInqWhmlTeSBFv3mWC7Kg6BPQ/FQyMPRAD2RaheZ8BQ1CLyVCTuRse&#10;3iNbBTdHCA5QDBIufrdIjeNjZcnftlQwi2Q/FCirhTuZILkq/TDxZ4ozxHBmM5yhRQBTK6uysMFq&#10;+K4yZ9S2FGmcYCVXh1Xw71AlUaryWftnvGoeUNl61DCi4W5Njp+ZD5H5Qz7UhHY8Hzb87zeHcsuH&#10;MK6PjfnsCT4c6fR8ONLCXhtaGR8Yr8GHKDoDT8eH05fx4SjqA0h1MT8smiP4cOY7BP8/xYZKJCFu&#10;tzk9Z2IHBtTqTT3vKVtDMtQyvTH4fwIdos7AJSBFU8mfpMNGtm0ptCxWxd9T6TBBpSosTqdD41ML&#10;KLx5ER1Op2c6fHU6RGM3pMOZKfaj2uiu6UFNaH26bKv8Gf1hr9QT4kitI4cvQYjob0eEOH8ZIZpW&#10;ug/7AFZd0Ccz4rlD/N93iGdK7K7Jr9chTtuKNzfmU74suLhQNVfmtiVpy3zU7KG6u88Kj5V6Shyp&#10;dezwJSgRHzhGlOjqvuvUS/PjuA+A1UV9Mieeu8RjL83nLvE/fGnW1Y+vrbhKP/icO3zW1+z+a/j1&#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kG&#10;AABbQ29udGVudF9UeXBlc10ueG1sUEsBAhQACgAAAAAAh07iQAAAAAAAAAAAAAAAAAYAAAAAAAAA&#10;AAAQAAAAywUAAF9yZWxzL1BLAQIUABQAAAAIAIdO4kCKFGY80QAAAJQBAAALAAAAAAAAAAEAIAAA&#10;AO8FAABfcmVscy8ucmVsc1BLAQIUAAoAAAAAAIdO4kAAAAAAAAAAAAAAAAAEAAAAAAAAAAAAEAAA&#10;AAAAAABkcnMvUEsBAhQAFAAAAAgAh07iQJT60MPZAAAACwEAAA8AAAAAAAAAAQAgAAAAIgAAAGRy&#10;cy9kb3ducmV2LnhtbFBLAQIUABQAAAAIAIdO4kCZQrm3dwQAAFUXAAAOAAAAAAAAAAEAIAAAACgB&#10;AABkcnMvZTJvRG9jLnhtbFBLBQYAAAAABgAGAFkBAAARCAAAAAA=&#10;">
                <o:lock v:ext="edit" aspectratio="f"/>
                <v:group id="Group 3" o:spid="_x0000_s1026" o:spt="203" style="position:absolute;left:1654;top:745;height:2;width:8515;" coordorigin="1654,745" coordsize="8515,2"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Freeform 4" o:spid="_x0000_s1026" o:spt="100" style="position:absolute;left:1654;top:745;height:2;width:8515;" filled="f" stroked="t" coordsize="8515,1" o:gfxdata="UEsDBAoAAAAAAIdO4kAAAAAAAAAAAAAAAAAEAAAAZHJzL1BLAwQUAAAACACHTuJASwPHg7oAAADb&#10;AAAADwAAAGRycy9kb3ducmV2LnhtbEWPzarCMBSE94LvEI7gTpMWEalGF6Ig15XVhctjc2yLzUlp&#10;4s99eyMILoeZb4ZZrF62EQ/qfO1YQzJWIIgLZ2ouNZyO29EMhA/IBhvHpOGfPKyW/d4CM+OefKBH&#10;HkoRS9hnqKEKoc2k9EVFFv3YtcTRu7rOYoiyK6Xp8BnLbSNTpabSYs1xocKW1hUVt/xuNaT77XRz&#10;X+cT5W1j0/PfJb9t9loPB4magwj0Cr/wl96ZyCXw+RJ/gF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A8eDugAAANsA&#10;AAAPAAAAAAAAAAEAIAAAACIAAABkcnMvZG93bnJldi54bWxQSwECFAAUAAAACACHTuJAMy8FnjsA&#10;AAA5AAAAEAAAAAAAAAABACAAAAAJAQAAZHJzL3NoYXBleG1sLnhtbFBLBQYAAAAABgAGAFsBAACz&#10;AwAAAAA=&#10;" path="m0,0l8515,0e">
                    <v:path o:connectlocs="0,0;8515,0" o:connectangles="0,0"/>
                    <v:fill on="f" focussize="0,0"/>
                    <v:stroke weight="0.581023622047244pt" color="#000000" joinstyle="round"/>
                    <v:imagedata o:title=""/>
                    <o:lock v:ext="edit" aspectratio="f"/>
                  </v:shape>
                </v:group>
                <v:group id="Group 5" o:spid="_x0000_s1026" o:spt="203" style="position:absolute;left:1658;top:750;height:1872;width:2;" coordorigin="1658,750" coordsize="2,1872"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Freeform 6" o:spid="_x0000_s1026" o:spt="100" style="position:absolute;left:1658;top:750;height:1872;width:2;" filled="f" stroked="t" coordsize="1,1872" o:gfxdata="UEsDBAoAAAAAAIdO4kAAAAAAAAAAAAAAAAAEAAAAZHJzL1BLAwQUAAAACACHTuJAvdkThr8AAADb&#10;AAAADwAAAGRycy9kb3ducmV2LnhtbEWP3WoCMRSE74W+QziF3ogmriiyGoWWFtoqiD94fdgcN0s3&#10;J8smXbdv3xQKXg4z8w2z2vSuFh21ofKsYTJWIIgLbyouNZxPb6MFiBCRDdaeScMPBdisHwYrzI2/&#10;8YG6YyxFgnDIUYONscmlDIUlh2HsG+LkXX3rMCbZltK0eEtwV8tMqbl0WHFasNjQi6Xi6/jtNDxf&#10;p6+Xctt89rPtDNX8Y7ePw53WT48TtQQRqY/38H/73WjIpvD3Jf0Auf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3ZE4a/&#10;AAAA2wAAAA8AAAAAAAAAAQAgAAAAIgAAAGRycy9kb3ducmV2LnhtbFBLAQIUABQAAAAIAIdO4kAz&#10;LwWeOwAAADkAAAAQAAAAAAAAAAEAIAAAAA4BAABkcnMvc2hhcGV4bWwueG1sUEsFBgAAAAAGAAYA&#10;WwEAALgDAAAAAA==&#10;" path="m0,0l0,1872e">
                    <v:path o:connectlocs="0,750;0,2622" o:connectangles="0,0"/>
                    <v:fill on="f" focussize="0,0"/>
                    <v:stroke weight="0.58pt" color="#000000" joinstyle="round"/>
                    <v:imagedata o:title=""/>
                    <o:lock v:ext="edit" aspectratio="f"/>
                  </v:shape>
                </v:group>
                <v:group id="Group 7" o:spid="_x0000_s1026" o:spt="203" style="position:absolute;left:1654;top:2627;height:2;width:8515;" coordorigin="1654,2627" coordsize="8515,2"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Freeform 8" o:spid="_x0000_s1026" o:spt="100" style="position:absolute;left:1654;top:2627;height:2;width:8515;" filled="f" stroked="t" coordsize="8515,1" o:gfxdata="UEsDBAoAAAAAAIdO4kAAAAAAAAAAAAAAAAAEAAAAZHJzL1BLAwQUAAAACACHTuJAOTgjQ7oAAADb&#10;AAAADwAAAGRycy9kb3ducmV2LnhtbEWPzarCMBSE9xd8h3AEd7dpBf+q0YXgxZ2ofYBjc2yKzUlp&#10;4s/16Y0guBxm5htmsXrYRtyo87VjBVmSgiAuna65UlAcN79TED4ga2wck4J/8rBa9n4WmGt35z3d&#10;DqESEcI+RwUmhDaX0peGLPrEtcTRO7vOYoiyq6Tu8B7htpHDNB1LizXHBYMtrQ2Vl8PVKpj459b8&#10;FZvriWbBXaqs3e2KkVKDfpbOQQR6hG/4095qBcMRvL/EHyC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5OCNDugAAANsA&#10;AAAPAAAAAAAAAAEAIAAAACIAAABkcnMvZG93bnJldi54bWxQSwECFAAUAAAACACHTuJAMy8FnjsA&#10;AAA5AAAAEAAAAAAAAAABACAAAAAJAQAAZHJzL3NoYXBleG1sLnhtbFBLBQYAAAAABgAGAFsBAACz&#10;AwAAAAA=&#10;" path="m0,0l8515,0e">
                    <v:path o:connectlocs="0,0;8515,0" o:connectangles="0,0"/>
                    <v:fill on="f" focussize="0,0"/>
                    <v:stroke weight="0.58pt" color="#000000" joinstyle="round"/>
                    <v:imagedata o:title=""/>
                    <o:lock v:ext="edit" aspectratio="f"/>
                  </v:shape>
                </v:group>
                <v:group id="Group 9" o:spid="_x0000_s1026" o:spt="203" style="position:absolute;left:10164;top:750;height:1872;width:2;" coordorigin="10164,750" coordsize="2,1872"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Freeform 10" o:spid="_x0000_s1026" o:spt="100" style="position:absolute;left:10164;top:750;height:1872;width:2;" filled="f" stroked="t" coordsize="1,1872" o:gfxdata="UEsDBAoAAAAAAIdO4kAAAAAAAAAAAAAAAAAEAAAAZHJzL1BLAwQUAAAACACHTuJAwuIVhb8AAADb&#10;AAAADwAAAGRycy9kb3ducmV2LnhtbEWP3WoCMRSE7wu+QzhCb4omKm7LulGwtNCqUKrF68Pm7A9u&#10;TpZNquvbm4LQy2FmvmGyVW8bcabO1441TMYKBHHuTM2lhp/D++gFhA/IBhvHpOFKHlbLwUOGqXEX&#10;/qbzPpQiQtinqKEKoU2l9HlFFv3YtcTRK1xnMUTZldJ0eIlw28ipUom0WHNcqLCl14ry0/7XalgX&#10;s7djuW03/Xw7R5V87r7C007rx+FELUAE6sN/+N7+MBqmz/D3Jf4Aub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LiFYW/&#10;AAAA2wAAAA8AAAAAAAAAAQAgAAAAIgAAAGRycy9kb3ducmV2LnhtbFBLAQIUABQAAAAIAIdO4kAz&#10;LwWeOwAAADkAAAAQAAAAAAAAAAEAIAAAAA4BAABkcnMvc2hhcGV4bWwueG1sUEsFBgAAAAAGAAYA&#10;WwEAALgDAAAAAA==&#10;" path="m0,0l0,1872e">
                    <v:path o:connectlocs="0,750;0,2622" o:connectangles="0,0"/>
                    <v:fill on="f" focussize="0,0"/>
                    <v:stroke weight="0.58pt" color="#000000" joinstyle="round"/>
                    <v:imagedata o:title=""/>
                    <o:lock v:ext="edit" aspectratio="f"/>
                  </v:shape>
                </v:group>
              </v:group>
            </w:pict>
          </mc:Fallback>
        </mc:AlternateContent>
      </w:r>
      <w:r>
        <w:rPr>
          <w:rFonts w:ascii="Times New Roman" w:hAnsi="Times New Roman"/>
          <w:color w:val="000000"/>
          <w:lang w:eastAsia="zh-CN"/>
        </w:rPr>
        <w:t>实际提交资料：</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Light">
    <w:altName w:val="Microsoft JhengHei"/>
    <w:panose1 w:val="00000000000000000000"/>
    <w:charset w:val="88"/>
    <w:family w:val="swiss"/>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30F"/>
    <w:rsid w:val="0042296B"/>
    <w:rsid w:val="004C1147"/>
    <w:rsid w:val="005544A3"/>
    <w:rsid w:val="00666BF0"/>
    <w:rsid w:val="00677331"/>
    <w:rsid w:val="006A6BCB"/>
    <w:rsid w:val="007128D7"/>
    <w:rsid w:val="008A630F"/>
    <w:rsid w:val="008F7247"/>
    <w:rsid w:val="00B455E8"/>
    <w:rsid w:val="00D01A52"/>
    <w:rsid w:val="00F51841"/>
    <w:rsid w:val="05E22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1"/>
    <w:pPr>
      <w:ind w:left="140"/>
      <w:jc w:val="left"/>
      <w:outlineLvl w:val="0"/>
    </w:pPr>
    <w:rPr>
      <w:rFonts w:ascii="Microsoft JhengHei Light" w:hAnsi="Microsoft JhengHei Light" w:eastAsia="Microsoft JhengHei Light"/>
      <w:kern w:val="0"/>
      <w:sz w:val="24"/>
      <w:lang w:eastAsia="en-US"/>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1"/>
    <w:pPr>
      <w:ind w:left="140"/>
      <w:jc w:val="left"/>
    </w:pPr>
    <w:rPr>
      <w:rFonts w:ascii="宋体" w:hAnsi="宋体"/>
      <w:kern w:val="0"/>
      <w:szCs w:val="21"/>
      <w:lang w:eastAsia="en-US"/>
    </w:rPr>
  </w:style>
  <w:style w:type="paragraph" w:styleId="4">
    <w:name w:val="footer"/>
    <w:basedOn w:val="1"/>
    <w:link w:val="9"/>
    <w:unhideWhenUsed/>
    <w:qFormat/>
    <w:uiPriority w:val="99"/>
    <w:pPr>
      <w:widowControl/>
      <w:tabs>
        <w:tab w:val="center" w:pos="4153"/>
        <w:tab w:val="right" w:pos="8306"/>
      </w:tabs>
      <w:snapToGrid w:val="0"/>
      <w:spacing w:line="240" w:lineRule="atLeast"/>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widowControl/>
      <w:pBdr>
        <w:bottom w:val="single" w:color="auto" w:sz="6" w:space="1"/>
      </w:pBdr>
      <w:tabs>
        <w:tab w:val="center" w:pos="4153"/>
        <w:tab w:val="right" w:pos="8306"/>
      </w:tabs>
      <w:snapToGrid w:val="0"/>
      <w:spacing w:line="240" w:lineRule="atLeast"/>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标题 1 Char"/>
    <w:basedOn w:val="7"/>
    <w:link w:val="2"/>
    <w:qFormat/>
    <w:uiPriority w:val="1"/>
    <w:rPr>
      <w:rFonts w:ascii="Microsoft JhengHei Light" w:hAnsi="Microsoft JhengHei Light" w:eastAsia="Microsoft JhengHei Light" w:cs="Times New Roman"/>
      <w:kern w:val="0"/>
      <w:sz w:val="24"/>
      <w:szCs w:val="24"/>
      <w:lang w:eastAsia="en-US"/>
    </w:rPr>
  </w:style>
  <w:style w:type="character" w:customStyle="1" w:styleId="11">
    <w:name w:val="正文文本 Char"/>
    <w:basedOn w:val="7"/>
    <w:link w:val="3"/>
    <w:qFormat/>
    <w:uiPriority w:val="1"/>
    <w:rPr>
      <w:rFonts w:ascii="宋体" w:hAnsi="宋体" w:eastAsia="宋体" w:cs="Times New Roman"/>
      <w:kern w:val="0"/>
      <w:szCs w:val="21"/>
      <w:lang w:eastAsia="en-US"/>
    </w:rPr>
  </w:style>
  <w:style w:type="paragraph" w:customStyle="1" w:styleId="12">
    <w:name w:val="Table Paragraph"/>
    <w:basedOn w:val="1"/>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163</Words>
  <Characters>934</Characters>
  <Lines>7</Lines>
  <Paragraphs>2</Paragraphs>
  <TotalTime>2</TotalTime>
  <ScaleCrop>false</ScaleCrop>
  <LinksUpToDate>false</LinksUpToDate>
  <CharactersWithSpaces>1095</CharactersWithSpaces>
  <Application>WPS Office_11.1.0.10941_F1E327BC-269C-435d-A152-05C5408002CA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2016-11-15T02:16:00Z</dcterms:created>
  <dc:creator>LCL</dc:creator>
  <cp:lastModifiedBy>阿勇</cp:lastModifiedBy>
  <cp:lastPrinted>2016-11-15T02:16:00Z</cp:lastPrinted>
  <dcterms:modified xsi:type="dcterms:W3CDTF">2022-01-14T09:02:16Z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2052-11.1.0.10941</vt:lpwstr>
  </property>
  <property fmtid="{D5CDD505-2E9C-101B-9397-08002B2CF9AE}" pid="3" name="ICV">
    <vt:lpwstr>63858836F6FB4F3DA82E2026938E4F18</vt:lpwstr>
  </property>
</Properties>
</file>