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75"/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>Ⅳ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场地设计与场地生态</w:t>
      </w:r>
      <w:bookmarkEnd w:id="0"/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4.2.12   结合现状地形地貌进行场地设计与建筑布局，保护场地内原有的自然水域、湿地和植被，采取表层土利用等生态补偿措施。（总分 3 分）</w:t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240"/>
        </w:tabs>
        <w:spacing w:line="320" w:lineRule="exact"/>
        <w:jc w:val="both"/>
        <w:rPr>
          <w:rFonts w:hint="eastAsia"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pacing w:val="1"/>
          <w:sz w:val="21"/>
          <w:szCs w:val="21"/>
          <w:lang w:eastAsia="zh-CN"/>
        </w:rPr>
        <w:t>1)</w:t>
      </w:r>
      <w:r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 xml:space="preserve">  得分自评</w:t>
      </w:r>
    </w:p>
    <w:p>
      <w:pPr>
        <w:tabs>
          <w:tab w:val="left" w:pos="240"/>
        </w:tabs>
        <w:spacing w:line="320" w:lineRule="exact"/>
        <w:jc w:val="both"/>
        <w:rPr>
          <w:rFonts w:ascii="宋体" w:hAnsi="宋体"/>
          <w:color w:val="000000"/>
          <w:sz w:val="21"/>
          <w:szCs w:val="21"/>
          <w:u w:val="single"/>
          <w:lang w:eastAsia="zh-CN"/>
        </w:rPr>
      </w:pPr>
      <w:r>
        <w:rPr>
          <w:rFonts w:hint="eastAsia" w:ascii="Times New Roman" w:hAnsi="Times New Roman"/>
          <w:color w:val="000000"/>
          <w:spacing w:val="1"/>
          <w:sz w:val="21"/>
          <w:szCs w:val="21"/>
          <w:lang w:eastAsia="zh-CN"/>
        </w:rPr>
        <w:sym w:font="Wingdings 2" w:char="0052"/>
      </w:r>
      <w:r>
        <w:rPr>
          <w:rFonts w:hint="eastAsia" w:ascii="Times New Roman" w:hAnsi="Times New Roman"/>
          <w:color w:val="000000"/>
          <w:spacing w:val="1"/>
          <w:sz w:val="21"/>
          <w:szCs w:val="21"/>
          <w:lang w:eastAsia="zh-CN"/>
        </w:rPr>
        <w:t>不参评，原因是</w:t>
      </w:r>
      <w:r>
        <w:rPr>
          <w:rFonts w:hint="eastAsia" w:ascii="Times New Roman" w:hAnsi="Times New Roman"/>
          <w:color w:val="000000"/>
          <w:spacing w:val="1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="宋体" w:hAnsi="宋体"/>
          <w:color w:val="000000"/>
          <w:sz w:val="21"/>
          <w:szCs w:val="21"/>
          <w:u w:val="single"/>
          <w:lang w:eastAsia="zh-CN"/>
        </w:rPr>
        <w:t>项目</w:t>
      </w:r>
      <w:r>
        <w:rPr>
          <w:rFonts w:hint="eastAsia" w:ascii="宋体" w:hAnsi="宋体"/>
          <w:color w:val="000000"/>
          <w:sz w:val="21"/>
          <w:szCs w:val="21"/>
          <w:u w:val="single"/>
          <w:lang w:eastAsia="zh-CN"/>
        </w:rPr>
        <w:t>已完成土地的一级开发成为熟地</w:t>
      </w:r>
      <w:r>
        <w:rPr>
          <w:rFonts w:hint="eastAsia" w:ascii="Times New Roman" w:hAnsi="Times New Roman"/>
          <w:color w:val="000000"/>
          <w:spacing w:val="1"/>
          <w:sz w:val="21"/>
          <w:szCs w:val="21"/>
          <w:u w:val="single"/>
          <w:lang w:eastAsia="zh-CN"/>
        </w:rPr>
        <w:t xml:space="preserve">  </w:t>
      </w:r>
      <w:bookmarkStart w:id="1" w:name="_GoBack"/>
      <w:bookmarkEnd w:id="1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5360"/>
        <w:gridCol w:w="1046"/>
        <w:gridCol w:w="9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评价分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值（</w:t>
            </w: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自评得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分（</w:t>
            </w:r>
            <w:r>
              <w:rPr>
                <w:rFonts w:ascii="宋体" w:hAnsi="宋体"/>
                <w:color w:val="000000"/>
                <w:spacing w:val="1"/>
                <w:sz w:val="21"/>
                <w:szCs w:val="21"/>
              </w:rPr>
              <w:t>分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结合现状地形地貌进行场地设计与建筑布局，保护场地内原有的自然水域、湿地和植被，采取表层土利用等生态补偿措施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项目已完成土地的一级开发成为熟地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3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项目场地内是否有以下地形：□自然水域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□湿地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□植被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以下地形在建设过程中被改造有：□自然水域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□湿地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□植被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场地设计与建筑布局是否充分利用原有地形地貌：□是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hint="eastAsia"/>
          <w:color w:val="000000"/>
          <w:lang w:eastAsia="zh-CN"/>
        </w:rPr>
      </w:pPr>
      <w:r>
        <w:rPr>
          <w:rFonts w:hint="eastAsia"/>
          <w:lang w:eastAsia="zh-CN"/>
        </w:rPr>
        <w:t>场地设计是否对原有的表层土进行保护利用：□是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□否</w:t>
      </w:r>
    </w:p>
    <w:p>
      <w:pPr>
        <w:pStyle w:val="3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请简要说明场地内原有的自然水域、湿地和植被改造后所采取的生态补偿措施</w:t>
      </w:r>
      <w:r>
        <w:rPr>
          <w:rFonts w:ascii="Times New Roman" w:hAnsi="Times New Roman"/>
          <w:color w:val="000000"/>
          <w:spacing w:val="-105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/>
          <w:color w:val="000000"/>
          <w:spacing w:val="-1"/>
          <w:lang w:eastAsia="zh-CN"/>
        </w:rPr>
        <w:t>10</w:t>
      </w:r>
      <w:r>
        <w:rPr>
          <w:rFonts w:ascii="Times New Roman" w:hAnsi="Times New Roman"/>
          <w:color w:val="000000"/>
          <w:lang w:eastAsia="zh-CN"/>
        </w:rPr>
        <w:t>0 字以内）</w: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  <w:r>
        <w:rPr>
          <w:rFonts w:ascii="宋体" w:hAnsi="宋体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1063625</wp:posOffset>
                </wp:positionH>
                <wp:positionV relativeFrom="paragraph">
                  <wp:posOffset>58420</wp:posOffset>
                </wp:positionV>
                <wp:extent cx="5666740" cy="544830"/>
                <wp:effectExtent l="6350" t="10160" r="3810" b="698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6740" cy="544830"/>
                          <a:chOff x="1612" y="3013"/>
                          <a:chExt cx="8684" cy="1161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618" y="3019"/>
                            <a:ext cx="8672" cy="2"/>
                            <a:chOff x="1618" y="3019"/>
                            <a:chExt cx="8672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618" y="3019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622" y="3023"/>
                            <a:ext cx="2" cy="1145"/>
                            <a:chOff x="1622" y="3023"/>
                            <a:chExt cx="2" cy="1145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622" y="3023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3023 h 1145"/>
                                <a:gd name="T2" fmla="+- 0 4168 3023"/>
                                <a:gd name="T3" fmla="*/ 41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618" y="4163"/>
                            <a:ext cx="8672" cy="2"/>
                            <a:chOff x="1618" y="4163"/>
                            <a:chExt cx="8672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618" y="4163"/>
                              <a:ext cx="8672" cy="2"/>
                            </a:xfrm>
                            <a:custGeom>
                              <a:avLst/>
                              <a:gdLst>
                                <a:gd name="T0" fmla="+- 0 1618 1618"/>
                                <a:gd name="T1" fmla="*/ T0 w 8672"/>
                                <a:gd name="T2" fmla="+- 0 10290 1618"/>
                                <a:gd name="T3" fmla="*/ T2 w 86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72">
                                  <a:moveTo>
                                    <a:pt x="0" y="0"/>
                                  </a:moveTo>
                                  <a:lnTo>
                                    <a:pt x="86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285" y="3023"/>
                            <a:ext cx="2" cy="1145"/>
                            <a:chOff x="10285" y="3023"/>
                            <a:chExt cx="2" cy="1145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285" y="3023"/>
                              <a:ext cx="2" cy="1145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3023 h 1145"/>
                                <a:gd name="T2" fmla="+- 0 4168 3023"/>
                                <a:gd name="T3" fmla="*/ 4168 h 11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5">
                                  <a:moveTo>
                                    <a:pt x="0" y="0"/>
                                  </a:moveTo>
                                  <a:lnTo>
                                    <a:pt x="0" y="11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75pt;margin-top:4.6pt;height:42.9pt;width:446.2pt;mso-position-horizontal-relative:page;z-index:-251657216;mso-width-relative:page;mso-height-relative:page;" coordorigin="1612,3013" coordsize="8684,1161" o:gfxdata="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">
                <o:lock v:ext="edit" aspectratio="f"/>
                <v:group id="Group 21" o:spid="_x0000_s1026" o:spt="203" style="position:absolute;left:1618;top:3019;height:2;width:8672;" coordorigin="1618,3019" coordsize="867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618;top:3019;height:2;width:8672;" filled="f" stroked="t" coordsize="8672,1" o:gfxdata="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ZJzq8AAAA&#10;2wAAAA8AAAAAAAAAAQAgAAAAIgAAAGRycy9kb3ducmV2LnhtbFBLAQIUABQAAAAIAIdO4kAzLwWe&#10;OwAAADkAAAAQAAAAAAAAAAEAIAAAAAsBAABkcnMvc2hhcGV4bWwueG1sUEsFBgAAAAAGAAYAWwEA&#10;ALUDAAAAAA=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622;top:3023;height:1145;width:2;" coordorigin="1622,3023" coordsize="2,114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622;top:3023;height:1145;width:2;" filled="f" stroked="t" coordsize="1,1145" o:gfxdata="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hphRugAAANsA&#10;AAAPAAAAAAAAAAEAIAAAACIAAABkcnMvZG93bnJldi54bWxQSwECFAAUAAAACACHTuJAMy8FnjsA&#10;AAA5AAAAEAAAAAAAAAABACAAAAAJAQAAZHJzL3NoYXBleG1sLnhtbFBLBQYAAAAABgAGAFsBAACz&#10;AwAAAAA=&#10;" path="m0,0l0,1145e">
                    <v:path o:connectlocs="0,3023;0,41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618;top:4163;height:2;width:8672;" coordorigin="1618,4163" coordsize="867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618;top:4163;height:2;width:8672;" filled="f" stroked="t" coordsize="8672,1" o:gfxdata="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YiE5ugAAANsA&#10;AAAPAAAAAAAAAAEAIAAAACIAAABkcnMvZG93bnJldi54bWxQSwECFAAUAAAACACHTuJAMy8FnjsA&#10;AAA5AAAAEAAAAAAAAAABACAAAAAJAQAAZHJzL3NoYXBleG1sLnhtbFBLBQYAAAAABgAGAFsBAACz&#10;AwAAAAA=&#10;" path="m0,0l8672,0e">
                    <v:path o:connectlocs="0,0;867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285;top:3023;height:1145;width:2;" coordorigin="10285,3023" coordsize="2,1145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285;top:3023;height:1145;width:2;" filled="f" stroked="t" coordsize="1,1145" o:gfxdata="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9nlK8AAAA&#10;2wAAAA8AAAAAAAAAAQAgAAAAIgAAAGRycy9kb3ducmV2LnhtbFBLAQIUABQAAAAIAIdO4kAzLwWe&#10;OwAAADkAAAAQAAAAAAAAAAEAIAAAAAsBAABkcnMvc2hhcGV4bWwueG1sUEsFBgAAAAAGAAYAWwEA&#10;ALUDAAAAAA==&#10;" path="m0,0l0,1145e">
                    <v:path o:connectlocs="0,3023;0,41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hint="eastAsia"/>
          <w:b/>
          <w:bCs/>
          <w:color w:val="000000"/>
          <w:lang w:eastAsia="zh-CN"/>
        </w:rPr>
      </w:pPr>
    </w:p>
    <w:p>
      <w:pPr>
        <w:pStyle w:val="3"/>
        <w:tabs>
          <w:tab w:val="left" w:pos="24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bCs/>
          <w:color w:val="000000"/>
          <w:lang w:eastAsia="zh-CN"/>
        </w:rPr>
        <w:t>3)</w:t>
      </w:r>
      <w:r>
        <w:rPr>
          <w:rFonts w:hint="eastAsia" w:ascii="Times New Roman" w:hAnsi="Times New Roman"/>
          <w:b/>
          <w:bCs/>
          <w:color w:val="000000"/>
          <w:lang w:eastAsia="zh-CN"/>
        </w:rPr>
        <w:t xml:space="preserve">  </w:t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3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>
        <w:rPr>
          <w:rFonts w:ascii="Times New Roman" w:hAnsi="Times New Roman"/>
          <w:b/>
          <w:color w:val="000000"/>
          <w:lang w:eastAsia="zh-CN"/>
        </w:rPr>
        <w:t>料及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场地地形图、建筑及景观专业图纸：应体现开发前后场地内自然水域、湿地和植被的情况；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2. </w:t>
      </w:r>
      <w:r>
        <w:rPr>
          <w:rFonts w:hint="eastAsia"/>
          <w:sz w:val="21"/>
          <w:szCs w:val="21"/>
        </w:rPr>
        <w:t>环评报告书（表）：应包括场地开发前原有地形地貌、场地开发对其影响和采取生态补偿措施，以管理部门批复后的复印件或扫描件为准；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3. </w:t>
      </w:r>
      <w:r>
        <w:rPr>
          <w:rFonts w:hint="eastAsia"/>
          <w:sz w:val="21"/>
          <w:szCs w:val="21"/>
        </w:rPr>
        <w:t>表层土利用方案：应体现表层土的保护及利用措施；</w:t>
      </w:r>
      <w:r>
        <w:rPr>
          <w:sz w:val="21"/>
          <w:szCs w:val="21"/>
        </w:rPr>
        <w:t xml:space="preserve"> </w:t>
      </w:r>
    </w:p>
    <w:p>
      <w:pPr>
        <w:pStyle w:val="13"/>
        <w:spacing w:line="320" w:lineRule="exact"/>
        <w:rPr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4. </w:t>
      </w:r>
      <w:r>
        <w:rPr>
          <w:rFonts w:hint="eastAsia"/>
          <w:sz w:val="21"/>
          <w:szCs w:val="21"/>
        </w:rPr>
        <w:t>植被及水面保护方案：应保留场地内全部原有中龄期以上的乔木（允许移植）和水面；</w:t>
      </w:r>
      <w:r>
        <w:rPr>
          <w:sz w:val="21"/>
          <w:szCs w:val="21"/>
        </w:rPr>
        <w:t xml:space="preserve">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 xml:space="preserve">5. </w:t>
      </w:r>
      <w:r>
        <w:rPr>
          <w:rFonts w:hint="eastAsia"/>
          <w:lang w:eastAsia="zh-CN"/>
        </w:rPr>
        <w:t>生态保护和补偿方案：应说明采用生态补偿的具体措施及效果。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269875</wp:posOffset>
                </wp:positionV>
                <wp:extent cx="5663565" cy="736600"/>
                <wp:effectExtent l="2540" t="2540" r="10795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3565" cy="736600"/>
                          <a:chOff x="1669" y="425"/>
                          <a:chExt cx="8566" cy="1160"/>
                        </a:xfrm>
                      </wpg:grpSpPr>
                      <wpg:grpSp>
                        <wpg:cNvPr id="20" name="Group 30"/>
                        <wpg:cNvGrpSpPr/>
                        <wpg:grpSpPr>
                          <a:xfrm>
                            <a:off x="1675" y="431"/>
                            <a:ext cx="8555" cy="2"/>
                            <a:chOff x="1675" y="431"/>
                            <a:chExt cx="8555" cy="2"/>
                          </a:xfrm>
                        </wpg:grpSpPr>
                        <wps:wsp>
                          <wps:cNvPr id="21" name="Freeform 31"/>
                          <wps:cNvSpPr/>
                          <wps:spPr bwMode="auto">
                            <a:xfrm>
                              <a:off x="1675" y="431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2"/>
                        <wpg:cNvGrpSpPr/>
                        <wpg:grpSpPr>
                          <a:xfrm>
                            <a:off x="1680" y="436"/>
                            <a:ext cx="2" cy="1144"/>
                            <a:chOff x="1680" y="436"/>
                            <a:chExt cx="2" cy="1144"/>
                          </a:xfrm>
                        </wpg:grpSpPr>
                        <wps:wsp>
                          <wps:cNvPr id="23" name="Freeform 33"/>
                          <wps:cNvSpPr/>
                          <wps:spPr bwMode="auto">
                            <a:xfrm>
                              <a:off x="1680" y="436"/>
                              <a:ext cx="2" cy="1144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4"/>
                                <a:gd name="T2" fmla="+- 0 1579 436"/>
                                <a:gd name="T3" fmla="*/ 1579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4"/>
                        <wpg:cNvGrpSpPr/>
                        <wpg:grpSpPr>
                          <a:xfrm>
                            <a:off x="1675" y="1574"/>
                            <a:ext cx="8555" cy="2"/>
                            <a:chOff x="1675" y="1574"/>
                            <a:chExt cx="8555" cy="2"/>
                          </a:xfrm>
                        </wpg:grpSpPr>
                        <wps:wsp>
                          <wps:cNvPr id="25" name="Freeform 35"/>
                          <wps:cNvSpPr/>
                          <wps:spPr bwMode="auto">
                            <a:xfrm>
                              <a:off x="1675" y="1574"/>
                              <a:ext cx="8555" cy="2"/>
                            </a:xfrm>
                            <a:custGeom>
                              <a:avLst/>
                              <a:gdLst>
                                <a:gd name="T0" fmla="+- 0 1675 1675"/>
                                <a:gd name="T1" fmla="*/ T0 w 8555"/>
                                <a:gd name="T2" fmla="+- 0 10230 1675"/>
                                <a:gd name="T3" fmla="*/ T2 w 85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5">
                                  <a:moveTo>
                                    <a:pt x="0" y="0"/>
                                  </a:moveTo>
                                  <a:lnTo>
                                    <a:pt x="8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"/>
                        <wpg:cNvGrpSpPr/>
                        <wpg:grpSpPr>
                          <a:xfrm>
                            <a:off x="10225" y="436"/>
                            <a:ext cx="2" cy="1144"/>
                            <a:chOff x="10225" y="436"/>
                            <a:chExt cx="2" cy="1144"/>
                          </a:xfrm>
                        </wpg:grpSpPr>
                        <wps:wsp>
                          <wps:cNvPr id="27" name="Freeform 37"/>
                          <wps:cNvSpPr/>
                          <wps:spPr bwMode="auto">
                            <a:xfrm>
                              <a:off x="10225" y="436"/>
                              <a:ext cx="2" cy="1144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44"/>
                                <a:gd name="T2" fmla="+- 0 1579 436"/>
                                <a:gd name="T3" fmla="*/ 1579 h 11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4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5pt;margin-top:21.25pt;height:58pt;width:445.95pt;mso-position-horizontal-relative:page;z-index:-251656192;mso-width-relative:page;mso-height-relative:page;" coordorigin="1669,425" coordsize="8566,1160" o:gfxdata="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">
                <o:lock v:ext="edit" aspectratio="f"/>
                <v:group id="Group 30" o:spid="_x0000_s1026" o:spt="203" style="position:absolute;left:1675;top:431;height:2;width:8555;" coordorigin="1675,431" coordsize="855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1" o:spid="_x0000_s1026" o:spt="100" style="position:absolute;left:1675;top:431;height:2;width:8555;" filled="f" stroked="t" coordsize="8555,1" o:gfxdata="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a3CLugAAANsA&#10;AAAPAAAAAAAAAAEAIAAAACIAAABkcnMvZG93bnJldi54bWxQSwECFAAUAAAACACHTuJAMy8FnjsA&#10;AAA5AAAAEAAAAAAAAAABACAAAAAJAQAAZHJzL3NoYXBleG1sLnhtbFBLBQYAAAAABgAGAFsBAACz&#10;AwAAAAA=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" o:spid="_x0000_s1026" o:spt="203" style="position:absolute;left:1680;top:436;height:1144;width:2;" coordorigin="1680,436" coordsize="2,114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3" o:spid="_x0000_s1026" o:spt="100" style="position:absolute;left:1680;top:436;height:1144;width:2;" filled="f" stroked="t" coordsize="1,1144" o:gfxdata="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sSTu74A&#10;AADbAAAADwAAAAAAAAABACAAAAAiAAAAZHJzL2Rvd25yZXYueG1sUEsBAhQAFAAAAAgAh07iQDMv&#10;BZ47AAAAOQAAABAAAAAAAAAAAQAgAAAADQEAAGRycy9zaGFwZXhtbC54bWxQSwUGAAAAAAYABgBb&#10;AQAAtwMAAAAA&#10;" path="m0,0l0,1143e">
                    <v:path o:connectlocs="0,436;0,157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4" o:spid="_x0000_s1026" o:spt="203" style="position:absolute;left:1675;top:1574;height:2;width:8555;" coordorigin="1675,1574" coordsize="855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35" o:spid="_x0000_s1026" o:spt="100" style="position:absolute;left:1675;top:1574;height:2;width:8555;" filled="f" stroked="t" coordsize="8555,1" o:gfxdata="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B2iLsAAADb&#10;AAAADwAAAAAAAAABACAAAAAiAAAAZHJzL2Rvd25yZXYueG1sUEsBAhQAFAAAAAgAh07iQDMvBZ47&#10;AAAAOQAAABAAAAAAAAAAAQAgAAAACgEAAGRycy9zaGFwZXhtbC54bWxQSwUGAAAAAAYABgBbAQAA&#10;tAMAAAAA&#10;" path="m0,0l8555,0e">
                    <v:path o:connectlocs="0,0;855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6" o:spid="_x0000_s1026" o:spt="203" style="position:absolute;left:10225;top:436;height:1144;width:2;" coordorigin="10225,436" coordsize="2,114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7" o:spid="_x0000_s1026" o:spt="100" style="position:absolute;left:10225;top:436;height:1144;width:2;" filled="f" stroked="t" coordsize="1,1144" o:gfxdata="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/5W4vQAA&#10;ANsAAAAPAAAAAAAAAAEAIAAAACIAAABkcnMvZG93bnJldi54bWxQSwECFAAUAAAACACHTuJAMy8F&#10;njsAAAA5AAAAEAAAAAAAAAABACAAAAAMAQAAZHJzL3NoYXBleG1sLnhtbFBLBQYAAAAABgAGAFsB&#10;AAC2AwAAAAA=&#10;" path="m0,0l0,1143e">
                    <v:path o:connectlocs="0,436;0,157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实际提交材料：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A4"/>
    <w:rsid w:val="00167CBE"/>
    <w:rsid w:val="0018057D"/>
    <w:rsid w:val="00286408"/>
    <w:rsid w:val="003A5A01"/>
    <w:rsid w:val="0047340D"/>
    <w:rsid w:val="005544A3"/>
    <w:rsid w:val="00666BF0"/>
    <w:rsid w:val="00846685"/>
    <w:rsid w:val="009C4350"/>
    <w:rsid w:val="00B743A4"/>
    <w:rsid w:val="00BE7513"/>
    <w:rsid w:val="00D01A52"/>
    <w:rsid w:val="00D86B40"/>
    <w:rsid w:val="00F13DA4"/>
    <w:rsid w:val="29A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/>
      <w:szCs w:val="21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Default"/>
    <w:uiPriority w:val="0"/>
    <w:pPr>
      <w:widowControl w:val="0"/>
      <w:autoSpaceDE w:val="0"/>
      <w:autoSpaceDN w:val="0"/>
      <w:adjustRightInd w:val="0"/>
      <w:spacing w:line="240" w:lineRule="auto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2016-10-25T01:42:00Z</dcterms:created>
  <dc:creator>LCL</dc:creator>
  <cp:lastModifiedBy>WPS_1508576054</cp:lastModifiedBy>
  <cp:lastPrinted>2016-11-15T02:15:00Z</cp:lastPrinted>
  <dcterms:modified xsi:type="dcterms:W3CDTF">2022-01-06T08:32:45Z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