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5.2.6_合理选择和优化供暖、通风与空调系统。（总分10分）"/>
      <w:bookmarkEnd w:id="0"/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5.2.6 合理选择和优化供暖、通风与空调系统。（总分 10 分）</w:t>
      </w:r>
    </w:p>
    <w:p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>
      <w:pPr>
        <w:tabs>
          <w:tab w:val="left" w:pos="315"/>
        </w:tabs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>1)</w:t>
      </w:r>
      <w:r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ab/>
      </w:r>
      <w:r>
        <w:rPr>
          <w:rFonts w:ascii="Times New Roman" w:hAnsi="Times New Roman"/>
          <w:b/>
          <w:color w:val="000000"/>
          <w:sz w:val="21"/>
          <w:szCs w:val="21"/>
          <w:lang w:eastAsia="zh-CN"/>
        </w:rPr>
        <w:t>得分自评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5091"/>
        <w:gridCol w:w="1217"/>
        <w:gridCol w:w="12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exac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评价分值（分）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供暖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通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风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与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空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调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系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统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能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耗降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低幅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度</w:t>
            </w:r>
            <w:r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%</w:t>
            </w:r>
            <w:r>
              <w:rPr>
                <w:rFonts w:hint="eastAsia"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≤</w:t>
            </w:r>
            <w:r>
              <w:rPr>
                <w:rFonts w:ascii="Times New Roman" w:hAnsi="Times New Roman"/>
                <w:i/>
                <w:color w:val="000000"/>
                <w:spacing w:val="1"/>
                <w:sz w:val="21"/>
                <w:szCs w:val="21"/>
                <w:lang w:eastAsia="zh-CN"/>
              </w:rPr>
              <w:t>D</w:t>
            </w:r>
            <w:r>
              <w:rPr>
                <w:rFonts w:ascii="Times New Roman" w:hAnsi="Times New Roman"/>
                <w:i/>
                <w:color w:val="000000"/>
                <w:spacing w:val="-3"/>
                <w:sz w:val="21"/>
                <w:szCs w:val="21"/>
                <w:lang w:eastAsia="zh-CN"/>
              </w:rPr>
              <w:t>e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＜10%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exac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供暖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通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风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与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空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调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系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统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能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耗降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低幅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度</w:t>
            </w:r>
            <w:r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hAnsi="Times New Roman"/>
                <w:color w:val="000000"/>
                <w:spacing w:val="-4"/>
                <w:sz w:val="21"/>
                <w:szCs w:val="21"/>
                <w:lang w:eastAsia="zh-CN"/>
              </w:rPr>
              <w:t>%</w:t>
            </w:r>
            <w:r>
              <w:rPr>
                <w:rFonts w:hint="eastAsia"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≤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  <w:lang w:eastAsia="zh-CN"/>
              </w:rPr>
              <w:t>D</w:t>
            </w:r>
            <w:r>
              <w:rPr>
                <w:rFonts w:ascii="Times New Roman" w:hAnsi="Times New Roman"/>
                <w:i/>
                <w:color w:val="000000"/>
                <w:spacing w:val="-1"/>
                <w:sz w:val="21"/>
                <w:szCs w:val="21"/>
                <w:lang w:eastAsia="zh-CN"/>
              </w:rPr>
              <w:t>e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＜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15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exac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供暖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通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风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与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空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调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系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统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能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耗降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低幅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度</w:t>
            </w:r>
            <w:r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  <w:lang w:eastAsia="zh-CN"/>
              </w:rPr>
              <w:t>D</w:t>
            </w:r>
            <w:r>
              <w:rPr>
                <w:rFonts w:ascii="Times New Roman" w:hAnsi="Times New Roman"/>
                <w:i/>
                <w:color w:val="000000"/>
                <w:spacing w:val="-1"/>
                <w:sz w:val="21"/>
                <w:szCs w:val="21"/>
                <w:lang w:eastAsia="zh-CN"/>
              </w:rPr>
              <w:t>e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≥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exac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未进行供暖、通风或空调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exac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</w:t>
            </w:r>
            <w:bookmarkStart w:id="1" w:name="_GoBack"/>
            <w:bookmarkEnd w:id="1"/>
          </w:p>
        </w:tc>
      </w:tr>
    </w:tbl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</w:rPr>
      </w:pPr>
    </w:p>
    <w:p>
      <w:pPr>
        <w:pStyle w:val="2"/>
        <w:tabs>
          <w:tab w:val="left" w:pos="315"/>
        </w:tabs>
        <w:spacing w:line="320" w:lineRule="exact"/>
        <w:ind w:left="0"/>
        <w:jc w:val="both"/>
        <w:rPr>
          <w:rFonts w:hint="eastAsia" w:ascii="Times New Roman" w:hAnsi="Times New Roman"/>
          <w:b/>
          <w:bCs/>
          <w:color w:val="000000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2)</w:t>
      </w:r>
      <w:r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lang w:eastAsia="zh-CN"/>
        </w:rPr>
        <w:t>评价要</w:t>
      </w:r>
      <w:r>
        <w:rPr>
          <w:rFonts w:ascii="Times New Roman" w:hAnsi="Times New Roman"/>
          <w:b/>
          <w:color w:val="000000"/>
          <w:spacing w:val="2"/>
          <w:lang w:eastAsia="zh-CN"/>
        </w:rPr>
        <w:t>点</w:t>
      </w:r>
    </w:p>
    <w:p>
      <w:pPr>
        <w:pStyle w:val="2"/>
        <w:tabs>
          <w:tab w:val="left" w:pos="315"/>
        </w:tabs>
        <w:spacing w:line="320" w:lineRule="exact"/>
        <w:ind w:left="0"/>
        <w:jc w:val="both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>采用的能耗模拟软件</w:t>
      </w:r>
      <w:r>
        <w:rPr>
          <w:rFonts w:hint="eastAsia"/>
          <w:u w:val="single"/>
          <w:lang w:eastAsia="zh-CN"/>
        </w:rPr>
        <w:t xml:space="preserve">                   </w:t>
      </w:r>
    </w:p>
    <w:p>
      <w:pPr>
        <w:pStyle w:val="2"/>
        <w:tabs>
          <w:tab w:val="left" w:pos="315"/>
        </w:tabs>
        <w:spacing w:line="320" w:lineRule="exact"/>
        <w:ind w:left="0"/>
        <w:jc w:val="both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>参照建筑执行的建筑节能设计标准</w:t>
      </w:r>
      <w:r>
        <w:rPr>
          <w:rFonts w:hint="eastAsia"/>
          <w:u w:val="single"/>
          <w:lang w:eastAsia="zh-CN"/>
        </w:rPr>
        <w:t xml:space="preserve">                 </w:t>
      </w:r>
    </w:p>
    <w:p>
      <w:pPr>
        <w:pStyle w:val="2"/>
        <w:tabs>
          <w:tab w:val="left" w:pos="315"/>
        </w:tabs>
        <w:spacing w:line="320" w:lineRule="exact"/>
        <w:ind w:left="0"/>
        <w:jc w:val="both"/>
        <w:rPr>
          <w:rFonts w:hint="eastAsia" w:ascii="Times New Roman" w:hAnsi="Times New Roman"/>
          <w:color w:val="000000"/>
          <w:u w:val="single"/>
          <w:lang w:eastAsia="zh-CN"/>
        </w:rPr>
      </w:pPr>
      <w:r>
        <w:rPr>
          <w:rFonts w:hint="eastAsia"/>
          <w:lang w:eastAsia="zh-CN"/>
        </w:rPr>
        <w:t>参评建筑依据的建筑节能设计标准</w:t>
      </w:r>
      <w:r>
        <w:rPr>
          <w:rFonts w:hint="eastAsia"/>
          <w:u w:val="single"/>
          <w:lang w:eastAsia="zh-CN"/>
        </w:rPr>
        <w:t xml:space="preserve">                    </w:t>
      </w:r>
    </w:p>
    <w:p>
      <w:pPr>
        <w:pStyle w:val="2"/>
        <w:tabs>
          <w:tab w:val="left" w:pos="315"/>
        </w:tabs>
        <w:spacing w:line="320" w:lineRule="exact"/>
        <w:ind w:left="0"/>
        <w:jc w:val="both"/>
        <w:rPr>
          <w:rFonts w:hint="eastAsia"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能耗模型设定</w:t>
      </w:r>
    </w:p>
    <w:tbl>
      <w:tblPr>
        <w:tblStyle w:val="5"/>
        <w:tblW w:w="4941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2457"/>
        <w:gridCol w:w="1940"/>
        <w:gridCol w:w="20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5" w:type="pct"/>
            <w:gridSpan w:val="2"/>
          </w:tcPr>
          <w:p>
            <w:pPr>
              <w:pStyle w:val="2"/>
              <w:tabs>
                <w:tab w:val="left" w:pos="315"/>
              </w:tabs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设定内容</w:t>
            </w:r>
          </w:p>
        </w:tc>
        <w:tc>
          <w:tcPr>
            <w:tcW w:w="1152" w:type="pct"/>
          </w:tcPr>
          <w:p>
            <w:pPr>
              <w:pStyle w:val="2"/>
              <w:tabs>
                <w:tab w:val="left" w:pos="315"/>
              </w:tabs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参评系统</w:t>
            </w:r>
          </w:p>
        </w:tc>
        <w:tc>
          <w:tcPr>
            <w:tcW w:w="1203" w:type="pct"/>
          </w:tcPr>
          <w:p>
            <w:pPr>
              <w:pStyle w:val="2"/>
              <w:tabs>
                <w:tab w:val="left" w:pos="315"/>
              </w:tabs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参照系统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645" w:type="pct"/>
            <w:gridSpan w:val="2"/>
          </w:tcPr>
          <w:p>
            <w:pPr>
              <w:pStyle w:val="2"/>
              <w:tabs>
                <w:tab w:val="left" w:pos="315"/>
              </w:tabs>
              <w:spacing w:line="320" w:lineRule="exact"/>
              <w:ind w:left="0"/>
              <w:jc w:val="both"/>
              <w:rPr>
                <w:rFonts w:hint="eastAsia"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围护结构热工参数</w:t>
            </w:r>
          </w:p>
        </w:tc>
        <w:tc>
          <w:tcPr>
            <w:tcW w:w="1152" w:type="pct"/>
          </w:tcPr>
          <w:p>
            <w:pPr>
              <w:pStyle w:val="2"/>
              <w:tabs>
                <w:tab w:val="left" w:pos="315"/>
              </w:tabs>
              <w:spacing w:line="320" w:lineRule="exact"/>
              <w:ind w:left="0"/>
              <w:jc w:val="both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  <w:tc>
          <w:tcPr>
            <w:tcW w:w="1203" w:type="pct"/>
          </w:tcPr>
          <w:p>
            <w:pPr>
              <w:pStyle w:val="2"/>
              <w:tabs>
                <w:tab w:val="left" w:pos="315"/>
              </w:tabs>
              <w:spacing w:line="320" w:lineRule="exact"/>
              <w:ind w:left="0"/>
              <w:jc w:val="both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pct"/>
            <w:vMerge w:val="restart"/>
            <w:vAlign w:val="center"/>
          </w:tcPr>
          <w:p>
            <w:pPr>
              <w:pStyle w:val="2"/>
              <w:tabs>
                <w:tab w:val="left" w:pos="315"/>
              </w:tabs>
              <w:spacing w:line="320" w:lineRule="exact"/>
              <w:ind w:left="0"/>
              <w:jc w:val="both"/>
              <w:rPr>
                <w:rFonts w:hint="eastAsia"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暖通空调系统</w:t>
            </w:r>
          </w:p>
        </w:tc>
        <w:tc>
          <w:tcPr>
            <w:tcW w:w="1459" w:type="pct"/>
          </w:tcPr>
          <w:p>
            <w:pPr>
              <w:pStyle w:val="2"/>
              <w:tabs>
                <w:tab w:val="left" w:pos="315"/>
              </w:tabs>
              <w:spacing w:line="320" w:lineRule="exact"/>
              <w:ind w:left="0"/>
              <w:jc w:val="both"/>
              <w:rPr>
                <w:rFonts w:hint="eastAsia"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冷源系统</w:t>
            </w:r>
          </w:p>
        </w:tc>
        <w:tc>
          <w:tcPr>
            <w:tcW w:w="1152" w:type="pct"/>
          </w:tcPr>
          <w:p>
            <w:pPr>
              <w:pStyle w:val="2"/>
              <w:tabs>
                <w:tab w:val="left" w:pos="315"/>
              </w:tabs>
              <w:spacing w:line="320" w:lineRule="exact"/>
              <w:ind w:left="0"/>
              <w:jc w:val="both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  <w:tc>
          <w:tcPr>
            <w:tcW w:w="1203" w:type="pct"/>
          </w:tcPr>
          <w:p>
            <w:pPr>
              <w:pStyle w:val="2"/>
              <w:tabs>
                <w:tab w:val="left" w:pos="315"/>
              </w:tabs>
              <w:spacing w:line="320" w:lineRule="exact"/>
              <w:ind w:left="0"/>
              <w:jc w:val="both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pct"/>
            <w:vMerge w:val="continue"/>
          </w:tcPr>
          <w:p>
            <w:pPr>
              <w:pStyle w:val="2"/>
              <w:tabs>
                <w:tab w:val="left" w:pos="315"/>
              </w:tabs>
              <w:spacing w:line="320" w:lineRule="exact"/>
              <w:ind w:left="0"/>
              <w:jc w:val="both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  <w:tc>
          <w:tcPr>
            <w:tcW w:w="1459" w:type="pct"/>
          </w:tcPr>
          <w:p>
            <w:pPr>
              <w:pStyle w:val="2"/>
              <w:tabs>
                <w:tab w:val="left" w:pos="315"/>
              </w:tabs>
              <w:spacing w:line="320" w:lineRule="exact"/>
              <w:ind w:left="0"/>
              <w:jc w:val="both"/>
              <w:rPr>
                <w:rFonts w:hint="eastAsia"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热源系统</w:t>
            </w:r>
          </w:p>
        </w:tc>
        <w:tc>
          <w:tcPr>
            <w:tcW w:w="1152" w:type="pct"/>
          </w:tcPr>
          <w:p>
            <w:pPr>
              <w:pStyle w:val="2"/>
              <w:tabs>
                <w:tab w:val="left" w:pos="315"/>
              </w:tabs>
              <w:spacing w:line="320" w:lineRule="exact"/>
              <w:ind w:left="0"/>
              <w:jc w:val="both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  <w:tc>
          <w:tcPr>
            <w:tcW w:w="1203" w:type="pct"/>
          </w:tcPr>
          <w:p>
            <w:pPr>
              <w:pStyle w:val="2"/>
              <w:tabs>
                <w:tab w:val="left" w:pos="315"/>
              </w:tabs>
              <w:spacing w:line="320" w:lineRule="exact"/>
              <w:ind w:left="0"/>
              <w:jc w:val="both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pct"/>
            <w:vMerge w:val="continue"/>
          </w:tcPr>
          <w:p>
            <w:pPr>
              <w:pStyle w:val="2"/>
              <w:tabs>
                <w:tab w:val="left" w:pos="315"/>
              </w:tabs>
              <w:spacing w:line="320" w:lineRule="exact"/>
              <w:ind w:left="0"/>
              <w:jc w:val="both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  <w:tc>
          <w:tcPr>
            <w:tcW w:w="1459" w:type="pct"/>
          </w:tcPr>
          <w:p>
            <w:pPr>
              <w:pStyle w:val="2"/>
              <w:tabs>
                <w:tab w:val="left" w:pos="315"/>
              </w:tabs>
              <w:spacing w:line="320" w:lineRule="exact"/>
              <w:ind w:left="0"/>
              <w:jc w:val="both"/>
              <w:rPr>
                <w:rFonts w:hint="eastAsia"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输配系统</w:t>
            </w:r>
          </w:p>
        </w:tc>
        <w:tc>
          <w:tcPr>
            <w:tcW w:w="1152" w:type="pct"/>
          </w:tcPr>
          <w:p>
            <w:pPr>
              <w:pStyle w:val="2"/>
              <w:tabs>
                <w:tab w:val="left" w:pos="315"/>
              </w:tabs>
              <w:spacing w:line="320" w:lineRule="exact"/>
              <w:ind w:left="0"/>
              <w:jc w:val="both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  <w:tc>
          <w:tcPr>
            <w:tcW w:w="1203" w:type="pct"/>
          </w:tcPr>
          <w:p>
            <w:pPr>
              <w:pStyle w:val="2"/>
              <w:tabs>
                <w:tab w:val="left" w:pos="315"/>
              </w:tabs>
              <w:spacing w:line="320" w:lineRule="exact"/>
              <w:ind w:left="0"/>
              <w:jc w:val="both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pct"/>
            <w:vMerge w:val="continue"/>
          </w:tcPr>
          <w:p>
            <w:pPr>
              <w:pStyle w:val="2"/>
              <w:tabs>
                <w:tab w:val="left" w:pos="315"/>
              </w:tabs>
              <w:spacing w:line="320" w:lineRule="exact"/>
              <w:ind w:left="0"/>
              <w:jc w:val="both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  <w:tc>
          <w:tcPr>
            <w:tcW w:w="1459" w:type="pct"/>
          </w:tcPr>
          <w:p>
            <w:pPr>
              <w:pStyle w:val="2"/>
              <w:tabs>
                <w:tab w:val="left" w:pos="315"/>
              </w:tabs>
              <w:spacing w:line="320" w:lineRule="exact"/>
              <w:ind w:left="0"/>
              <w:jc w:val="both"/>
              <w:rPr>
                <w:rFonts w:hint="eastAsia"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末端系统</w:t>
            </w:r>
          </w:p>
        </w:tc>
        <w:tc>
          <w:tcPr>
            <w:tcW w:w="1152" w:type="pct"/>
          </w:tcPr>
          <w:p>
            <w:pPr>
              <w:pStyle w:val="2"/>
              <w:tabs>
                <w:tab w:val="left" w:pos="315"/>
              </w:tabs>
              <w:spacing w:line="320" w:lineRule="exact"/>
              <w:ind w:left="0"/>
              <w:jc w:val="both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  <w:tc>
          <w:tcPr>
            <w:tcW w:w="1203" w:type="pct"/>
          </w:tcPr>
          <w:p>
            <w:pPr>
              <w:pStyle w:val="2"/>
              <w:tabs>
                <w:tab w:val="left" w:pos="315"/>
              </w:tabs>
              <w:spacing w:line="320" w:lineRule="exact"/>
              <w:ind w:left="0"/>
              <w:jc w:val="both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pct"/>
            <w:vMerge w:val="continue"/>
          </w:tcPr>
          <w:p>
            <w:pPr>
              <w:pStyle w:val="2"/>
              <w:tabs>
                <w:tab w:val="left" w:pos="315"/>
              </w:tabs>
              <w:spacing w:line="320" w:lineRule="exact"/>
              <w:ind w:left="0"/>
              <w:jc w:val="both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  <w:tc>
          <w:tcPr>
            <w:tcW w:w="1459" w:type="pct"/>
          </w:tcPr>
          <w:p>
            <w:pPr>
              <w:pStyle w:val="2"/>
              <w:tabs>
                <w:tab w:val="left" w:pos="315"/>
              </w:tabs>
              <w:spacing w:line="320" w:lineRule="exact"/>
              <w:ind w:left="0"/>
              <w:jc w:val="both"/>
              <w:rPr>
                <w:rFonts w:hint="eastAsia"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控制系统</w:t>
            </w:r>
          </w:p>
        </w:tc>
        <w:tc>
          <w:tcPr>
            <w:tcW w:w="1152" w:type="pct"/>
          </w:tcPr>
          <w:p>
            <w:pPr>
              <w:pStyle w:val="2"/>
              <w:tabs>
                <w:tab w:val="left" w:pos="315"/>
              </w:tabs>
              <w:spacing w:line="320" w:lineRule="exact"/>
              <w:ind w:left="0"/>
              <w:jc w:val="both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  <w:tc>
          <w:tcPr>
            <w:tcW w:w="1203" w:type="pct"/>
          </w:tcPr>
          <w:p>
            <w:pPr>
              <w:pStyle w:val="2"/>
              <w:tabs>
                <w:tab w:val="left" w:pos="315"/>
              </w:tabs>
              <w:spacing w:line="320" w:lineRule="exact"/>
              <w:ind w:left="0"/>
              <w:jc w:val="both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</w:tr>
    </w:tbl>
    <w:p>
      <w:pPr>
        <w:pStyle w:val="2"/>
        <w:tabs>
          <w:tab w:val="left" w:pos="315"/>
        </w:tabs>
        <w:spacing w:line="320" w:lineRule="exact"/>
        <w:ind w:left="0"/>
        <w:jc w:val="both"/>
        <w:rPr>
          <w:rFonts w:hint="eastAsia"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模拟结果统计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51"/>
        <w:gridCol w:w="1605"/>
        <w:gridCol w:w="1962"/>
        <w:gridCol w:w="19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1712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分项能耗</w:t>
            </w:r>
          </w:p>
        </w:tc>
        <w:tc>
          <w:tcPr>
            <w:tcW w:w="96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117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参评建筑</w:t>
            </w:r>
          </w:p>
        </w:tc>
        <w:tc>
          <w:tcPr>
            <w:tcW w:w="114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pStyle w:val="10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参照建筑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171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spacing w:line="320" w:lineRule="exact"/>
              <w:jc w:val="both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供暖能耗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k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W▪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/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(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m</w:t>
            </w:r>
            <w:r>
              <w:rPr>
                <w:rFonts w:hint="eastAsia" w:ascii="Times New Roman" w:hAnsi="Times New Roman"/>
                <w:color w:val="000000"/>
                <w:spacing w:val="-3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▪</w:t>
            </w:r>
            <w:r>
              <w:rPr>
                <w:rFonts w:hint="eastAsia"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a)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rPr>
          <w:trHeight w:val="322" w:hRule="exact"/>
        </w:trPr>
        <w:tc>
          <w:tcPr>
            <w:tcW w:w="171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spacing w:line="320" w:lineRule="exact"/>
              <w:jc w:val="both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供冷能耗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k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W▪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/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(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m</w:t>
            </w:r>
            <w:r>
              <w:rPr>
                <w:rFonts w:hint="eastAsia" w:ascii="Times New Roman" w:hAnsi="Times New Roman"/>
                <w:color w:val="000000"/>
                <w:spacing w:val="-3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▪</w:t>
            </w:r>
            <w:r>
              <w:rPr>
                <w:rFonts w:hint="eastAsia"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a)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rPr>
          <w:trHeight w:val="322" w:hRule="exact"/>
        </w:trPr>
        <w:tc>
          <w:tcPr>
            <w:tcW w:w="171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spacing w:line="320" w:lineRule="exact"/>
              <w:jc w:val="both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供暖、通风与空调系统水泵能耗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k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W▪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/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(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m</w:t>
            </w:r>
            <w:r>
              <w:rPr>
                <w:rFonts w:hint="eastAsia" w:ascii="Times New Roman" w:hAnsi="Times New Roman"/>
                <w:color w:val="000000"/>
                <w:spacing w:val="-3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▪</w:t>
            </w:r>
            <w:r>
              <w:rPr>
                <w:rFonts w:hint="eastAsia"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a)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rPr>
          <w:trHeight w:val="322" w:hRule="exact"/>
        </w:trPr>
        <w:tc>
          <w:tcPr>
            <w:tcW w:w="171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供暖、通风与空调系统风机能耗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k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W▪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/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(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m</w:t>
            </w:r>
            <w:r>
              <w:rPr>
                <w:rFonts w:hint="eastAsia" w:ascii="Times New Roman" w:hAnsi="Times New Roman"/>
                <w:color w:val="000000"/>
                <w:spacing w:val="-3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▪</w:t>
            </w:r>
            <w:r>
              <w:rPr>
                <w:rFonts w:hint="eastAsia"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a)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rPr>
          <w:trHeight w:val="322" w:hRule="exact"/>
        </w:trPr>
        <w:tc>
          <w:tcPr>
            <w:tcW w:w="171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spacing w:line="320" w:lineRule="exact"/>
              <w:jc w:val="both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照明能耗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k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W▪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/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(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m</w:t>
            </w:r>
            <w:r>
              <w:rPr>
                <w:rFonts w:hint="eastAsia" w:ascii="Times New Roman" w:hAnsi="Times New Roman"/>
                <w:color w:val="000000"/>
                <w:spacing w:val="-3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▪</w:t>
            </w:r>
            <w:r>
              <w:rPr>
                <w:rFonts w:hint="eastAsia"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a)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rPr>
          <w:trHeight w:val="322" w:hRule="exact"/>
        </w:trPr>
        <w:tc>
          <w:tcPr>
            <w:tcW w:w="171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spacing w:line="320" w:lineRule="exact"/>
              <w:jc w:val="both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动力能耗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k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W▪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/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(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m</w:t>
            </w:r>
            <w:r>
              <w:rPr>
                <w:rFonts w:hint="eastAsia" w:ascii="Times New Roman" w:hAnsi="Times New Roman"/>
                <w:color w:val="000000"/>
                <w:spacing w:val="-3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▪</w:t>
            </w:r>
            <w:r>
              <w:rPr>
                <w:rFonts w:hint="eastAsia"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a)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rPr>
          <w:trHeight w:val="322" w:hRule="exact"/>
        </w:trPr>
        <w:tc>
          <w:tcPr>
            <w:tcW w:w="171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spacing w:line="320" w:lineRule="exact"/>
              <w:jc w:val="both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供暖、通风与空调系统年能耗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k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W▪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/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(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m</w:t>
            </w:r>
            <w:r>
              <w:rPr>
                <w:rFonts w:hint="eastAsia" w:ascii="Times New Roman" w:hAnsi="Times New Roman"/>
                <w:color w:val="000000"/>
                <w:spacing w:val="-3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▪</w:t>
            </w:r>
            <w:r>
              <w:rPr>
                <w:rFonts w:hint="eastAsia"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a)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rPr>
          <w:trHeight w:val="322" w:hRule="exact"/>
        </w:trPr>
        <w:tc>
          <w:tcPr>
            <w:tcW w:w="171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spacing w:line="320" w:lineRule="exact"/>
              <w:jc w:val="both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单位面积能耗[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k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W▪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h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  <w:lang w:eastAsia="zh-CN"/>
              </w:rPr>
              <w:t>/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(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m</w:t>
            </w:r>
            <w:r>
              <w:rPr>
                <w:rFonts w:hint="eastAsia" w:ascii="Times New Roman" w:hAnsi="Times New Roman"/>
                <w:color w:val="000000"/>
                <w:spacing w:val="-3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▪</w:t>
            </w:r>
            <w:r>
              <w:rPr>
                <w:rFonts w:hint="eastAsia"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a)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建筑面积（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m</w:t>
            </w:r>
            <w:r>
              <w:rPr>
                <w:rFonts w:hint="eastAsia" w:ascii="Times New Roman" w:hAnsi="Times New Roman"/>
                <w:color w:val="000000"/>
                <w:spacing w:val="-3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rPr>
          <w:trHeight w:val="322" w:hRule="exact"/>
        </w:trPr>
        <w:tc>
          <w:tcPr>
            <w:tcW w:w="171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spacing w:line="320" w:lineRule="exact"/>
              <w:jc w:val="both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建筑年总能耗（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k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W▪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h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  <w:lang w:eastAsia="zh-CN"/>
              </w:rPr>
              <w:t>/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a)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建筑总能耗（MJ/a）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</w:tbl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spacing w:val="-3"/>
          <w:lang w:eastAsia="zh-CN"/>
        </w:rPr>
      </w:pPr>
      <w:r>
        <w:rPr>
          <w:rFonts w:hint="eastAsia" w:ascii="Times New Roman" w:hAnsi="Times New Roman"/>
          <w:color w:val="000000"/>
          <w:spacing w:val="-3"/>
          <w:lang w:eastAsia="zh-CN"/>
        </w:rPr>
        <w:t>注：动力能耗包括电梯、非空调区域通风、生活热水、自来水加压、排污等设备（不包括供暖、通风与空调系统系统设备）的能耗。</w:t>
      </w: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pStyle w:val="2"/>
        <w:tabs>
          <w:tab w:val="left" w:pos="315"/>
        </w:tabs>
        <w:spacing w:line="320" w:lineRule="exact"/>
        <w:ind w:left="0"/>
        <w:jc w:val="both"/>
        <w:rPr>
          <w:rFonts w:hint="eastAsia"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3)</w:t>
      </w:r>
      <w:r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lang w:eastAsia="zh-CN"/>
        </w:rPr>
        <w:t>证明材料</w:t>
      </w:r>
    </w:p>
    <w:p>
      <w:pPr>
        <w:pStyle w:val="2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 xml:space="preserve"> 提交资料及要求：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1.  暖通专业施工图及设计说明：应包括对供暖空调系统及设备性能参数的完整说明；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2. 暖通空调能耗模拟计算书：应包括详细的建筑基本信息、所用的模拟软件、运行时间表、围护结构热工参</w:t>
      </w:r>
      <w:r>
        <w:rPr>
          <w:rFonts w:ascii="Times New Roman" w:hAnsi="Times New Roman"/>
          <w:color w:val="000000"/>
          <w:lang w:eastAsia="zh-CN"/>
        </w:rPr>
        <w:t xml:space="preserve"> </w:t>
      </w:r>
      <w:r>
        <w:rPr>
          <w:rFonts w:hint="eastAsia" w:ascii="Times New Roman" w:hAnsi="Times New Roman"/>
          <w:color w:val="000000"/>
          <w:lang w:eastAsia="zh-CN"/>
        </w:rPr>
        <w:t>数、室内得热、供暖通风与空调系统参数、模拟结果等内容，并附上模型。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实际</w:t>
      </w:r>
      <w:r>
        <w:rPr>
          <w:rFonts w:ascii="Times New Roman" w:hAnsi="Times New Roman"/>
          <w:color w:val="000000"/>
          <w:spacing w:val="-3"/>
          <w:lang w:eastAsia="zh-CN"/>
        </w:rPr>
        <w:t>提</w:t>
      </w:r>
      <w:r>
        <w:rPr>
          <w:rFonts w:ascii="Times New Roman" w:hAnsi="Times New Roman"/>
          <w:color w:val="000000"/>
          <w:lang w:eastAsia="zh-CN"/>
        </w:rPr>
        <w:t>交</w:t>
      </w:r>
      <w:r>
        <w:rPr>
          <w:rFonts w:ascii="Times New Roman" w:hAnsi="Times New Roman"/>
          <w:color w:val="000000"/>
          <w:spacing w:val="-3"/>
          <w:lang w:eastAsia="zh-CN"/>
        </w:rPr>
        <w:t>材</w:t>
      </w:r>
      <w:r>
        <w:rPr>
          <w:rFonts w:ascii="Times New Roman" w:hAnsi="Times New Roman"/>
          <w:color w:val="000000"/>
          <w:lang w:eastAsia="zh-CN"/>
        </w:rPr>
        <w:t>料：</w:t>
      </w:r>
    </w:p>
    <w:p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5532120" cy="734060"/>
                <wp:effectExtent l="0" t="0" r="11430" b="889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2120" cy="734060"/>
                          <a:chOff x="1125" y="797"/>
                          <a:chExt cx="9660" cy="1156"/>
                        </a:xfrm>
                      </wpg:grpSpPr>
                      <wpg:grpSp>
                        <wpg:cNvPr id="2" name="Group 3"/>
                        <wpg:cNvGrpSpPr/>
                        <wpg:grpSpPr>
                          <a:xfrm>
                            <a:off x="1130" y="803"/>
                            <a:ext cx="9648" cy="2"/>
                            <a:chOff x="1130" y="803"/>
                            <a:chExt cx="9648" cy="2"/>
                          </a:xfrm>
                        </wpg:grpSpPr>
                        <wps:wsp>
                          <wps:cNvPr id="3" name="Freeform 4"/>
                          <wps:cNvSpPr/>
                          <wps:spPr bwMode="auto">
                            <a:xfrm>
                              <a:off x="1130" y="803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/>
                        <wpg:grpSpPr>
                          <a:xfrm>
                            <a:off x="1135" y="808"/>
                            <a:ext cx="2" cy="1135"/>
                            <a:chOff x="1135" y="808"/>
                            <a:chExt cx="2" cy="1135"/>
                          </a:xfrm>
                        </wpg:grpSpPr>
                        <wps:wsp>
                          <wps:cNvPr id="5" name="Freeform 6"/>
                          <wps:cNvSpPr/>
                          <wps:spPr bwMode="auto">
                            <a:xfrm>
                              <a:off x="1135" y="808"/>
                              <a:ext cx="2" cy="1135"/>
                            </a:xfrm>
                            <a:custGeom>
                              <a:avLst/>
                              <a:gdLst>
                                <a:gd name="T0" fmla="+- 0 808 808"/>
                                <a:gd name="T1" fmla="*/ 808 h 1135"/>
                                <a:gd name="T2" fmla="+- 0 1943 808"/>
                                <a:gd name="T3" fmla="*/ 1943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/>
                        <wpg:grpSpPr>
                          <a:xfrm>
                            <a:off x="1130" y="1948"/>
                            <a:ext cx="9648" cy="2"/>
                            <a:chOff x="1130" y="1948"/>
                            <a:chExt cx="9648" cy="2"/>
                          </a:xfrm>
                        </wpg:grpSpPr>
                        <wps:wsp>
                          <wps:cNvPr id="7" name="Freeform 8"/>
                          <wps:cNvSpPr/>
                          <wps:spPr bwMode="auto">
                            <a:xfrm>
                              <a:off x="1130" y="1948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/>
                        <wpg:grpSpPr>
                          <a:xfrm>
                            <a:off x="10774" y="808"/>
                            <a:ext cx="2" cy="1135"/>
                            <a:chOff x="10774" y="808"/>
                            <a:chExt cx="2" cy="1135"/>
                          </a:xfrm>
                        </wpg:grpSpPr>
                        <wps:wsp>
                          <wps:cNvPr id="9" name="Freeform 10"/>
                          <wps:cNvSpPr/>
                          <wps:spPr bwMode="auto">
                            <a:xfrm>
                              <a:off x="10774" y="808"/>
                              <a:ext cx="2" cy="1135"/>
                            </a:xfrm>
                            <a:custGeom>
                              <a:avLst/>
                              <a:gdLst>
                                <a:gd name="T0" fmla="+- 0 808 808"/>
                                <a:gd name="T1" fmla="*/ 808 h 1135"/>
                                <a:gd name="T2" fmla="+- 0 1943 808"/>
                                <a:gd name="T3" fmla="*/ 1943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11.25pt;height:57.8pt;width:435.6pt;mso-position-horizontal:left;mso-position-horizontal-relative:margin;z-index:-251657216;mso-width-relative:page;mso-height-relative:page;" coordorigin="1125,797" coordsize="9660,1156" o:gfxdata="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">
                <o:lock v:ext="edit" aspectratio="f"/>
                <v:group id="Group 3" o:spid="_x0000_s1026" o:spt="203" style="position:absolute;left:1130;top:803;height:2;width:9648;" coordorigin="1130,803" coordsize="9648,2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4" o:spid="_x0000_s1026" o:spt="100" style="position:absolute;left:1130;top:803;height:2;width:9648;" filled="f" stroked="t" coordsize="9648,1" o:gfxdata="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ghWda8AAAA&#10;2gAAAA8AAAAAAAAAAQAgAAAAIgAAAGRycy9kb3ducmV2LnhtbFBLAQIUABQAAAAIAIdO4kAzLwWe&#10;OwAAADkAAAAQAAAAAAAAAAEAIAAAAAsBAABkcnMvc2hhcGV4bWwueG1sUEsFBgAAAAAGAAYAWwEA&#10;ALUDAAAAAA==&#10;" path="m0,0l9648,0e">
                    <v:path o:connectlocs="0,0;9648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135;top:808;height:1135;width:2;" coordorigin="1135,808" coordsize="2,1135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135;top:808;height:1135;width:2;" filled="f" stroked="t" coordsize="1,1135" o:gfxdata="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0oO1vQAA&#10;ANoAAAAPAAAAAAAAAAEAIAAAACIAAABkcnMvZG93bnJldi54bWxQSwECFAAUAAAACACHTuJAMy8F&#10;njsAAAA5AAAAEAAAAAAAAAABACAAAAAMAQAAZHJzL3NoYXBleG1sLnhtbFBLBQYAAAAABgAGAFsB&#10;AAC2AwAAAAA=&#10;" path="m0,0l0,1135e">
                    <v:path o:connectlocs="0,808;0,1943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130;top:1948;height:2;width:9648;" coordorigin="1130,1948" coordsize="9648,2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8" o:spid="_x0000_s1026" o:spt="100" style="position:absolute;left:1130;top:1948;height:2;width:9648;" filled="f" stroked="t" coordsize="9648,1" o:gfxdata="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Gl/VvQAA&#10;ANoAAAAPAAAAAAAAAAEAIAAAACIAAABkcnMvZG93bnJldi54bWxQSwECFAAUAAAACACHTuJAMy8F&#10;njsAAAA5AAAAEAAAAAAAAAABACAAAAAMAQAAZHJzL3NoYXBleG1sLnhtbFBLBQYAAAAABgAGAFsB&#10;AAC2AwAAAAA=&#10;" path="m0,0l9648,0e">
                    <v:path o:connectlocs="0,0;9648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774;top:808;height:1135;width:2;" coordorigin="10774,808" coordsize="2,1135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0" o:spid="_x0000_s1026" o:spt="100" style="position:absolute;left:10774;top:808;height:1135;width:2;" filled="f" stroked="t" coordsize="1,1135" o:gfxdata="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n4mwvQAA&#10;ANoAAAAPAAAAAAAAAAEAIAAAACIAAABkcnMvZG93bnJldi54bWxQSwECFAAUAAAACACHTuJAMy8F&#10;njsAAAA5AAAAEAAAAAAAAAABACAAAAAMAQAAZHJzL3NoYXBleG1sLnhtbFBLBQYAAAAABgAGAFsB&#10;AAC2AwAAAAA=&#10;" path="m0,0l0,1135e">
                    <v:path o:connectlocs="0,808;0,1943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32"/>
    <w:rsid w:val="00015D8B"/>
    <w:rsid w:val="000C6826"/>
    <w:rsid w:val="0065177D"/>
    <w:rsid w:val="008D6608"/>
    <w:rsid w:val="00C35832"/>
    <w:rsid w:val="12C7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ind w:left="140"/>
    </w:pPr>
    <w:rPr>
      <w:rFonts w:ascii="宋体" w:hAnsi="宋体"/>
      <w:sz w:val="21"/>
      <w:szCs w:val="21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2"/>
      <w:sz w:val="18"/>
      <w:szCs w:val="18"/>
      <w:lang w:eastAsia="zh-CN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2"/>
      <w:sz w:val="18"/>
      <w:szCs w:val="18"/>
      <w:lang w:eastAsia="zh-CN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正文文本 Char"/>
    <w:basedOn w:val="6"/>
    <w:link w:val="2"/>
    <w:qFormat/>
    <w:uiPriority w:val="1"/>
    <w:rPr>
      <w:rFonts w:ascii="宋体" w:hAnsi="宋体"/>
      <w:sz w:val="21"/>
      <w:szCs w:val="21"/>
      <w:lang w:eastAsia="en-US"/>
    </w:r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129</Words>
  <Characters>740</Characters>
  <Lines>6</Lines>
  <Paragraphs>1</Paragraphs>
  <TotalTime>0</TotalTime>
  <ScaleCrop>false</ScaleCrop>
  <LinksUpToDate>false</LinksUpToDate>
  <CharactersWithSpaces>868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2017-03-23T09:11:00Z</dcterms:created>
  <dc:creator>金晶</dc:creator>
  <cp:lastModifiedBy>阿勇</cp:lastModifiedBy>
  <dcterms:modified xsi:type="dcterms:W3CDTF">2022-01-14T07:58:12Z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309589E1898B4B19B397056D5B601318</vt:lpwstr>
  </property>
</Properties>
</file>