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居住建筑－规定性指标</w:t>
      </w:r>
      <w:bookmarkEnd w:id="0"/>
    </w:p>
    <w:p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>
              <w:rPr>
                <w:rFonts w:hint="eastAsia" w:ascii="宋体" w:hAnsi="宋体"/>
                <w:szCs w:val="21"/>
              </w:rPr>
              <w:t>绿动未来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福建-福州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设计单位"/>
            <w:r>
              <w:rPr>
                <w:rFonts w:hint="eastAsia" w:ascii="宋体" w:hAnsi="宋体"/>
                <w:szCs w:val="21"/>
              </w:rPr>
              <w:t>福建农林大学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2022年1月5日</w:t>
            </w:r>
            <w:bookmarkEnd w:id="8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节能设计BECS2020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20210101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T13159355271</w:t>
            </w:r>
            <w:bookmarkEnd w:id="12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70" w:name="_GoBack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_Toc8791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_Toc8791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_Toc23839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_Toc23839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_Toc27881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_Toc27881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_Toc24725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_Toc24725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_Toc12837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5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_Toc12837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_Toc13996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窗墙面积比</w:t>
      </w:r>
      <w:r>
        <w:tab/>
      </w:r>
      <w:r>
        <w:fldChar w:fldCharType="begin"/>
      </w:r>
      <w:r>
        <w:instrText xml:space="preserve"> PAGEREF _Toc13996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窗墙面积比</w:t>
      </w:r>
      <w:r>
        <w:tab/>
      </w:r>
      <w:r>
        <w:fldChar w:fldCharType="begin"/>
      </w:r>
      <w:r>
        <w:instrText xml:space="preserve"> PAGEREF _Toc161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_Toc4754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外窗表</w:t>
      </w:r>
      <w:r>
        <w:tab/>
      </w:r>
      <w:r>
        <w:fldChar w:fldCharType="begin"/>
      </w:r>
      <w:r>
        <w:instrText xml:space="preserve"> PAGEREF _Toc4754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_Toc27138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窗地面积比</w:t>
      </w:r>
      <w:r>
        <w:tab/>
      </w:r>
      <w:r>
        <w:fldChar w:fldCharType="begin"/>
      </w:r>
      <w:r>
        <w:instrText xml:space="preserve"> PAGEREF _Toc27138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_Toc26076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可见光透射比</w:t>
      </w:r>
      <w:r>
        <w:tab/>
      </w:r>
      <w:r>
        <w:fldChar w:fldCharType="begin"/>
      </w:r>
      <w:r>
        <w:instrText xml:space="preserve"> PAGEREF _Toc26076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_Toc11772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9 </w:t>
      </w:r>
      <w:r>
        <w:rPr>
          <w:kern w:val="2"/>
          <w:szCs w:val="24"/>
          <w:lang w:val="en-US"/>
        </w:rPr>
        <w:t>通风开口面积</w:t>
      </w:r>
      <w:r>
        <w:tab/>
      </w:r>
      <w:r>
        <w:fldChar w:fldCharType="begin"/>
      </w:r>
      <w:r>
        <w:instrText xml:space="preserve"> PAGEREF _Toc11772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_Toc7166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10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_Toc7166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_Toc21126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10.1 </w:t>
      </w:r>
      <w:r>
        <w:rPr>
          <w:kern w:val="2"/>
          <w:szCs w:val="24"/>
          <w:lang w:val="en-US"/>
        </w:rPr>
        <w:t>天窗屋顶比</w:t>
      </w:r>
      <w:r>
        <w:tab/>
      </w:r>
      <w:r>
        <w:fldChar w:fldCharType="begin"/>
      </w:r>
      <w:r>
        <w:instrText xml:space="preserve"> PAGEREF _Toc21126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_Toc29240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10.2 </w:t>
      </w:r>
      <w:r>
        <w:rPr>
          <w:kern w:val="2"/>
          <w:szCs w:val="24"/>
          <w:lang w:val="en-US"/>
        </w:rPr>
        <w:t>天窗类型</w:t>
      </w:r>
      <w:r>
        <w:tab/>
      </w:r>
      <w:r>
        <w:fldChar w:fldCharType="begin"/>
      </w:r>
      <w:r>
        <w:instrText xml:space="preserve"> PAGEREF _Toc29240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_Toc14963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11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_Toc14963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_Toc22591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11.1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_Toc22591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_Toc5648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12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_Toc5648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_Toc26355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12.1 </w:t>
      </w:r>
      <w:r>
        <w:rPr>
          <w:kern w:val="2"/>
          <w:szCs w:val="24"/>
          <w:lang w:val="en-US"/>
        </w:rPr>
        <w:t>外墙相关构造</w:t>
      </w:r>
      <w:r>
        <w:tab/>
      </w:r>
      <w:r>
        <w:fldChar w:fldCharType="begin"/>
      </w:r>
      <w:r>
        <w:instrText xml:space="preserve"> PAGEREF _Toc26355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_Toc9591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12.1.1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_Toc9591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_Toc9682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12.1.2 </w:t>
      </w:r>
      <w:r>
        <w:rPr>
          <w:kern w:val="2"/>
          <w:szCs w:val="24"/>
          <w:lang w:val="en-US"/>
        </w:rPr>
        <w:t>热桥柱构造一</w:t>
      </w:r>
      <w:r>
        <w:tab/>
      </w:r>
      <w:r>
        <w:fldChar w:fldCharType="begin"/>
      </w:r>
      <w:r>
        <w:instrText xml:space="preserve"> PAGEREF _Toc9682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_Toc17080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12.1.3 </w:t>
      </w:r>
      <w:r>
        <w:rPr>
          <w:kern w:val="2"/>
          <w:szCs w:val="24"/>
          <w:lang w:val="en-US"/>
        </w:rPr>
        <w:t>热桥柱构造二</w:t>
      </w:r>
      <w:r>
        <w:tab/>
      </w:r>
      <w:r>
        <w:fldChar w:fldCharType="begin"/>
      </w:r>
      <w:r>
        <w:instrText xml:space="preserve"> PAGEREF _Toc17080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_Toc23828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12.1.4 </w:t>
      </w:r>
      <w:r>
        <w:rPr>
          <w:kern w:val="2"/>
          <w:szCs w:val="24"/>
          <w:lang w:val="en-US"/>
        </w:rPr>
        <w:t>热桥梁构造</w:t>
      </w:r>
      <w:r>
        <w:tab/>
      </w:r>
      <w:r>
        <w:fldChar w:fldCharType="begin"/>
      </w:r>
      <w:r>
        <w:instrText xml:space="preserve"> PAGEREF _Toc23828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_Toc6662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12.1.5 </w:t>
      </w:r>
      <w:r>
        <w:rPr>
          <w:kern w:val="2"/>
          <w:szCs w:val="24"/>
          <w:lang w:val="en-US"/>
        </w:rPr>
        <w:t>阳台隔墙构造一</w:t>
      </w:r>
      <w:r>
        <w:tab/>
      </w:r>
      <w:r>
        <w:fldChar w:fldCharType="begin"/>
      </w:r>
      <w:r>
        <w:instrText xml:space="preserve"> PAGEREF _Toc6662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_Toc24976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12.1.6 </w:t>
      </w:r>
      <w:r>
        <w:rPr>
          <w:kern w:val="2"/>
          <w:szCs w:val="24"/>
          <w:lang w:val="en-US"/>
        </w:rPr>
        <w:t>热桥板构造</w:t>
      </w:r>
      <w:r>
        <w:tab/>
      </w:r>
      <w:r>
        <w:fldChar w:fldCharType="begin"/>
      </w:r>
      <w:r>
        <w:instrText xml:space="preserve"> PAGEREF _Toc24976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_Toc26757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12.2 </w:t>
      </w:r>
      <w:r>
        <w:rPr>
          <w:kern w:val="2"/>
          <w:szCs w:val="24"/>
          <w:lang w:val="en-US"/>
        </w:rPr>
        <w:t>外墙平均热工特性</w:t>
      </w:r>
      <w:r>
        <w:tab/>
      </w:r>
      <w:r>
        <w:fldChar w:fldCharType="begin"/>
      </w:r>
      <w:r>
        <w:instrText xml:space="preserve"> PAGEREF _Toc26757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_Toc28888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13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_Toc28888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_Toc7803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13.1 </w:t>
      </w:r>
      <w:r>
        <w:rPr>
          <w:kern w:val="2"/>
          <w:szCs w:val="24"/>
          <w:lang w:val="en-US"/>
        </w:rPr>
        <w:t>外窗构造</w:t>
      </w:r>
      <w:r>
        <w:tab/>
      </w:r>
      <w:r>
        <w:fldChar w:fldCharType="begin"/>
      </w:r>
      <w:r>
        <w:instrText xml:space="preserve"> PAGEREF _Toc7803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_Toc10032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13.2 </w:t>
      </w:r>
      <w:r>
        <w:rPr>
          <w:kern w:val="2"/>
          <w:szCs w:val="24"/>
          <w:lang w:val="en-US"/>
        </w:rPr>
        <w:t>外遮阳类型</w:t>
      </w:r>
      <w:r>
        <w:tab/>
      </w:r>
      <w:r>
        <w:fldChar w:fldCharType="begin"/>
      </w:r>
      <w:r>
        <w:instrText xml:space="preserve"> PAGEREF _Toc10032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_Toc26593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13.2.1 </w:t>
      </w:r>
      <w:r>
        <w:rPr>
          <w:kern w:val="2"/>
          <w:szCs w:val="24"/>
          <w:lang w:val="en-US"/>
        </w:rPr>
        <w:t>平板遮阳</w:t>
      </w:r>
      <w:r>
        <w:tab/>
      </w:r>
      <w:r>
        <w:fldChar w:fldCharType="begin"/>
      </w:r>
      <w:r>
        <w:instrText xml:space="preserve"> PAGEREF _Toc26593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_Toc9809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13.2.2 </w:t>
      </w:r>
      <w:r>
        <w:rPr>
          <w:kern w:val="2"/>
          <w:szCs w:val="24"/>
          <w:lang w:val="en-US"/>
        </w:rPr>
        <w:t>自定义遮阳</w:t>
      </w:r>
      <w:r>
        <w:tab/>
      </w:r>
      <w:r>
        <w:fldChar w:fldCharType="begin"/>
      </w:r>
      <w:r>
        <w:instrText xml:space="preserve"> PAGEREF _Toc9809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_Toc30378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13.3 </w:t>
      </w:r>
      <w:r>
        <w:rPr>
          <w:kern w:val="2"/>
          <w:szCs w:val="24"/>
          <w:lang w:val="en-US"/>
        </w:rPr>
        <w:t>外遮阳</w:t>
      </w:r>
      <w:r>
        <w:tab/>
      </w:r>
      <w:r>
        <w:fldChar w:fldCharType="begin"/>
      </w:r>
      <w:r>
        <w:instrText xml:space="preserve"> PAGEREF _Toc30378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_Toc31502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13.4 </w:t>
      </w:r>
      <w:r>
        <w:rPr>
          <w:kern w:val="2"/>
          <w:szCs w:val="24"/>
          <w:lang w:val="en-US"/>
        </w:rPr>
        <w:t>平均传热系数</w:t>
      </w:r>
      <w:r>
        <w:tab/>
      </w:r>
      <w:r>
        <w:fldChar w:fldCharType="begin"/>
      </w:r>
      <w:r>
        <w:instrText xml:space="preserve"> PAGEREF _Toc31502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_Toc1097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13.5 </w:t>
      </w:r>
      <w:r>
        <w:rPr>
          <w:kern w:val="2"/>
          <w:szCs w:val="24"/>
          <w:lang w:val="en-US"/>
        </w:rPr>
        <w:t>外窗热工性能</w:t>
      </w:r>
      <w:r>
        <w:tab/>
      </w:r>
      <w:r>
        <w:fldChar w:fldCharType="begin"/>
      </w:r>
      <w:r>
        <w:instrText xml:space="preserve"> PAGEREF _Toc1097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_Toc340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13.6 </w:t>
      </w:r>
      <w:r>
        <w:rPr>
          <w:kern w:val="2"/>
          <w:szCs w:val="24"/>
          <w:lang w:val="en-US"/>
        </w:rPr>
        <w:t>平均遮阳系数</w:t>
      </w:r>
      <w:r>
        <w:tab/>
      </w:r>
      <w:r>
        <w:fldChar w:fldCharType="begin"/>
      </w:r>
      <w:r>
        <w:instrText xml:space="preserve"> PAGEREF _Toc340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_Toc27692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14 </w:t>
      </w:r>
      <w:r>
        <w:rPr>
          <w:kern w:val="2"/>
          <w:szCs w:val="24"/>
          <w:lang w:val="en-US"/>
        </w:rPr>
        <w:t>隔热检查</w:t>
      </w:r>
      <w:r>
        <w:tab/>
      </w:r>
      <w:r>
        <w:fldChar w:fldCharType="begin"/>
      </w:r>
      <w:r>
        <w:instrText xml:space="preserve"> PAGEREF _Toc27692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_Toc16682 </w:instrText>
      </w:r>
      <w:r>
        <w:fldChar w:fldCharType="separate"/>
      </w:r>
      <w:r>
        <w:rPr>
          <w:rFonts w:hint="eastAsia"/>
        </w:rPr>
        <w:t xml:space="preserve">15 </w:t>
      </w:r>
      <w:r>
        <w:t>架空或外挑楼板</w:t>
      </w:r>
      <w:r>
        <w:tab/>
      </w:r>
      <w:r>
        <w:fldChar w:fldCharType="begin"/>
      </w:r>
      <w:r>
        <w:instrText xml:space="preserve"> PAGEREF _Toc16682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_Toc3913 </w:instrText>
      </w:r>
      <w:r>
        <w:fldChar w:fldCharType="separate"/>
      </w:r>
      <w:r>
        <w:rPr>
          <w:rFonts w:hint="eastAsia"/>
        </w:rPr>
        <w:t xml:space="preserve">16 </w:t>
      </w:r>
      <w:r>
        <w:t>楼板</w:t>
      </w:r>
      <w:r>
        <w:tab/>
      </w:r>
      <w:r>
        <w:fldChar w:fldCharType="begin"/>
      </w:r>
      <w:r>
        <w:instrText xml:space="preserve"> PAGEREF _Toc3913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_Toc21650 </w:instrText>
      </w:r>
      <w:r>
        <w:fldChar w:fldCharType="separate"/>
      </w:r>
      <w:r>
        <w:rPr>
          <w:rFonts w:hint="eastAsia"/>
          <w:lang w:val="en-GB"/>
        </w:rPr>
        <w:t xml:space="preserve">16.1 </w:t>
      </w:r>
      <w:r>
        <w:t>控温房间楼板构造一</w:t>
      </w:r>
      <w:r>
        <w:tab/>
      </w:r>
      <w:r>
        <w:fldChar w:fldCharType="begin"/>
      </w:r>
      <w:r>
        <w:instrText xml:space="preserve"> PAGEREF _Toc21650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_Toc28920 </w:instrText>
      </w:r>
      <w:r>
        <w:fldChar w:fldCharType="separate"/>
      </w:r>
      <w:r>
        <w:rPr>
          <w:rFonts w:hint="eastAsia"/>
        </w:rPr>
        <w:t xml:space="preserve">17 </w:t>
      </w:r>
      <w:r>
        <w:t>结论</w:t>
      </w:r>
      <w:r>
        <w:tab/>
      </w:r>
      <w:r>
        <w:fldChar w:fldCharType="begin"/>
      </w:r>
      <w:r>
        <w:instrText xml:space="preserve"> PAGEREF _Toc28920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  <w:bookmarkEnd w:id="70"/>
    </w:p>
    <w:p>
      <w:pPr>
        <w:pStyle w:val="16"/>
      </w:pPr>
    </w:p>
    <w:p>
      <w:pPr>
        <w:pStyle w:val="2"/>
      </w:pPr>
      <w:bookmarkStart w:id="13" w:name="_Toc8791"/>
      <w:r>
        <w:rPr>
          <w:rFonts w:hint="eastAsia"/>
        </w:rPr>
        <w:t>建筑概况</w:t>
      </w:r>
      <w:bookmarkEnd w:id="13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工程名称"/>
            <w:r>
              <w:t>绿动未来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工程地点"/>
            <w:r>
              <w:t>福建-福州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7" w:name="纬度"/>
            <w:r>
              <w:rPr>
                <w:rFonts w:hint="eastAsia" w:ascii="宋体" w:hAnsi="宋体"/>
                <w:lang w:val="en-US"/>
              </w:rPr>
              <w:t>26.00</w:t>
            </w:r>
            <w:bookmarkEnd w:id="17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9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8" w:name="经度"/>
            <w:r>
              <w:rPr>
                <w:rFonts w:hint="eastAsia" w:ascii="宋体" w:hAnsi="宋体"/>
                <w:lang w:val="en-US"/>
              </w:rPr>
              <w:t>119.28</w:t>
            </w:r>
            <w:bookmarkEnd w:id="18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面积"/>
            <w:r>
              <w:rPr>
                <w:rFonts w:hint="eastAsia" w:ascii="宋体" w:hAnsi="宋体"/>
                <w:lang w:val="en-US"/>
              </w:rPr>
              <w:t>6264</w:t>
            </w:r>
            <w:bookmarkEnd w:id="19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0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0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层数"/>
            <w:r>
              <w:rPr>
                <w:rFonts w:hint="eastAsia" w:ascii="宋体" w:hAnsi="宋体"/>
                <w:lang w:val="en-US"/>
              </w:rPr>
              <w:t>17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2" w:name="地下建筑层数"/>
            <w:r>
              <w:t>0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地上建筑高度"/>
            <w:r>
              <w:rPr>
                <w:rFonts w:hint="eastAsia" w:ascii="宋体" w:hAnsi="宋体"/>
                <w:lang w:val="en-US"/>
              </w:rPr>
              <w:t>52.6</w:t>
            </w:r>
            <w:bookmarkEnd w:id="23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建筑体积"/>
            <w:r>
              <w:t>29947.08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外表面积"/>
            <w:r>
              <w:t>11521.44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北向角度"/>
            <w:r>
              <w:t>90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结构类型"/>
            <w:r>
              <w:t>剪力墙结构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0.43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0.74</w:t>
            </w:r>
            <w:bookmarkEnd w:id="29"/>
          </w:p>
        </w:tc>
      </w:tr>
      <w:bookmarkEnd w:id="14"/>
    </w:tbl>
    <w:p>
      <w:pPr>
        <w:pStyle w:val="2"/>
      </w:pPr>
      <w:bookmarkStart w:id="30" w:name="_Toc23839"/>
      <w:bookmarkStart w:id="31" w:name="TitleFormat"/>
      <w:r>
        <w:rPr>
          <w:rFonts w:hint="eastAsia"/>
        </w:rPr>
        <w:t>设计依据</w:t>
      </w:r>
      <w:bookmarkEnd w:id="30"/>
    </w:p>
    <w:bookmarkEnd w:id="31"/>
    <w:p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2"/>
      <w:r>
        <w:rPr>
          <w:kern w:val="2"/>
          <w:szCs w:val="24"/>
          <w:lang w:val="en-US"/>
        </w:rPr>
        <w:t>1. 《福建省居住建筑节能设计标准》DBJ 13-62-2019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《夏热冬暖地区居住建筑节能设计标准》JGJ75-2012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 31433-2015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3" w:name="_Toc27881"/>
      <w:r>
        <w:rPr>
          <w:kern w:val="2"/>
          <w:szCs w:val="24"/>
          <w:lang w:val="en-US"/>
        </w:rPr>
        <w:t>建筑大样</w:t>
      </w:r>
      <w:bookmarkEnd w:id="33"/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0289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8384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2~16层平面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646747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17层平面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4552950" cy="80105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18层平面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4" w:name="_Toc24725"/>
      <w:r>
        <w:rPr>
          <w:kern w:val="2"/>
          <w:szCs w:val="24"/>
          <w:lang w:val="en-US"/>
        </w:rPr>
        <w:t>工程材料</w:t>
      </w:r>
      <w:bookmarkEnd w:id="34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防水卷材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C20细石混凝土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1016.5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挤塑型聚苯乙烯板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0.313</w:t>
            </w:r>
          </w:p>
        </w:tc>
        <w:tc>
          <w:tcPr>
            <w:vAlign w:val="center"/>
          </w:tcPr>
          <w:p>
            <w:r>
              <w:t>45.0</w:t>
            </w:r>
          </w:p>
        </w:tc>
        <w:tc>
          <w:tcPr>
            <w:vAlign w:val="center"/>
          </w:tcPr>
          <w:p>
            <w:r>
              <w:t>1000.0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修正系数=1.20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蒸压加气混凝土砌块(ρ=600)</w:t>
            </w:r>
          </w:p>
        </w:tc>
        <w:tc>
          <w:tcPr>
            <w:vAlign w:val="center"/>
          </w:tcPr>
          <w:p>
            <w:r>
              <w:t>0.160</w:t>
            </w:r>
          </w:p>
        </w:tc>
        <w:tc>
          <w:tcPr>
            <w:vAlign w:val="center"/>
          </w:tcPr>
          <w:p>
            <w:r>
              <w:t>3.200</w:t>
            </w:r>
          </w:p>
        </w:tc>
        <w:tc>
          <w:tcPr>
            <w:vAlign w:val="center"/>
          </w:tcPr>
          <w:p>
            <w:r>
              <w:t>600.0</w:t>
            </w:r>
          </w:p>
        </w:tc>
        <w:tc>
          <w:tcPr>
            <w:vAlign w:val="center"/>
          </w:tcPr>
          <w:p>
            <w:r>
              <w:t>1466.8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膨胀玻化微珠轻质砂浆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1.500</w:t>
            </w:r>
          </w:p>
        </w:tc>
        <w:tc>
          <w:tcPr>
            <w:vAlign w:val="center"/>
          </w:tcPr>
          <w:p>
            <w:r>
              <w:t>300.0</w:t>
            </w:r>
          </w:p>
        </w:tc>
        <w:tc>
          <w:tcPr>
            <w:vAlign w:val="center"/>
          </w:tcPr>
          <w:p>
            <w:r>
              <w:t>1550.0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轻集料混凝土2%找坡层</w:t>
            </w:r>
          </w:p>
        </w:tc>
        <w:tc>
          <w:tcPr>
            <w:vAlign w:val="center"/>
          </w:tcPr>
          <w:p>
            <w:r>
              <w:t>0.450</w:t>
            </w:r>
          </w:p>
        </w:tc>
        <w:tc>
          <w:tcPr>
            <w:vAlign w:val="center"/>
          </w:tcPr>
          <w:p>
            <w:r>
              <w:t>7.500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1074.3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1:3水泥砂浆找平层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1061.9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水性纳米保温腻子</w:t>
            </w:r>
          </w:p>
        </w:tc>
        <w:tc>
          <w:tcPr>
            <w:vAlign w:val="center"/>
          </w:tcPr>
          <w:p>
            <w:r>
              <w:t>0.026</w:t>
            </w:r>
          </w:p>
        </w:tc>
        <w:tc>
          <w:tcPr>
            <w:vAlign w:val="center"/>
          </w:tcPr>
          <w:p>
            <w:r>
              <w:t>4.600</w:t>
            </w:r>
          </w:p>
        </w:tc>
        <w:tc>
          <w:tcPr>
            <w:vAlign w:val="center"/>
          </w:tcPr>
          <w:p>
            <w:r>
              <w:t>1300.0</w:t>
            </w:r>
          </w:p>
        </w:tc>
        <w:tc>
          <w:tcPr>
            <w:vAlign w:val="center"/>
          </w:tcPr>
          <w:p>
            <w:r>
              <w:t>8608.6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5" w:name="_Toc12837"/>
      <w:r>
        <w:rPr>
          <w:kern w:val="2"/>
          <w:szCs w:val="24"/>
          <w:lang w:val="en-US"/>
        </w:rPr>
        <w:t>体形系数</w:t>
      </w:r>
      <w:bookmarkEnd w:id="3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vAlign w:val="center"/>
          </w:tcPr>
          <w:p>
            <w:r>
              <w:t>11521.44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vAlign w:val="center"/>
          </w:tcPr>
          <w:p>
            <w:r>
              <w:t>29947.08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0.38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6" w:name="_Toc13996"/>
      <w:r>
        <w:rPr>
          <w:kern w:val="2"/>
          <w:szCs w:val="24"/>
          <w:lang w:val="en-US"/>
        </w:rPr>
        <w:t>窗墙面积比</w:t>
      </w:r>
      <w:bookmarkEnd w:id="36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7" w:name="_Toc161"/>
      <w:r>
        <w:rPr>
          <w:kern w:val="2"/>
          <w:szCs w:val="24"/>
          <w:lang w:val="en-US"/>
        </w:rPr>
        <w:t>窗墙面积比</w:t>
      </w:r>
      <w:bookmarkEnd w:id="3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584"/>
        <w:gridCol w:w="1584"/>
        <w:gridCol w:w="1584"/>
        <w:gridCol w:w="1584"/>
        <w:gridCol w:w="15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1041.12</w:t>
            </w:r>
          </w:p>
        </w:tc>
        <w:tc>
          <w:tcPr>
            <w:vAlign w:val="center"/>
          </w:tcPr>
          <w:p>
            <w:r>
              <w:t>2803.40</w:t>
            </w:r>
          </w:p>
        </w:tc>
        <w:tc>
          <w:tcPr>
            <w:vAlign w:val="center"/>
          </w:tcPr>
          <w:p>
            <w:r>
              <w:t>0.37</w:t>
            </w:r>
          </w:p>
        </w:tc>
        <w:tc>
          <w:tcPr>
            <w:vAlign w:val="center"/>
          </w:tcPr>
          <w:p>
            <w:r>
              <w:t>0.40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342.74</w:t>
            </w:r>
          </w:p>
        </w:tc>
        <w:tc>
          <w:tcPr>
            <w:vAlign w:val="center"/>
          </w:tcPr>
          <w:p>
            <w:r>
              <w:t>1733.34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0.40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57.96</w:t>
            </w:r>
          </w:p>
        </w:tc>
        <w:tc>
          <w:tcPr>
            <w:vAlign w:val="center"/>
          </w:tcPr>
          <w:p>
            <w:r>
              <w:t>1311.86</w:t>
            </w:r>
          </w:p>
        </w:tc>
        <w:tc>
          <w:tcPr>
            <w:vAlign w:val="center"/>
          </w:tcPr>
          <w:p>
            <w:r>
              <w:t>0.04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86.10</w:t>
            </w:r>
          </w:p>
        </w:tc>
        <w:tc>
          <w:tcPr>
            <w:vAlign w:val="center"/>
          </w:tcPr>
          <w:p>
            <w:r>
              <w:t>1311.86</w:t>
            </w:r>
          </w:p>
        </w:tc>
        <w:tc>
          <w:tcPr>
            <w:vAlign w:val="center"/>
          </w:tcPr>
          <w:p>
            <w:r>
              <w:t>0.07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</w:t>
            </w:r>
          </w:p>
        </w:tc>
        <w:tc>
          <w:tcPr>
            <w:vAlign w:val="center"/>
          </w:tcPr>
          <w:p>
            <w:r>
              <w:t>1527.92</w:t>
            </w:r>
          </w:p>
        </w:tc>
        <w:tc>
          <w:tcPr>
            <w:vAlign w:val="center"/>
          </w:tcPr>
          <w:p>
            <w:r>
              <w:t>7160.46</w:t>
            </w:r>
          </w:p>
        </w:tc>
        <w:tc>
          <w:tcPr>
            <w:vAlign w:val="center"/>
          </w:tcPr>
          <w:p>
            <w:r>
              <w:t>0.21</w:t>
            </w:r>
          </w:p>
        </w:tc>
        <w:tc>
          <w:tcPr>
            <w:vAlign w:val="center"/>
          </w:tcPr>
          <w:p>
            <w:r>
              <w:t>不要求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  <w:vAlign w:val="center"/>
          </w:tcPr>
          <w:p>
            <w:r>
              <w:t>《福建省居住建筑节能设计标准》DBJ 13-62-2019第4.3.2条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建筑各朝向窗墙面积比，南、北向不应大于0.40，东、西向不应大于0.25。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8" w:name="_Toc4754"/>
      <w:r>
        <w:rPr>
          <w:kern w:val="2"/>
          <w:szCs w:val="24"/>
          <w:lang w:val="en-US"/>
        </w:rPr>
        <w:t>外窗表</w:t>
      </w:r>
      <w:bookmarkEnd w:id="3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562"/>
        <w:gridCol w:w="1386"/>
        <w:gridCol w:w="1528"/>
        <w:gridCol w:w="1171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南向</w:t>
            </w:r>
            <w:r>
              <w:br w:type="textWrapping"/>
            </w:r>
            <w:r>
              <w:t>1041.12</w:t>
            </w:r>
          </w:p>
        </w:tc>
        <w:tc>
          <w:tcPr>
            <w:vAlign w:val="center"/>
          </w:tcPr>
          <w:p>
            <w:r>
              <w:t>PC1617[1617]</w:t>
            </w:r>
          </w:p>
        </w:tc>
        <w:tc>
          <w:tcPr>
            <w:vAlign w:val="center"/>
          </w:tcPr>
          <w:p>
            <w:r>
              <w:t>1.60×1.70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64</w:t>
            </w:r>
          </w:p>
        </w:tc>
        <w:tc>
          <w:tcPr>
            <w:vAlign w:val="center"/>
          </w:tcPr>
          <w:p>
            <w:r>
              <w:t>2.72</w:t>
            </w:r>
          </w:p>
        </w:tc>
        <w:tc>
          <w:tcPr>
            <w:vAlign w:val="center"/>
          </w:tcPr>
          <w:p>
            <w:r>
              <w:t>174.08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PC1817[1817]</w:t>
            </w:r>
          </w:p>
        </w:tc>
        <w:tc>
          <w:tcPr>
            <w:vAlign w:val="center"/>
          </w:tcPr>
          <w:p>
            <w:r>
              <w:t>1.80×1.70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3.06</w:t>
            </w:r>
          </w:p>
        </w:tc>
        <w:tc>
          <w:tcPr>
            <w:vAlign w:val="center"/>
          </w:tcPr>
          <w:p>
            <w:r>
              <w:t>48.96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PC48a17</w:t>
            </w:r>
          </w:p>
        </w:tc>
        <w:tc>
          <w:tcPr>
            <w:vAlign w:val="center"/>
          </w:tcPr>
          <w:p>
            <w:r>
              <w:t>4.85×1.70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>
            <w:r>
              <w:t>8.25</w:t>
            </w:r>
          </w:p>
        </w:tc>
        <w:tc>
          <w:tcPr>
            <w:vAlign w:val="center"/>
          </w:tcPr>
          <w:p>
            <w:r>
              <w:t>263.84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TLM1523</w:t>
            </w:r>
          </w:p>
        </w:tc>
        <w:tc>
          <w:tcPr>
            <w:vAlign w:val="center"/>
          </w:tcPr>
          <w:p>
            <w:r>
              <w:t>1.50×2.10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3.15</w:t>
            </w:r>
          </w:p>
        </w:tc>
        <w:tc>
          <w:tcPr>
            <w:vAlign w:val="center"/>
          </w:tcPr>
          <w:p>
            <w:r>
              <w:t>50.40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TLM1623</w:t>
            </w:r>
          </w:p>
        </w:tc>
        <w:tc>
          <w:tcPr>
            <w:vAlign w:val="center"/>
          </w:tcPr>
          <w:p>
            <w:r>
              <w:t>1.60×2.30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3.68</w:t>
            </w:r>
          </w:p>
        </w:tc>
        <w:tc>
          <w:tcPr>
            <w:vAlign w:val="center"/>
          </w:tcPr>
          <w:p>
            <w:r>
              <w:t>58.88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TLM1823</w:t>
            </w:r>
          </w:p>
        </w:tc>
        <w:tc>
          <w:tcPr>
            <w:vAlign w:val="center"/>
          </w:tcPr>
          <w:p>
            <w:r>
              <w:t>1.80×2.30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>
            <w:r>
              <w:t>4.14</w:t>
            </w:r>
          </w:p>
        </w:tc>
        <w:tc>
          <w:tcPr>
            <w:vAlign w:val="center"/>
          </w:tcPr>
          <w:p>
            <w:r>
              <w:t>132.48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TLM2123</w:t>
            </w:r>
          </w:p>
        </w:tc>
        <w:tc>
          <w:tcPr>
            <w:vAlign w:val="center"/>
          </w:tcPr>
          <w:p>
            <w:r>
              <w:t>2.10×2.30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48</w:t>
            </w:r>
          </w:p>
        </w:tc>
        <w:tc>
          <w:tcPr>
            <w:vAlign w:val="center"/>
          </w:tcPr>
          <w:p>
            <w:r>
              <w:t>4.83</w:t>
            </w:r>
          </w:p>
        </w:tc>
        <w:tc>
          <w:tcPr>
            <w:vAlign w:val="center"/>
          </w:tcPr>
          <w:p>
            <w:r>
              <w:t>231.84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TLM2423</w:t>
            </w:r>
          </w:p>
        </w:tc>
        <w:tc>
          <w:tcPr>
            <w:vAlign w:val="center"/>
          </w:tcPr>
          <w:p>
            <w:r>
              <w:t>2.40×2.10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80.64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北向</w:t>
            </w:r>
            <w:r>
              <w:br w:type="textWrapping"/>
            </w:r>
            <w:r>
              <w:t>342.74</w:t>
            </w:r>
          </w:p>
        </w:tc>
        <w:tc>
          <w:tcPr>
            <w:vAlign w:val="center"/>
          </w:tcPr>
          <w:p>
            <w:r>
              <w:t>C0914</w:t>
            </w:r>
          </w:p>
        </w:tc>
        <w:tc>
          <w:tcPr>
            <w:vAlign w:val="center"/>
          </w:tcPr>
          <w:p>
            <w:r>
              <w:t>0.90×1.40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>
            <w:r>
              <w:t>1.26</w:t>
            </w:r>
          </w:p>
        </w:tc>
        <w:tc>
          <w:tcPr>
            <w:vAlign w:val="center"/>
          </w:tcPr>
          <w:p>
            <w:r>
              <w:t>40.32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MLC3827</w:t>
            </w:r>
          </w:p>
        </w:tc>
        <w:tc>
          <w:tcPr>
            <w:vAlign w:val="center"/>
          </w:tcPr>
          <w:p>
            <w:r>
              <w:t>3.80×2.70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10.26</w:t>
            </w:r>
          </w:p>
        </w:tc>
        <w:tc>
          <w:tcPr>
            <w:vAlign w:val="center"/>
          </w:tcPr>
          <w:p>
            <w:r>
              <w:t>10.26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PC0614</w:t>
            </w:r>
          </w:p>
        </w:tc>
        <w:tc>
          <w:tcPr>
            <w:vAlign w:val="center"/>
          </w:tcPr>
          <w:p>
            <w:r>
              <w:t>0.60×1.40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64</w:t>
            </w:r>
          </w:p>
        </w:tc>
        <w:tc>
          <w:tcPr>
            <w:vAlign w:val="center"/>
          </w:tcPr>
          <w:p>
            <w:r>
              <w:t>0.84</w:t>
            </w:r>
          </w:p>
        </w:tc>
        <w:tc>
          <w:tcPr>
            <w:vAlign w:val="center"/>
          </w:tcPr>
          <w:p>
            <w:r>
              <w:t>53.76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PC0614</w:t>
            </w:r>
          </w:p>
        </w:tc>
        <w:tc>
          <w:tcPr>
            <w:vAlign w:val="center"/>
          </w:tcPr>
          <w:p>
            <w:r>
              <w:t>0.60×1.40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0.84</w:t>
            </w:r>
          </w:p>
        </w:tc>
        <w:tc>
          <w:tcPr>
            <w:vAlign w:val="center"/>
          </w:tcPr>
          <w:p>
            <w:r>
              <w:t>13.44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PC1214</w:t>
            </w:r>
          </w:p>
        </w:tc>
        <w:tc>
          <w:tcPr>
            <w:vAlign w:val="center"/>
          </w:tcPr>
          <w:p>
            <w:r>
              <w:t>1.20×1.40</w:t>
            </w:r>
          </w:p>
        </w:tc>
        <w:tc>
          <w:tcPr>
            <w:vAlign w:val="center"/>
          </w:tcPr>
          <w:p>
            <w:r>
              <w:t>2~17</w:t>
            </w:r>
          </w:p>
        </w:tc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>
            <w:r>
              <w:t>1.68</w:t>
            </w:r>
          </w:p>
        </w:tc>
        <w:tc>
          <w:tcPr>
            <w:vAlign w:val="center"/>
          </w:tcPr>
          <w:p>
            <w:r>
              <w:t>53.76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PC1217[1217]</w:t>
            </w:r>
          </w:p>
        </w:tc>
        <w:tc>
          <w:tcPr>
            <w:vAlign w:val="center"/>
          </w:tcPr>
          <w:p>
            <w:r>
              <w:t>1.20×1.70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2.04</w:t>
            </w:r>
          </w:p>
        </w:tc>
        <w:tc>
          <w:tcPr>
            <w:vAlign w:val="center"/>
          </w:tcPr>
          <w:p>
            <w:r>
              <w:t>32.64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PC1220</w:t>
            </w:r>
          </w:p>
        </w:tc>
        <w:tc>
          <w:tcPr>
            <w:vAlign w:val="center"/>
          </w:tcPr>
          <w:p>
            <w:r>
              <w:t>1.20×2.00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2.40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PC1317[1317]</w:t>
            </w:r>
          </w:p>
        </w:tc>
        <w:tc>
          <w:tcPr>
            <w:vAlign w:val="center"/>
          </w:tcPr>
          <w:p>
            <w:r>
              <w:t>1.30×1.70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2.21</w:t>
            </w:r>
          </w:p>
        </w:tc>
        <w:tc>
          <w:tcPr>
            <w:vAlign w:val="center"/>
          </w:tcPr>
          <w:p>
            <w:r>
              <w:t>35.36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PC1514</w:t>
            </w:r>
          </w:p>
        </w:tc>
        <w:tc>
          <w:tcPr>
            <w:vAlign w:val="center"/>
          </w:tcPr>
          <w:p>
            <w:r>
              <w:t>1.50×1.40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48</w:t>
            </w:r>
          </w:p>
        </w:tc>
        <w:tc>
          <w:tcPr>
            <w:vAlign w:val="center"/>
          </w:tcPr>
          <w:p>
            <w:r>
              <w:t>2.10</w:t>
            </w:r>
          </w:p>
        </w:tc>
        <w:tc>
          <w:tcPr>
            <w:vAlign w:val="center"/>
          </w:tcPr>
          <w:p>
            <w:r>
              <w:t>100.80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东向</w:t>
            </w:r>
            <w:r>
              <w:br w:type="textWrapping"/>
            </w:r>
            <w:r>
              <w:t>57.96</w:t>
            </w:r>
          </w:p>
        </w:tc>
        <w:tc>
          <w:tcPr>
            <w:vAlign w:val="center"/>
          </w:tcPr>
          <w:p>
            <w:r>
              <w:t>C0914</w:t>
            </w:r>
          </w:p>
        </w:tc>
        <w:tc>
          <w:tcPr>
            <w:vAlign w:val="center"/>
          </w:tcPr>
          <w:p>
            <w:r>
              <w:t>0.90×1.40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1.26</w:t>
            </w:r>
          </w:p>
        </w:tc>
        <w:tc>
          <w:tcPr>
            <w:vAlign w:val="center"/>
          </w:tcPr>
          <w:p>
            <w:r>
              <w:t>20.16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PC1814</w:t>
            </w:r>
          </w:p>
        </w:tc>
        <w:tc>
          <w:tcPr>
            <w:vAlign w:val="center"/>
          </w:tcPr>
          <w:p>
            <w:r>
              <w:t>1.80×1.40</w:t>
            </w:r>
          </w:p>
        </w:tc>
        <w:tc>
          <w:tcPr>
            <w:vAlign w:val="center"/>
          </w:tcPr>
          <w:p>
            <w:r>
              <w:t>2~16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2.52</w:t>
            </w:r>
          </w:p>
        </w:tc>
        <w:tc>
          <w:tcPr>
            <w:vAlign w:val="center"/>
          </w:tcPr>
          <w:p>
            <w:r>
              <w:t>37.80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西向</w:t>
            </w:r>
            <w:r>
              <w:br w:type="textWrapping"/>
            </w:r>
            <w:r>
              <w:t>86.10</w:t>
            </w:r>
          </w:p>
        </w:tc>
        <w:tc>
          <w:tcPr>
            <w:vAlign w:val="center"/>
          </w:tcPr>
          <w:p>
            <w:r>
              <w:t>C0914</w:t>
            </w:r>
          </w:p>
        </w:tc>
        <w:tc>
          <w:tcPr>
            <w:vAlign w:val="center"/>
          </w:tcPr>
          <w:p>
            <w:r>
              <w:t>0.90×1.40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1.26</w:t>
            </w:r>
          </w:p>
        </w:tc>
        <w:tc>
          <w:tcPr>
            <w:vAlign w:val="center"/>
          </w:tcPr>
          <w:p>
            <w:r>
              <w:t>20.16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PC0614</w:t>
            </w:r>
          </w:p>
        </w:tc>
        <w:tc>
          <w:tcPr>
            <w:vAlign w:val="center"/>
          </w:tcPr>
          <w:p>
            <w:r>
              <w:t>0.60×1.40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0.84</w:t>
            </w:r>
          </w:p>
        </w:tc>
        <w:tc>
          <w:tcPr>
            <w:vAlign w:val="center"/>
          </w:tcPr>
          <w:p>
            <w:r>
              <w:t>13.44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PC2514</w:t>
            </w:r>
          </w:p>
        </w:tc>
        <w:tc>
          <w:tcPr>
            <w:vAlign w:val="center"/>
          </w:tcPr>
          <w:p>
            <w:r>
              <w:t>2.50×1.40</w:t>
            </w:r>
          </w:p>
        </w:tc>
        <w:tc>
          <w:tcPr>
            <w:vAlign w:val="center"/>
          </w:tcPr>
          <w:p>
            <w:r>
              <w:t>2~16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3.50</w:t>
            </w:r>
          </w:p>
        </w:tc>
        <w:tc>
          <w:tcPr>
            <w:vAlign w:val="center"/>
          </w:tcPr>
          <w:p>
            <w:r>
              <w:t>52.50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9" w:name="_Toc27138"/>
      <w:r>
        <w:rPr>
          <w:kern w:val="2"/>
          <w:szCs w:val="24"/>
          <w:lang w:val="en-US"/>
        </w:rPr>
        <w:t>窗地面积比</w:t>
      </w:r>
      <w:bookmarkEnd w:id="3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301"/>
        <w:gridCol w:w="74"/>
        <w:gridCol w:w="1001"/>
        <w:gridCol w:w="1131"/>
        <w:gridCol w:w="1415"/>
        <w:gridCol w:w="1245"/>
        <w:gridCol w:w="1131"/>
        <w:gridCol w:w="1143"/>
        <w:gridCol w:w="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gridAfter w:val="1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窗地比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1008(最不利房间)</w:t>
            </w:r>
          </w:p>
        </w:tc>
        <w:tc>
          <w:tcPr>
            <w:gridSpan w:val="2"/>
            <w:vAlign w:val="center"/>
          </w:tcPr>
          <w:p>
            <w:r>
              <w:t>12.31</w:t>
            </w:r>
          </w:p>
        </w:tc>
        <w:tc>
          <w:tcPr>
            <w:vAlign w:val="center"/>
          </w:tcPr>
          <w:p>
            <w:r>
              <w:t>PC1617[1617]</w:t>
            </w:r>
          </w:p>
        </w:tc>
        <w:tc>
          <w:tcPr>
            <w:vAlign w:val="center"/>
          </w:tcPr>
          <w:p>
            <w:r>
              <w:t>2.72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0.2210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7"/>
            <w:vAlign w:val="center"/>
          </w:tcPr>
          <w:p>
            <w:r>
              <w:t>《福建省居住建筑节能设计标准》DBJ 13-62-2019第4.1.4条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7"/>
            <w:vAlign w:val="center"/>
          </w:tcPr>
          <w:p>
            <w:r>
              <w:t>建筑的卧室、起居室等主要房间的房间窗地面积比不应小于1/6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7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注：达标时只列出一项，不达标时列出全部不达标项</w:t>
      </w: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0" w:name="_Toc26076"/>
      <w:r>
        <w:rPr>
          <w:kern w:val="2"/>
          <w:szCs w:val="24"/>
          <w:lang w:val="en-US"/>
        </w:rPr>
        <w:t>可见光透射比</w:t>
      </w:r>
      <w:bookmarkEnd w:id="40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1" w:name="_Toc11772"/>
      <w:r>
        <w:rPr>
          <w:kern w:val="2"/>
          <w:szCs w:val="24"/>
          <w:lang w:val="en-US"/>
        </w:rPr>
        <w:t>通风开口面积</w:t>
      </w:r>
      <w:bookmarkEnd w:id="4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848"/>
        <w:gridCol w:w="697"/>
        <w:gridCol w:w="38"/>
        <w:gridCol w:w="962"/>
        <w:gridCol w:w="735"/>
        <w:gridCol w:w="679"/>
        <w:gridCol w:w="679"/>
        <w:gridCol w:w="1528"/>
        <w:gridCol w:w="1358"/>
        <w:gridCol w:w="1086"/>
        <w:gridCol w:w="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开启比例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通风开口面积/房间面积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通风开口面积/外窗面积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1021(最不利房间)</w:t>
            </w:r>
          </w:p>
        </w:tc>
        <w:tc>
          <w:tcPr>
            <w:gridSpan w:val="2"/>
            <w:vAlign w:val="center"/>
          </w:tcPr>
          <w:p>
            <w:r>
              <w:t>5.29</w:t>
            </w:r>
          </w:p>
        </w:tc>
        <w:tc>
          <w:tcPr>
            <w:vAlign w:val="center"/>
          </w:tcPr>
          <w:p>
            <w:r>
              <w:t>C0914</w:t>
            </w:r>
          </w:p>
        </w:tc>
        <w:tc>
          <w:tcPr>
            <w:vAlign w:val="center"/>
          </w:tcPr>
          <w:p>
            <w:r>
              <w:t>1.26</w:t>
            </w:r>
          </w:p>
        </w:tc>
        <w:tc>
          <w:tcPr>
            <w:vAlign w:val="center"/>
          </w:tcPr>
          <w:p>
            <w:r>
              <w:t>0.43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0.10</w:t>
            </w:r>
          </w:p>
        </w:tc>
        <w:tc>
          <w:tcPr>
            <w:vAlign w:val="center"/>
          </w:tcPr>
          <w:p>
            <w:r>
              <w:t>0.43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9"/>
            <w:vAlign w:val="center"/>
          </w:tcPr>
          <w:p>
            <w:r>
              <w:t>《福建省居住建筑节能设计标准》DBJ 13-62-2019第4.1.10条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9"/>
            <w:vAlign w:val="center"/>
          </w:tcPr>
          <w:p>
            <w:r>
              <w:t>房间外窗（包括阳台门）的通风开口面积不应小于房间地面面积的10％或外窗面积的45％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9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注：达标时只列出一项，不达标时列出全部不达标项</w:t>
      </w: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2" w:name="_Toc7166"/>
      <w:r>
        <w:rPr>
          <w:kern w:val="2"/>
          <w:szCs w:val="24"/>
          <w:lang w:val="en-US"/>
        </w:rPr>
        <w:t>天窗</w:t>
      </w:r>
      <w:bookmarkEnd w:id="42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3" w:name="_Toc21126"/>
      <w:r>
        <w:rPr>
          <w:kern w:val="2"/>
          <w:szCs w:val="24"/>
          <w:lang w:val="en-US"/>
        </w:rPr>
        <w:t>天窗屋顶比</w:t>
      </w:r>
      <w:bookmarkEnd w:id="43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4" w:name="_Toc29240"/>
      <w:r>
        <w:rPr>
          <w:kern w:val="2"/>
          <w:szCs w:val="24"/>
          <w:lang w:val="en-US"/>
        </w:rPr>
        <w:t>天窗类型</w:t>
      </w:r>
      <w:bookmarkEnd w:id="44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5" w:name="_Toc14963"/>
      <w:r>
        <w:rPr>
          <w:kern w:val="2"/>
          <w:szCs w:val="24"/>
          <w:lang w:val="en-US"/>
        </w:rPr>
        <w:t>屋顶构造</w:t>
      </w:r>
      <w:bookmarkEnd w:id="45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6" w:name="_Toc22591"/>
      <w:r>
        <w:rPr>
          <w:kern w:val="2"/>
          <w:szCs w:val="24"/>
          <w:lang w:val="en-US"/>
        </w:rPr>
        <w:t>屋顶构造一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C20细石混凝土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0.023</w:t>
            </w:r>
          </w:p>
        </w:tc>
        <w:tc>
          <w:tcPr>
            <w:vAlign w:val="center"/>
          </w:tcPr>
          <w:p>
            <w:r>
              <w:t>0.395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挤塑型聚苯乙烯板</w:t>
            </w:r>
          </w:p>
        </w:tc>
        <w:tc>
          <w:tcPr>
            <w:vAlign w:val="center"/>
          </w:tcPr>
          <w:p>
            <w:r>
              <w:t>56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0.313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1.697</w:t>
            </w:r>
          </w:p>
        </w:tc>
        <w:tc>
          <w:tcPr>
            <w:vAlign w:val="center"/>
          </w:tcPr>
          <w:p>
            <w:r>
              <w:t>0.584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防水卷材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1:3水泥砂浆找平层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轻集料混凝土2%找坡层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0.450</w:t>
            </w:r>
          </w:p>
        </w:tc>
        <w:tc>
          <w:tcPr>
            <w:vAlign w:val="center"/>
          </w:tcPr>
          <w:p>
            <w:r>
              <w:t>7.500</w:t>
            </w:r>
          </w:p>
        </w:tc>
        <w:tc>
          <w:tcPr>
            <w:vAlign w:val="center"/>
          </w:tcPr>
          <w:p>
            <w:r>
              <w:t>1.50</w:t>
            </w:r>
          </w:p>
        </w:tc>
        <w:tc>
          <w:tcPr>
            <w:vAlign w:val="center"/>
          </w:tcPr>
          <w:p>
            <w:r>
              <w:t>0.044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289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1.876</w:t>
            </w:r>
          </w:p>
        </w:tc>
        <w:tc>
          <w:tcPr>
            <w:vAlign w:val="center"/>
          </w:tcPr>
          <w:p>
            <w:r>
              <w:t>3.155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《福建省居住建筑节能设计标准》DBJ 13-62-2019第4.3.4条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K≤0.5,D≥2.5 或 K≤0.4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7" w:name="_Toc5648"/>
      <w:r>
        <w:rPr>
          <w:kern w:val="2"/>
          <w:szCs w:val="24"/>
          <w:lang w:val="en-US"/>
        </w:rPr>
        <w:t>外墙构造</w:t>
      </w:r>
      <w:bookmarkEnd w:id="47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8" w:name="_Toc26355"/>
      <w:r>
        <w:rPr>
          <w:kern w:val="2"/>
          <w:szCs w:val="24"/>
          <w:lang w:val="en-US"/>
        </w:rPr>
        <w:t>外墙相关构造</w:t>
      </w:r>
      <w:bookmarkEnd w:id="48"/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49" w:name="_Toc9591"/>
      <w:r>
        <w:rPr>
          <w:kern w:val="2"/>
          <w:szCs w:val="24"/>
          <w:lang w:val="en-US"/>
        </w:rPr>
        <w:t>外墙构造</w:t>
      </w:r>
      <w:bookmarkEnd w:id="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水性纳米保温腻子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0.026</w:t>
            </w:r>
          </w:p>
        </w:tc>
        <w:tc>
          <w:tcPr>
            <w:vAlign w:val="center"/>
          </w:tcPr>
          <w:p>
            <w:r>
              <w:t>4.600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0.105</w:t>
            </w:r>
          </w:p>
        </w:tc>
        <w:tc>
          <w:tcPr>
            <w:vAlign w:val="center"/>
          </w:tcPr>
          <w:p>
            <w:r>
              <w:t>0.531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蒸压加气混凝土砌块(ρ=600)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0.160</w:t>
            </w:r>
          </w:p>
        </w:tc>
        <w:tc>
          <w:tcPr>
            <w:vAlign w:val="center"/>
          </w:tcPr>
          <w:p>
            <w:r>
              <w:t>3.200</w:t>
            </w:r>
          </w:p>
        </w:tc>
        <w:tc>
          <w:tcPr>
            <w:vAlign w:val="center"/>
          </w:tcPr>
          <w:p>
            <w:r>
              <w:t>1.15</w:t>
            </w:r>
          </w:p>
        </w:tc>
        <w:tc>
          <w:tcPr>
            <w:vAlign w:val="center"/>
          </w:tcPr>
          <w:p>
            <w:r>
              <w:t>1.087</w:t>
            </w:r>
          </w:p>
        </w:tc>
        <w:tc>
          <w:tcPr>
            <w:vAlign w:val="center"/>
          </w:tcPr>
          <w:p>
            <w:r>
              <w:t>4.000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243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1.235</w:t>
            </w:r>
          </w:p>
        </w:tc>
        <w:tc>
          <w:tcPr>
            <w:vAlign w:val="center"/>
          </w:tcPr>
          <w:p>
            <w:r>
              <w:t>5.020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附加热阻</w:t>
            </w:r>
          </w:p>
        </w:tc>
        <w:tc>
          <w:tcPr>
            <w:gridSpan w:val="4"/>
            <w:vAlign w:val="center"/>
          </w:tcPr>
          <w:p>
            <w:r>
              <w:t>反射隔热外饰面(ρ&lt;0.4)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0.28 修正后:0.40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传热系数K=1/(0.36+∑R)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0.63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0" w:name="_Toc9682"/>
      <w:r>
        <w:rPr>
          <w:kern w:val="2"/>
          <w:szCs w:val="24"/>
          <w:lang w:val="en-US"/>
        </w:rPr>
        <w:t>热桥柱构造一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水性纳米保温腻子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0.026</w:t>
            </w:r>
          </w:p>
        </w:tc>
        <w:tc>
          <w:tcPr>
            <w:vAlign w:val="center"/>
          </w:tcPr>
          <w:p>
            <w:r>
              <w:t>4.600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0.105</w:t>
            </w:r>
          </w:p>
        </w:tc>
        <w:tc>
          <w:tcPr>
            <w:vAlign w:val="center"/>
          </w:tcPr>
          <w:p>
            <w:r>
              <w:t>0.531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243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0.263</w:t>
            </w:r>
          </w:p>
        </w:tc>
        <w:tc>
          <w:tcPr>
            <w:vAlign w:val="center"/>
          </w:tcPr>
          <w:p>
            <w:r>
              <w:t>2.997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附加热阻</w:t>
            </w:r>
          </w:p>
        </w:tc>
        <w:tc>
          <w:tcPr>
            <w:gridSpan w:val="4"/>
            <w:vAlign w:val="center"/>
          </w:tcPr>
          <w:p>
            <w:r>
              <w:t>反射隔热外饰面(ρ&lt;0.4)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0.28 修正后:0.40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传热系数K=1/(0.36+∑R)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1.61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1" w:name="_Toc17080"/>
      <w:r>
        <w:rPr>
          <w:kern w:val="2"/>
          <w:szCs w:val="24"/>
          <w:lang w:val="en-US"/>
        </w:rPr>
        <w:t>热桥柱构造二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水性纳米保温腻子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0.026</w:t>
            </w:r>
          </w:p>
        </w:tc>
        <w:tc>
          <w:tcPr>
            <w:vAlign w:val="center"/>
          </w:tcPr>
          <w:p>
            <w:r>
              <w:t>4.600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0.105</w:t>
            </w:r>
          </w:p>
        </w:tc>
        <w:tc>
          <w:tcPr>
            <w:vAlign w:val="center"/>
          </w:tcPr>
          <w:p>
            <w:r>
              <w:t>0.531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250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0.144</w:t>
            </w:r>
          </w:p>
        </w:tc>
        <w:tc>
          <w:tcPr>
            <w:vAlign w:val="center"/>
          </w:tcPr>
          <w:p>
            <w:r>
              <w:t>2.471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293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0.292</w:t>
            </w:r>
          </w:p>
        </w:tc>
        <w:tc>
          <w:tcPr>
            <w:vAlign w:val="center"/>
          </w:tcPr>
          <w:p>
            <w:r>
              <w:t>3.491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附加热阻</w:t>
            </w:r>
          </w:p>
        </w:tc>
        <w:tc>
          <w:tcPr>
            <w:gridSpan w:val="4"/>
            <w:vAlign w:val="center"/>
          </w:tcPr>
          <w:p>
            <w:r>
              <w:t>反射隔热外饰面(ρ&lt;0.4)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0.28 修正后:0.40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传热系数K=1/(0.36+∑R)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1.54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2" w:name="_Toc23828"/>
      <w:r>
        <w:rPr>
          <w:kern w:val="2"/>
          <w:szCs w:val="24"/>
          <w:lang w:val="en-US"/>
        </w:rPr>
        <w:t>热桥梁构造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水性纳米保温腻子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0.026</w:t>
            </w:r>
          </w:p>
        </w:tc>
        <w:tc>
          <w:tcPr>
            <w:vAlign w:val="center"/>
          </w:tcPr>
          <w:p>
            <w:r>
              <w:t>4.600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0.105</w:t>
            </w:r>
          </w:p>
        </w:tc>
        <w:tc>
          <w:tcPr>
            <w:vAlign w:val="center"/>
          </w:tcPr>
          <w:p>
            <w:r>
              <w:t>0.531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243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0.263</w:t>
            </w:r>
          </w:p>
        </w:tc>
        <w:tc>
          <w:tcPr>
            <w:vAlign w:val="center"/>
          </w:tcPr>
          <w:p>
            <w:r>
              <w:t>2.997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附加热阻</w:t>
            </w:r>
          </w:p>
        </w:tc>
        <w:tc>
          <w:tcPr>
            <w:gridSpan w:val="4"/>
            <w:vAlign w:val="center"/>
          </w:tcPr>
          <w:p>
            <w:r>
              <w:t>反射隔热外饰面(ρ&lt;0.4)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0.28 修正后:0.40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传热系数K=1/(0.36+∑R)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1.61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3" w:name="_Toc6662"/>
      <w:r>
        <w:rPr>
          <w:kern w:val="2"/>
          <w:szCs w:val="24"/>
          <w:lang w:val="en-US"/>
        </w:rPr>
        <w:t>阳台隔墙构造一</w:t>
      </w:r>
      <w:bookmarkEnd w:id="5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蒸压加气混凝土砌块(ρ=600)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0.160</w:t>
            </w:r>
          </w:p>
        </w:tc>
        <w:tc>
          <w:tcPr>
            <w:vAlign w:val="center"/>
          </w:tcPr>
          <w:p>
            <w:r>
              <w:t>3.200</w:t>
            </w:r>
          </w:p>
        </w:tc>
        <w:tc>
          <w:tcPr>
            <w:vAlign w:val="center"/>
          </w:tcPr>
          <w:p>
            <w:r>
              <w:t>1.15</w:t>
            </w:r>
          </w:p>
        </w:tc>
        <w:tc>
          <w:tcPr>
            <w:vAlign w:val="center"/>
          </w:tcPr>
          <w:p>
            <w:r>
              <w:t>1.087</w:t>
            </w:r>
          </w:p>
        </w:tc>
        <w:tc>
          <w:tcPr>
            <w:vAlign w:val="center"/>
          </w:tcPr>
          <w:p>
            <w:r>
              <w:t>4.000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240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1.130</w:t>
            </w:r>
          </w:p>
        </w:tc>
        <w:tc>
          <w:tcPr>
            <w:vAlign w:val="center"/>
          </w:tcPr>
          <w:p>
            <w:r>
              <w:t>4.489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0.78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4" w:name="_Toc24976"/>
      <w:r>
        <w:rPr>
          <w:kern w:val="2"/>
          <w:szCs w:val="24"/>
          <w:lang w:val="en-US"/>
        </w:rPr>
        <w:t>热桥板构造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水性纳米保温腻子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0.026</w:t>
            </w:r>
          </w:p>
        </w:tc>
        <w:tc>
          <w:tcPr>
            <w:vAlign w:val="center"/>
          </w:tcPr>
          <w:p>
            <w:r>
              <w:t>4.600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0.105</w:t>
            </w:r>
          </w:p>
        </w:tc>
        <w:tc>
          <w:tcPr>
            <w:vAlign w:val="center"/>
          </w:tcPr>
          <w:p>
            <w:r>
              <w:t>0.531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223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0.241</w:t>
            </w:r>
          </w:p>
        </w:tc>
        <w:tc>
          <w:tcPr>
            <w:vAlign w:val="center"/>
          </w:tcPr>
          <w:p>
            <w:r>
              <w:t>2.752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附加热阻</w:t>
            </w:r>
          </w:p>
        </w:tc>
        <w:tc>
          <w:tcPr>
            <w:gridSpan w:val="4"/>
            <w:vAlign w:val="center"/>
          </w:tcPr>
          <w:p>
            <w:r>
              <w:t>反射隔热外饰面(ρ&lt;0.4)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0.28 修正后:0.40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传热系数K=1/(0.36+∑R)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1.66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5" w:name="_Toc26757"/>
      <w:r>
        <w:rPr>
          <w:kern w:val="2"/>
          <w:szCs w:val="24"/>
          <w:lang w:val="en-US"/>
        </w:rPr>
        <w:t>外墙平均热工特性</w:t>
      </w:r>
      <w:bookmarkEnd w:id="55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578.69</w:t>
            </w:r>
          </w:p>
        </w:tc>
        <w:tc>
          <w:tcPr>
            <w:vAlign w:val="center"/>
          </w:tcPr>
          <w:p>
            <w:r>
              <w:t>0.427</w:t>
            </w:r>
          </w:p>
        </w:tc>
        <w:tc>
          <w:tcPr>
            <w:vAlign w:val="center"/>
          </w:tcPr>
          <w:p>
            <w:r>
              <w:t>0.63</w:t>
            </w:r>
          </w:p>
        </w:tc>
        <w:tc>
          <w:tcPr>
            <w:vAlign w:val="center"/>
          </w:tcPr>
          <w:p>
            <w:r>
              <w:t>5.02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阳台隔墙构造一</w:t>
            </w:r>
          </w:p>
        </w:tc>
        <w:tc>
          <w:tcPr>
            <w:vAlign w:val="center"/>
          </w:tcPr>
          <w:p>
            <w:r>
              <w:t>阳台隔墙</w:t>
            </w:r>
          </w:p>
        </w:tc>
        <w:tc>
          <w:tcPr>
            <w:vAlign w:val="center"/>
          </w:tcPr>
          <w:p>
            <w:r>
              <w:t>393.46</w:t>
            </w:r>
          </w:p>
        </w:tc>
        <w:tc>
          <w:tcPr>
            <w:vAlign w:val="center"/>
          </w:tcPr>
          <w:p>
            <w:r>
              <w:t>0.291</w:t>
            </w:r>
          </w:p>
        </w:tc>
        <w:tc>
          <w:tcPr>
            <w:vAlign w:val="center"/>
          </w:tcPr>
          <w:p>
            <w:r>
              <w:t>0.78</w:t>
            </w:r>
          </w:p>
        </w:tc>
        <w:tc>
          <w:tcPr>
            <w:vAlign w:val="center"/>
          </w:tcPr>
          <w:p>
            <w:r>
              <w:t>4.49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热桥梁构造</w:t>
            </w:r>
          </w:p>
        </w:tc>
        <w:tc>
          <w:tcPr>
            <w:vAlign w:val="center"/>
          </w:tcPr>
          <w:p>
            <w:r>
              <w:t>热桥梁</w:t>
            </w:r>
          </w:p>
        </w:tc>
        <w:tc>
          <w:tcPr>
            <w:vAlign w:val="center"/>
          </w:tcPr>
          <w:p>
            <w:r>
              <w:t>174.54</w:t>
            </w:r>
          </w:p>
        </w:tc>
        <w:tc>
          <w:tcPr>
            <w:vAlign w:val="center"/>
          </w:tcPr>
          <w:p>
            <w:r>
              <w:t>0.129</w:t>
            </w:r>
          </w:p>
        </w:tc>
        <w:tc>
          <w:tcPr>
            <w:vAlign w:val="center"/>
          </w:tcPr>
          <w:p>
            <w:r>
              <w:t>1.61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热桥柱构造二</w:t>
            </w:r>
          </w:p>
        </w:tc>
        <w:tc>
          <w:tcPr>
            <w:vAlign w:val="center"/>
          </w:tcPr>
          <w:p>
            <w:r>
              <w:t>热桥柱</w:t>
            </w:r>
          </w:p>
        </w:tc>
        <w:tc>
          <w:tcPr>
            <w:vAlign w:val="center"/>
          </w:tcPr>
          <w:p>
            <w:r>
              <w:t>86.32</w:t>
            </w:r>
          </w:p>
        </w:tc>
        <w:tc>
          <w:tcPr>
            <w:vAlign w:val="center"/>
          </w:tcPr>
          <w:p>
            <w:r>
              <w:t>0.064</w:t>
            </w:r>
          </w:p>
        </w:tc>
        <w:tc>
          <w:tcPr>
            <w:vAlign w:val="center"/>
          </w:tcPr>
          <w:p>
            <w:r>
              <w:t>1.54</w:t>
            </w:r>
          </w:p>
        </w:tc>
        <w:tc>
          <w:tcPr>
            <w:vAlign w:val="center"/>
          </w:tcPr>
          <w:p>
            <w:r>
              <w:t>3.49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热桥柱构造一</w:t>
            </w:r>
          </w:p>
        </w:tc>
        <w:tc>
          <w:tcPr>
            <w:vAlign w:val="center"/>
          </w:tcPr>
          <w:p>
            <w:r>
              <w:t>热桥柱</w:t>
            </w:r>
          </w:p>
        </w:tc>
        <w:tc>
          <w:tcPr>
            <w:vAlign w:val="center"/>
          </w:tcPr>
          <w:p>
            <w:r>
              <w:t>72.20</w:t>
            </w:r>
          </w:p>
        </w:tc>
        <w:tc>
          <w:tcPr>
            <w:vAlign w:val="center"/>
          </w:tcPr>
          <w:p>
            <w:r>
              <w:t>0.053</w:t>
            </w:r>
          </w:p>
        </w:tc>
        <w:tc>
          <w:tcPr>
            <w:vAlign w:val="center"/>
          </w:tcPr>
          <w:p>
            <w:r>
              <w:t>1.61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热桥板构造</w:t>
            </w:r>
          </w:p>
        </w:tc>
        <w:tc>
          <w:tcPr>
            <w:vAlign w:val="center"/>
          </w:tcPr>
          <w:p>
            <w:r>
              <w:t>热桥板</w:t>
            </w:r>
          </w:p>
        </w:tc>
        <w:tc>
          <w:tcPr>
            <w:vAlign w:val="center"/>
          </w:tcPr>
          <w:p>
            <w:r>
              <w:t>48.71</w:t>
            </w:r>
          </w:p>
        </w:tc>
        <w:tc>
          <w:tcPr>
            <w:vAlign w:val="center"/>
          </w:tcPr>
          <w:p>
            <w:r>
              <w:t>0.036</w:t>
            </w:r>
          </w:p>
        </w:tc>
        <w:tc>
          <w:tcPr>
            <w:vAlign w:val="center"/>
          </w:tcPr>
          <w:p>
            <w:r>
              <w:t>1.66</w:t>
            </w:r>
          </w:p>
        </w:tc>
        <w:tc>
          <w:tcPr>
            <w:vAlign w:val="center"/>
          </w:tcPr>
          <w:p>
            <w:r>
              <w:t>2.75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1353.92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0.94</w:t>
            </w:r>
          </w:p>
        </w:tc>
        <w:tc>
          <w:tcPr>
            <w:vAlign w:val="center"/>
          </w:tcPr>
          <w:p>
            <w:r>
              <w:t>4.32</w:t>
            </w:r>
          </w:p>
        </w:tc>
        <w:tc>
          <w:tcPr>
            <w:vAlign w:val="center"/>
          </w:tcPr>
          <w:p>
            <w:r>
              <w:t>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《福建省居住建筑节能设计标准》DBJ 13-62-2019第4.3.4条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K≤2.0,D≥2.8 或 K≤1.5,D≥2.5 或 K≤0.7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597.44</w:t>
            </w:r>
          </w:p>
        </w:tc>
        <w:tc>
          <w:tcPr>
            <w:vAlign w:val="center"/>
          </w:tcPr>
          <w:p>
            <w:r>
              <w:t>0.431</w:t>
            </w:r>
          </w:p>
        </w:tc>
        <w:tc>
          <w:tcPr>
            <w:vAlign w:val="center"/>
          </w:tcPr>
          <w:p>
            <w:r>
              <w:t>0.63</w:t>
            </w:r>
          </w:p>
        </w:tc>
        <w:tc>
          <w:tcPr>
            <w:vAlign w:val="center"/>
          </w:tcPr>
          <w:p>
            <w:r>
              <w:t>5.02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热桥柱构造一</w:t>
            </w:r>
          </w:p>
        </w:tc>
        <w:tc>
          <w:tcPr>
            <w:vAlign w:val="center"/>
          </w:tcPr>
          <w:p>
            <w:r>
              <w:t>热桥柱</w:t>
            </w:r>
          </w:p>
        </w:tc>
        <w:tc>
          <w:tcPr>
            <w:vAlign w:val="center"/>
          </w:tcPr>
          <w:p>
            <w:r>
              <w:t>416.38</w:t>
            </w:r>
          </w:p>
        </w:tc>
        <w:tc>
          <w:tcPr>
            <w:vAlign w:val="center"/>
          </w:tcPr>
          <w:p>
            <w:r>
              <w:t>0.301</w:t>
            </w:r>
          </w:p>
        </w:tc>
        <w:tc>
          <w:tcPr>
            <w:vAlign w:val="center"/>
          </w:tcPr>
          <w:p>
            <w:r>
              <w:t>1.61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热桥梁构造</w:t>
            </w:r>
          </w:p>
        </w:tc>
        <w:tc>
          <w:tcPr>
            <w:vAlign w:val="center"/>
          </w:tcPr>
          <w:p>
            <w:r>
              <w:t>热桥梁</w:t>
            </w:r>
          </w:p>
        </w:tc>
        <w:tc>
          <w:tcPr>
            <w:vAlign w:val="center"/>
          </w:tcPr>
          <w:p>
            <w:r>
              <w:t>254.47</w:t>
            </w:r>
          </w:p>
        </w:tc>
        <w:tc>
          <w:tcPr>
            <w:vAlign w:val="center"/>
          </w:tcPr>
          <w:p>
            <w:r>
              <w:t>0.184</w:t>
            </w:r>
          </w:p>
        </w:tc>
        <w:tc>
          <w:tcPr>
            <w:vAlign w:val="center"/>
          </w:tcPr>
          <w:p>
            <w:r>
              <w:t>1.61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热桥板构造</w:t>
            </w:r>
          </w:p>
        </w:tc>
        <w:tc>
          <w:tcPr>
            <w:vAlign w:val="center"/>
          </w:tcPr>
          <w:p>
            <w:r>
              <w:t>热桥板</w:t>
            </w:r>
          </w:p>
        </w:tc>
        <w:tc>
          <w:tcPr>
            <w:vAlign w:val="center"/>
          </w:tcPr>
          <w:p>
            <w:r>
              <w:t>71.02</w:t>
            </w:r>
          </w:p>
        </w:tc>
        <w:tc>
          <w:tcPr>
            <w:vAlign w:val="center"/>
          </w:tcPr>
          <w:p>
            <w:r>
              <w:t>0.051</w:t>
            </w:r>
          </w:p>
        </w:tc>
        <w:tc>
          <w:tcPr>
            <w:vAlign w:val="center"/>
          </w:tcPr>
          <w:p>
            <w:r>
              <w:t>1.66</w:t>
            </w:r>
          </w:p>
        </w:tc>
        <w:tc>
          <w:tcPr>
            <w:vAlign w:val="center"/>
          </w:tcPr>
          <w:p>
            <w:r>
              <w:t>2.75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热桥柱构造二</w:t>
            </w:r>
          </w:p>
        </w:tc>
        <w:tc>
          <w:tcPr>
            <w:vAlign w:val="center"/>
          </w:tcPr>
          <w:p>
            <w:r>
              <w:t>热桥柱</w:t>
            </w:r>
          </w:p>
        </w:tc>
        <w:tc>
          <w:tcPr>
            <w:vAlign w:val="center"/>
          </w:tcPr>
          <w:p>
            <w:r>
              <w:t>46.15</w:t>
            </w:r>
          </w:p>
        </w:tc>
        <w:tc>
          <w:tcPr>
            <w:vAlign w:val="center"/>
          </w:tcPr>
          <w:p>
            <w:r>
              <w:t>0.033</w:t>
            </w:r>
          </w:p>
        </w:tc>
        <w:tc>
          <w:tcPr>
            <w:vAlign w:val="center"/>
          </w:tcPr>
          <w:p>
            <w:r>
              <w:t>1.54</w:t>
            </w:r>
          </w:p>
        </w:tc>
        <w:tc>
          <w:tcPr>
            <w:vAlign w:val="center"/>
          </w:tcPr>
          <w:p>
            <w:r>
              <w:t>3.49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1385.45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1.18</w:t>
            </w:r>
          </w:p>
        </w:tc>
        <w:tc>
          <w:tcPr>
            <w:vAlign w:val="center"/>
          </w:tcPr>
          <w:p>
            <w:r>
              <w:t>3.87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《福建省居住建筑节能设计标准》DBJ 13-62-2019第4.3.4条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K≤2.0,D≥2.8 或 K≤1.5,D≥2.5 或 K≤0.7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热桥柱构造二</w:t>
            </w:r>
          </w:p>
        </w:tc>
        <w:tc>
          <w:tcPr>
            <w:vAlign w:val="center"/>
          </w:tcPr>
          <w:p>
            <w:r>
              <w:t>热桥柱</w:t>
            </w:r>
          </w:p>
        </w:tc>
        <w:tc>
          <w:tcPr>
            <w:vAlign w:val="center"/>
          </w:tcPr>
          <w:p>
            <w:r>
              <w:t>460.94</w:t>
            </w:r>
          </w:p>
        </w:tc>
        <w:tc>
          <w:tcPr>
            <w:vAlign w:val="center"/>
          </w:tcPr>
          <w:p>
            <w:r>
              <w:t>0.463</w:t>
            </w:r>
          </w:p>
        </w:tc>
        <w:tc>
          <w:tcPr>
            <w:vAlign w:val="center"/>
          </w:tcPr>
          <w:p>
            <w:r>
              <w:t>1.54</w:t>
            </w:r>
          </w:p>
        </w:tc>
        <w:tc>
          <w:tcPr>
            <w:vAlign w:val="center"/>
          </w:tcPr>
          <w:p>
            <w:r>
              <w:t>3.49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热桥柱构造一</w:t>
            </w:r>
          </w:p>
        </w:tc>
        <w:tc>
          <w:tcPr>
            <w:vAlign w:val="center"/>
          </w:tcPr>
          <w:p>
            <w:r>
              <w:t>热桥柱</w:t>
            </w:r>
          </w:p>
        </w:tc>
        <w:tc>
          <w:tcPr>
            <w:vAlign w:val="center"/>
          </w:tcPr>
          <w:p>
            <w:r>
              <w:t>220.40</w:t>
            </w:r>
          </w:p>
        </w:tc>
        <w:tc>
          <w:tcPr>
            <w:vAlign w:val="center"/>
          </w:tcPr>
          <w:p>
            <w:r>
              <w:t>0.221</w:t>
            </w:r>
          </w:p>
        </w:tc>
        <w:tc>
          <w:tcPr>
            <w:vAlign w:val="center"/>
          </w:tcPr>
          <w:p>
            <w:r>
              <w:t>1.61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热桥梁构造</w:t>
            </w:r>
          </w:p>
        </w:tc>
        <w:tc>
          <w:tcPr>
            <w:vAlign w:val="center"/>
          </w:tcPr>
          <w:p>
            <w:r>
              <w:t>热桥梁</w:t>
            </w:r>
          </w:p>
        </w:tc>
        <w:tc>
          <w:tcPr>
            <w:vAlign w:val="center"/>
          </w:tcPr>
          <w:p>
            <w:r>
              <w:t>154.16</w:t>
            </w:r>
          </w:p>
        </w:tc>
        <w:tc>
          <w:tcPr>
            <w:vAlign w:val="center"/>
          </w:tcPr>
          <w:p>
            <w:r>
              <w:t>0.155</w:t>
            </w:r>
          </w:p>
        </w:tc>
        <w:tc>
          <w:tcPr>
            <w:vAlign w:val="center"/>
          </w:tcPr>
          <w:p>
            <w:r>
              <w:t>1.61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117.00</w:t>
            </w:r>
          </w:p>
        </w:tc>
        <w:tc>
          <w:tcPr>
            <w:vAlign w:val="center"/>
          </w:tcPr>
          <w:p>
            <w:r>
              <w:t>0.118</w:t>
            </w:r>
          </w:p>
        </w:tc>
        <w:tc>
          <w:tcPr>
            <w:vAlign w:val="center"/>
          </w:tcPr>
          <w:p>
            <w:r>
              <w:t>0.63</w:t>
            </w:r>
          </w:p>
        </w:tc>
        <w:tc>
          <w:tcPr>
            <w:vAlign w:val="center"/>
          </w:tcPr>
          <w:p>
            <w:r>
              <w:t>5.02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热桥板构造</w:t>
            </w:r>
          </w:p>
        </w:tc>
        <w:tc>
          <w:tcPr>
            <w:vAlign w:val="center"/>
          </w:tcPr>
          <w:p>
            <w:r>
              <w:t>热桥板</w:t>
            </w:r>
          </w:p>
        </w:tc>
        <w:tc>
          <w:tcPr>
            <w:vAlign w:val="center"/>
          </w:tcPr>
          <w:p>
            <w:r>
              <w:t>43.02</w:t>
            </w:r>
          </w:p>
        </w:tc>
        <w:tc>
          <w:tcPr>
            <w:vAlign w:val="center"/>
          </w:tcPr>
          <w:p>
            <w:r>
              <w:t>0.043</w:t>
            </w:r>
          </w:p>
        </w:tc>
        <w:tc>
          <w:tcPr>
            <w:vAlign w:val="center"/>
          </w:tcPr>
          <w:p>
            <w:r>
              <w:t>1.66</w:t>
            </w:r>
          </w:p>
        </w:tc>
        <w:tc>
          <w:tcPr>
            <w:vAlign w:val="center"/>
          </w:tcPr>
          <w:p>
            <w:r>
              <w:t>2.75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995.51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1.46</w:t>
            </w:r>
          </w:p>
        </w:tc>
        <w:tc>
          <w:tcPr>
            <w:vAlign w:val="center"/>
          </w:tcPr>
          <w:p>
            <w:r>
              <w:t>3.45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《福建省居住建筑节能设计标准》DBJ 13-62-2019第4.3.4条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K≤2.0,D≥2.8 或 K≤1.5,D≥2.5 或 K≤0.7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热桥柱构造一</w:t>
            </w:r>
          </w:p>
        </w:tc>
        <w:tc>
          <w:tcPr>
            <w:vAlign w:val="center"/>
          </w:tcPr>
          <w:p>
            <w:r>
              <w:t>热桥柱</w:t>
            </w:r>
          </w:p>
        </w:tc>
        <w:tc>
          <w:tcPr>
            <w:vAlign w:val="center"/>
          </w:tcPr>
          <w:p>
            <w:r>
              <w:t>359.93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>
            <w:r>
              <w:t>1.61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268.16</w:t>
            </w:r>
          </w:p>
        </w:tc>
        <w:tc>
          <w:tcPr>
            <w:vAlign w:val="center"/>
          </w:tcPr>
          <w:p>
            <w:r>
              <w:t>0.275</w:t>
            </w:r>
          </w:p>
        </w:tc>
        <w:tc>
          <w:tcPr>
            <w:vAlign w:val="center"/>
          </w:tcPr>
          <w:p>
            <w:r>
              <w:t>0.63</w:t>
            </w:r>
          </w:p>
        </w:tc>
        <w:tc>
          <w:tcPr>
            <w:vAlign w:val="center"/>
          </w:tcPr>
          <w:p>
            <w:r>
              <w:t>5.02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热桥梁构造</w:t>
            </w:r>
          </w:p>
        </w:tc>
        <w:tc>
          <w:tcPr>
            <w:vAlign w:val="center"/>
          </w:tcPr>
          <w:p>
            <w:r>
              <w:t>热桥梁</w:t>
            </w:r>
          </w:p>
        </w:tc>
        <w:tc>
          <w:tcPr>
            <w:vAlign w:val="center"/>
          </w:tcPr>
          <w:p>
            <w:r>
              <w:t>154.16</w:t>
            </w:r>
          </w:p>
        </w:tc>
        <w:tc>
          <w:tcPr>
            <w:vAlign w:val="center"/>
          </w:tcPr>
          <w:p>
            <w:r>
              <w:t>0.158</w:t>
            </w:r>
          </w:p>
        </w:tc>
        <w:tc>
          <w:tcPr>
            <w:vAlign w:val="center"/>
          </w:tcPr>
          <w:p>
            <w:r>
              <w:t>1.61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热桥柱构造二</w:t>
            </w:r>
          </w:p>
        </w:tc>
        <w:tc>
          <w:tcPr>
            <w:vAlign w:val="center"/>
          </w:tcPr>
          <w:p>
            <w:r>
              <w:t>热桥柱</w:t>
            </w:r>
          </w:p>
        </w:tc>
        <w:tc>
          <w:tcPr>
            <w:vAlign w:val="center"/>
          </w:tcPr>
          <w:p>
            <w:r>
              <w:t>148.20</w:t>
            </w:r>
          </w:p>
        </w:tc>
        <w:tc>
          <w:tcPr>
            <w:vAlign w:val="center"/>
          </w:tcPr>
          <w:p>
            <w:r>
              <w:t>0.152</w:t>
            </w:r>
          </w:p>
        </w:tc>
        <w:tc>
          <w:tcPr>
            <w:vAlign w:val="center"/>
          </w:tcPr>
          <w:p>
            <w:r>
              <w:t>1.54</w:t>
            </w:r>
          </w:p>
        </w:tc>
        <w:tc>
          <w:tcPr>
            <w:vAlign w:val="center"/>
          </w:tcPr>
          <w:p>
            <w:r>
              <w:t>3.49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热桥板构造</w:t>
            </w:r>
          </w:p>
        </w:tc>
        <w:tc>
          <w:tcPr>
            <w:vAlign w:val="center"/>
          </w:tcPr>
          <w:p>
            <w:r>
              <w:t>热桥板</w:t>
            </w:r>
          </w:p>
        </w:tc>
        <w:tc>
          <w:tcPr>
            <w:vAlign w:val="center"/>
          </w:tcPr>
          <w:p>
            <w:r>
              <w:t>43.02</w:t>
            </w:r>
          </w:p>
        </w:tc>
        <w:tc>
          <w:tcPr>
            <w:vAlign w:val="center"/>
          </w:tcPr>
          <w:p>
            <w:r>
              <w:t>0.044</w:t>
            </w:r>
          </w:p>
        </w:tc>
        <w:tc>
          <w:tcPr>
            <w:vAlign w:val="center"/>
          </w:tcPr>
          <w:p>
            <w:r>
              <w:t>1.66</w:t>
            </w:r>
          </w:p>
        </w:tc>
        <w:tc>
          <w:tcPr>
            <w:vAlign w:val="center"/>
          </w:tcPr>
          <w:p>
            <w:r>
              <w:t>2.75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973.46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1.33</w:t>
            </w:r>
          </w:p>
        </w:tc>
        <w:tc>
          <w:tcPr>
            <w:vAlign w:val="center"/>
          </w:tcPr>
          <w:p>
            <w:r>
              <w:t>3.62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《福建省居住建筑节能设计标准》DBJ 13-62-2019第4.3.4条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K≤2.0,D≥2.8 或 K≤1.5,D≥2.5 或 K≤0.7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1561.29</w:t>
            </w:r>
          </w:p>
        </w:tc>
        <w:tc>
          <w:tcPr>
            <w:vAlign w:val="center"/>
          </w:tcPr>
          <w:p>
            <w:r>
              <w:t>0.332</w:t>
            </w:r>
          </w:p>
        </w:tc>
        <w:tc>
          <w:tcPr>
            <w:vAlign w:val="center"/>
          </w:tcPr>
          <w:p>
            <w:r>
              <w:t>0.63</w:t>
            </w:r>
          </w:p>
        </w:tc>
        <w:tc>
          <w:tcPr>
            <w:vAlign w:val="center"/>
          </w:tcPr>
          <w:p>
            <w:r>
              <w:t>5.02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热桥柱构造一</w:t>
            </w:r>
          </w:p>
        </w:tc>
        <w:tc>
          <w:tcPr>
            <w:vAlign w:val="center"/>
          </w:tcPr>
          <w:p>
            <w:r>
              <w:t>热桥柱</w:t>
            </w:r>
          </w:p>
        </w:tc>
        <w:tc>
          <w:tcPr>
            <w:vAlign w:val="center"/>
          </w:tcPr>
          <w:p>
            <w:r>
              <w:t>1068.90</w:t>
            </w:r>
          </w:p>
        </w:tc>
        <w:tc>
          <w:tcPr>
            <w:vAlign w:val="center"/>
          </w:tcPr>
          <w:p>
            <w:r>
              <w:t>0.227</w:t>
            </w:r>
          </w:p>
        </w:tc>
        <w:tc>
          <w:tcPr>
            <w:vAlign w:val="center"/>
          </w:tcPr>
          <w:p>
            <w:r>
              <w:t>1.61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热桥柱构造二</w:t>
            </w:r>
          </w:p>
        </w:tc>
        <w:tc>
          <w:tcPr>
            <w:vAlign w:val="center"/>
          </w:tcPr>
          <w:p>
            <w:r>
              <w:t>热桥柱</w:t>
            </w:r>
          </w:p>
        </w:tc>
        <w:tc>
          <w:tcPr>
            <w:vAlign w:val="center"/>
          </w:tcPr>
          <w:p>
            <w:r>
              <w:t>741.61</w:t>
            </w:r>
          </w:p>
        </w:tc>
        <w:tc>
          <w:tcPr>
            <w:vAlign w:val="center"/>
          </w:tcPr>
          <w:p>
            <w:r>
              <w:t>0.158</w:t>
            </w:r>
          </w:p>
        </w:tc>
        <w:tc>
          <w:tcPr>
            <w:vAlign w:val="center"/>
          </w:tcPr>
          <w:p>
            <w:r>
              <w:t>1.54</w:t>
            </w:r>
          </w:p>
        </w:tc>
        <w:tc>
          <w:tcPr>
            <w:vAlign w:val="center"/>
          </w:tcPr>
          <w:p>
            <w:r>
              <w:t>3.49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热桥梁构造</w:t>
            </w:r>
          </w:p>
        </w:tc>
        <w:tc>
          <w:tcPr>
            <w:vAlign w:val="center"/>
          </w:tcPr>
          <w:p>
            <w:r>
              <w:t>热桥梁</w:t>
            </w:r>
          </w:p>
        </w:tc>
        <w:tc>
          <w:tcPr>
            <w:vAlign w:val="center"/>
          </w:tcPr>
          <w:p>
            <w:r>
              <w:t>737.32</w:t>
            </w:r>
          </w:p>
        </w:tc>
        <w:tc>
          <w:tcPr>
            <w:vAlign w:val="center"/>
          </w:tcPr>
          <w:p>
            <w:r>
              <w:t>0.157</w:t>
            </w:r>
          </w:p>
        </w:tc>
        <w:tc>
          <w:tcPr>
            <w:vAlign w:val="center"/>
          </w:tcPr>
          <w:p>
            <w:r>
              <w:t>1.61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阳台隔墙构造一</w:t>
            </w:r>
          </w:p>
        </w:tc>
        <w:tc>
          <w:tcPr>
            <w:vAlign w:val="center"/>
          </w:tcPr>
          <w:p>
            <w:r>
              <w:t>阳台隔墙</w:t>
            </w:r>
          </w:p>
        </w:tc>
        <w:tc>
          <w:tcPr>
            <w:vAlign w:val="center"/>
          </w:tcPr>
          <w:p>
            <w:r>
              <w:t>393.46</w:t>
            </w:r>
          </w:p>
        </w:tc>
        <w:tc>
          <w:tcPr>
            <w:vAlign w:val="center"/>
          </w:tcPr>
          <w:p>
            <w:r>
              <w:t>0.084</w:t>
            </w:r>
          </w:p>
        </w:tc>
        <w:tc>
          <w:tcPr>
            <w:vAlign w:val="center"/>
          </w:tcPr>
          <w:p>
            <w:r>
              <w:t>0.78</w:t>
            </w:r>
          </w:p>
        </w:tc>
        <w:tc>
          <w:tcPr>
            <w:vAlign w:val="center"/>
          </w:tcPr>
          <w:p>
            <w:r>
              <w:t>4.49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热桥板构造</w:t>
            </w:r>
          </w:p>
        </w:tc>
        <w:tc>
          <w:tcPr>
            <w:vAlign w:val="center"/>
          </w:tcPr>
          <w:p>
            <w:r>
              <w:t>热桥板</w:t>
            </w:r>
          </w:p>
        </w:tc>
        <w:tc>
          <w:tcPr>
            <w:vAlign w:val="center"/>
          </w:tcPr>
          <w:p>
            <w:r>
              <w:t>205.76</w:t>
            </w:r>
          </w:p>
        </w:tc>
        <w:tc>
          <w:tcPr>
            <w:vAlign w:val="center"/>
          </w:tcPr>
          <w:p>
            <w:r>
              <w:t>0.044</w:t>
            </w:r>
          </w:p>
        </w:tc>
        <w:tc>
          <w:tcPr>
            <w:vAlign w:val="center"/>
          </w:tcPr>
          <w:p>
            <w:r>
              <w:t>1.66</w:t>
            </w:r>
          </w:p>
        </w:tc>
        <w:tc>
          <w:tcPr>
            <w:vAlign w:val="center"/>
          </w:tcPr>
          <w:p>
            <w:r>
              <w:t>2.75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4708.35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3.86</w:t>
            </w:r>
          </w:p>
        </w:tc>
        <w:tc>
          <w:tcPr>
            <w:vAlign w:val="center"/>
          </w:tcPr>
          <w:p>
            <w:r>
              <w:t>0.43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《福建省居住建筑节能设计标准》DBJ 13-62-2019第4.3.4条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K≤2.0,D≥2.8 或 K≤1.5,D≥2.5 或 K≤0.7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56" w:name="_Toc28888"/>
      <w:r>
        <w:rPr>
          <w:kern w:val="2"/>
          <w:szCs w:val="24"/>
          <w:lang w:val="en-US"/>
        </w:rPr>
        <w:t>外窗热工</w:t>
      </w:r>
      <w:bookmarkEnd w:id="56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7" w:name="_Toc7803"/>
      <w:r>
        <w:rPr>
          <w:kern w:val="2"/>
          <w:szCs w:val="24"/>
          <w:lang w:val="en-US"/>
        </w:rPr>
        <w:t>外窗构造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67"/>
        <w:gridCol w:w="826"/>
        <w:gridCol w:w="832"/>
        <w:gridCol w:w="956"/>
        <w:gridCol w:w="956"/>
        <w:gridCol w:w="29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铝合金窗--6中透光单银Low+12空气+6透明玻璃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0.32</w:t>
            </w:r>
          </w:p>
        </w:tc>
        <w:tc>
          <w:tcPr>
            <w:vAlign w:val="center"/>
          </w:tcPr>
          <w:p>
            <w:r>
              <w:t>0.510</w:t>
            </w:r>
          </w:p>
        </w:tc>
        <w:tc>
          <w:tcPr>
            <w:vAlign w:val="center"/>
          </w:tcPr>
          <w:p>
            <w:r>
              <w:t>来源：《福建省民用建筑围护结构节能工程做法及数据》闽2015-J-39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铝合金窗--6中透光单银Low+12空气+6透明玻璃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0.32</w:t>
            </w:r>
          </w:p>
        </w:tc>
        <w:tc>
          <w:tcPr>
            <w:vAlign w:val="center"/>
          </w:tcPr>
          <w:p>
            <w:r>
              <w:t>0.510</w:t>
            </w:r>
          </w:p>
        </w:tc>
        <w:tc>
          <w:tcPr>
            <w:vAlign w:val="center"/>
          </w:tcPr>
          <w:p>
            <w:r>
              <w:t>来源：《福建省民用建筑围护结构节能工程做法及数据》闽2015-J-39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8" w:name="_Toc10032"/>
      <w:r>
        <w:rPr>
          <w:kern w:val="2"/>
          <w:szCs w:val="24"/>
          <w:lang w:val="en-US"/>
        </w:rPr>
        <w:t>外遮阳类型</w:t>
      </w:r>
      <w:bookmarkEnd w:id="58"/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9" w:name="_Toc26593"/>
      <w:r>
        <w:rPr>
          <w:kern w:val="2"/>
          <w:szCs w:val="24"/>
          <w:lang w:val="en-US"/>
        </w:rPr>
        <w:t>平板遮阳</w:t>
      </w:r>
      <w:bookmarkEnd w:id="59"/>
    </w:p>
    <w:p>
      <w:pPr>
        <w:widowControl w:val="0"/>
        <w:jc w:val="both"/>
        <w:rPr>
          <w:kern w:val="2"/>
          <w:szCs w:val="24"/>
          <w:lang w:val="en-US"/>
        </w:rPr>
      </w:pPr>
      <w:r>
        <w:drawing>
          <wp:inline distT="0" distB="0" distL="0" distR="0">
            <wp:extent cx="3133725" cy="219075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562"/>
        <w:gridCol w:w="1018"/>
        <w:gridCol w:w="1018"/>
        <w:gridCol w:w="1018"/>
        <w:gridCol w:w="1018"/>
        <w:gridCol w:w="1018"/>
        <w:gridCol w:w="10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水平挑出Ah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距离上沿Eh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垂直挑出Av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距离边沿Ev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挡板高Dh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挡板透射η*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综合遮阳2</w:t>
            </w:r>
          </w:p>
        </w:tc>
        <w:tc>
          <w:tcPr>
            <w:vAlign w:val="center"/>
          </w:tcPr>
          <w:p>
            <w:r>
              <w:t>0.100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0.100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综合遮阳1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>
            <w:r>
              <w:t>1.200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0.000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60" w:name="_Toc9809"/>
      <w:r>
        <w:rPr>
          <w:kern w:val="2"/>
          <w:szCs w:val="24"/>
          <w:lang w:val="en-US"/>
        </w:rPr>
        <w:t>自定义遮阳</w:t>
      </w:r>
      <w:bookmarkEnd w:id="6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697"/>
        <w:gridCol w:w="1075"/>
        <w:gridCol w:w="1075"/>
        <w:gridCol w:w="1075"/>
        <w:gridCol w:w="33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夏季遮阳系数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平均遮阳系数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织物卷帘遮阳</w:t>
            </w:r>
          </w:p>
        </w:tc>
        <w:tc>
          <w:tcPr>
            <w:vAlign w:val="center"/>
          </w:tcPr>
          <w:p>
            <w:r>
              <w:t>0.700</w:t>
            </w:r>
          </w:p>
        </w:tc>
        <w:tc>
          <w:tcPr>
            <w:vAlign w:val="center"/>
          </w:tcPr>
          <w:p>
            <w:r>
              <w:t>0.700</w:t>
            </w:r>
          </w:p>
        </w:tc>
        <w:tc>
          <w:tcPr>
            <w:vAlign w:val="center"/>
          </w:tcPr>
          <w:p>
            <w:r>
              <w:t>0.700</w:t>
            </w:r>
          </w:p>
        </w:tc>
        <w:tc>
          <w:tcPr>
            <w:vAlign w:val="center"/>
          </w:tcPr>
          <w:p/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1" w:name="_Toc30378"/>
      <w:r>
        <w:rPr>
          <w:kern w:val="2"/>
          <w:szCs w:val="24"/>
          <w:lang w:val="en-US"/>
        </w:rPr>
        <w:t>外遮阳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150"/>
        <w:gridCol w:w="2377"/>
        <w:gridCol w:w="2428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C0914(最不利窗)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SD≤0.80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C0914(最不利窗)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SD≤0.80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  <w:vAlign w:val="center"/>
          </w:tcPr>
          <w:p>
            <w:r>
              <w:t>《福建省居住建筑节能设计标准》DBJ 13-62-2019第4.1.6条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东、西向外窗必须采取建筑外遮阳措施，建筑外遮阳系数不应大于0.8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注：达标朝向只列出一项，不达标朝向列出全部不达标项</w:t>
      </w: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2" w:name="_Toc31502"/>
      <w:r>
        <w:rPr>
          <w:kern w:val="2"/>
          <w:szCs w:val="24"/>
          <w:lang w:val="en-US"/>
        </w:rPr>
        <w:t>平均传热系数</w:t>
      </w:r>
      <w:bookmarkEnd w:id="62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 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PC1617[1617]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64</w:t>
            </w:r>
          </w:p>
        </w:tc>
        <w:tc>
          <w:tcPr>
            <w:vAlign w:val="center"/>
          </w:tcPr>
          <w:p>
            <w:r>
              <w:t>2.720</w:t>
            </w:r>
          </w:p>
        </w:tc>
        <w:tc>
          <w:tcPr>
            <w:vAlign w:val="center"/>
          </w:tcPr>
          <w:p>
            <w:r>
              <w:t>174.080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PC1817[1817]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3.060</w:t>
            </w:r>
          </w:p>
        </w:tc>
        <w:tc>
          <w:tcPr>
            <w:vAlign w:val="center"/>
          </w:tcPr>
          <w:p>
            <w:r>
              <w:t>48.960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PC48a17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>
            <w:r>
              <w:t>8.245</w:t>
            </w:r>
          </w:p>
        </w:tc>
        <w:tc>
          <w:tcPr>
            <w:vAlign w:val="center"/>
          </w:tcPr>
          <w:p>
            <w:r>
              <w:t>263.840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3.000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TLM1523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50.400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3.000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TLM1623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3.680</w:t>
            </w:r>
          </w:p>
        </w:tc>
        <w:tc>
          <w:tcPr>
            <w:vAlign w:val="center"/>
          </w:tcPr>
          <w:p>
            <w:r>
              <w:t>58.880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3.000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TLM1823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>
            <w:r>
              <w:t>4.140</w:t>
            </w:r>
          </w:p>
        </w:tc>
        <w:tc>
          <w:tcPr>
            <w:vAlign w:val="center"/>
          </w:tcPr>
          <w:p>
            <w:r>
              <w:t>132.480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3.000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TLM2123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48</w:t>
            </w:r>
          </w:p>
        </w:tc>
        <w:tc>
          <w:tcPr>
            <w:vAlign w:val="center"/>
          </w:tcPr>
          <w:p>
            <w:r>
              <w:t>4.830</w:t>
            </w:r>
          </w:p>
        </w:tc>
        <w:tc>
          <w:tcPr>
            <w:vAlign w:val="center"/>
          </w:tcPr>
          <w:p>
            <w:r>
              <w:t>231.840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3.000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TLM2423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5.040</w:t>
            </w:r>
          </w:p>
        </w:tc>
        <w:tc>
          <w:tcPr>
            <w:vAlign w:val="center"/>
          </w:tcPr>
          <w:p>
            <w:r>
              <w:t>80.640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3.000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1041.120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3.000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C0914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>
            <w:r>
              <w:t>1.260</w:t>
            </w:r>
          </w:p>
        </w:tc>
        <w:tc>
          <w:tcPr>
            <w:vAlign w:val="center"/>
          </w:tcPr>
          <w:p>
            <w:r>
              <w:t>40.320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MLC3827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10.260</w:t>
            </w:r>
          </w:p>
        </w:tc>
        <w:tc>
          <w:tcPr>
            <w:vAlign w:val="center"/>
          </w:tcPr>
          <w:p>
            <w:r>
              <w:t>10.260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PC0614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64</w:t>
            </w:r>
          </w:p>
        </w:tc>
        <w:tc>
          <w:tcPr>
            <w:vAlign w:val="center"/>
          </w:tcPr>
          <w:p>
            <w:r>
              <w:t>0.840</w:t>
            </w:r>
          </w:p>
        </w:tc>
        <w:tc>
          <w:tcPr>
            <w:vAlign w:val="center"/>
          </w:tcPr>
          <w:p>
            <w:r>
              <w:t>53.760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PC0614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0.840</w:t>
            </w:r>
          </w:p>
        </w:tc>
        <w:tc>
          <w:tcPr>
            <w:vAlign w:val="center"/>
          </w:tcPr>
          <w:p>
            <w:r>
              <w:t>13.440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PC1214</w:t>
            </w:r>
          </w:p>
        </w:tc>
        <w:tc>
          <w:tcPr>
            <w:vAlign w:val="center"/>
          </w:tcPr>
          <w:p>
            <w:r>
              <w:t>2~17</w:t>
            </w:r>
          </w:p>
        </w:tc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>
            <w:r>
              <w:t>1.680</w:t>
            </w:r>
          </w:p>
        </w:tc>
        <w:tc>
          <w:tcPr>
            <w:vAlign w:val="center"/>
          </w:tcPr>
          <w:p>
            <w:r>
              <w:t>53.760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PC1217[1217]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2.040</w:t>
            </w:r>
          </w:p>
        </w:tc>
        <w:tc>
          <w:tcPr>
            <w:vAlign w:val="center"/>
          </w:tcPr>
          <w:p>
            <w:r>
              <w:t>32.640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PC1220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2.400</w:t>
            </w:r>
          </w:p>
        </w:tc>
        <w:tc>
          <w:tcPr>
            <w:vAlign w:val="center"/>
          </w:tcPr>
          <w:p>
            <w:r>
              <w:t>2.400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PC1317[1317]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2.210</w:t>
            </w:r>
          </w:p>
        </w:tc>
        <w:tc>
          <w:tcPr>
            <w:vAlign w:val="center"/>
          </w:tcPr>
          <w:p>
            <w:r>
              <w:t>35.360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PC1514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48</w:t>
            </w:r>
          </w:p>
        </w:tc>
        <w:tc>
          <w:tcPr>
            <w:vAlign w:val="center"/>
          </w:tcPr>
          <w:p>
            <w:r>
              <w:t>2.100</w:t>
            </w:r>
          </w:p>
        </w:tc>
        <w:tc>
          <w:tcPr>
            <w:vAlign w:val="center"/>
          </w:tcPr>
          <w:p>
            <w:r>
              <w:t>100.800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342.740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3.000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东向：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C0914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1.260</w:t>
            </w:r>
          </w:p>
        </w:tc>
        <w:tc>
          <w:tcPr>
            <w:vAlign w:val="center"/>
          </w:tcPr>
          <w:p>
            <w:r>
              <w:t>20.160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PC1814</w:t>
            </w:r>
          </w:p>
        </w:tc>
        <w:tc>
          <w:tcPr>
            <w:vAlign w:val="center"/>
          </w:tcPr>
          <w:p>
            <w:r>
              <w:t>2~16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2.520</w:t>
            </w:r>
          </w:p>
        </w:tc>
        <w:tc>
          <w:tcPr>
            <w:vAlign w:val="center"/>
          </w:tcPr>
          <w:p>
            <w:r>
              <w:t>37.800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57.960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3.000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西向：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C0914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1.260</w:t>
            </w:r>
          </w:p>
        </w:tc>
        <w:tc>
          <w:tcPr>
            <w:vAlign w:val="center"/>
          </w:tcPr>
          <w:p>
            <w:r>
              <w:t>20.160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PC0614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0.840</w:t>
            </w:r>
          </w:p>
        </w:tc>
        <w:tc>
          <w:tcPr>
            <w:vAlign w:val="center"/>
          </w:tcPr>
          <w:p>
            <w:r>
              <w:t>13.440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PC2514</w:t>
            </w:r>
          </w:p>
        </w:tc>
        <w:tc>
          <w:tcPr>
            <w:vAlign w:val="center"/>
          </w:tcPr>
          <w:p>
            <w:r>
              <w:t>2~16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3.500</w:t>
            </w:r>
          </w:p>
        </w:tc>
        <w:tc>
          <w:tcPr>
            <w:vAlign w:val="center"/>
          </w:tcPr>
          <w:p>
            <w:r>
              <w:t>52.500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86.100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3.000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3" w:name="_Toc1097"/>
      <w:r>
        <w:rPr>
          <w:kern w:val="2"/>
          <w:szCs w:val="24"/>
          <w:lang w:val="en-US"/>
        </w:rPr>
        <w:t>外窗热工性能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01"/>
        <w:gridCol w:w="984"/>
        <w:gridCol w:w="2009"/>
        <w:gridCol w:w="2037"/>
        <w:gridCol w:w="101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K限值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是否满足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PC1617[1617]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restart"/>
            <w:vAlign w:val="center"/>
          </w:tcPr>
          <w:p>
            <w:r>
              <w:t>0.21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PC1617[1617]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PC1617[1617]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PC1617[1617]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PC1617[1617]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PC1617[1617]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PC1617[1617]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PC1617[1617]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PC1617[1617]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PC1617[1617]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PC1617[1617]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PC1617[1617]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PC1617[1617]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PC1617[1617]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PC1617[1617]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PC1617[1617]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PC1817[1817]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PC1817[1817]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PC1817[1817]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PC1817[1817]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TLM1523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TLM1523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TLM1523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TLM1523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TLM1623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TLM1623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TLM1623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TLM1623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TLM1823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TLM1823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TLM1823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TLM1823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TLM1823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TLM1823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TLM1823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TLM1823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TLM2123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TLM2123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TLM2123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TLM2123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TLM2123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TLM2123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TLM2123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TLM2123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TLM2123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TLM2123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TLM2123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TLM2123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TLM2423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TLM2423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TLM2423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TLM2423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C0914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C0914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C0914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C0914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C0914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C0914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C0914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C0914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MLC3827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PC0614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PC0614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PC0614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PC0614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PC0614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PC0614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PC0614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PC0614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PC0614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PC0614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PC0614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PC0614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PC0614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PC0614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PC0614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PC0614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PC0614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PC0614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PC0614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PC0614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PC1214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PC1214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PC1214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PC1214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PC1214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PC1214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PC1214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PC1214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PC1217[1217]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PC1217[1217]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PC1217[1217]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PC1217[1217]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PC1220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PC1317[1317]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PC1317[1317]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PC1317[1317]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PC1317[1317]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PC1514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PC1514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PC1514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PC1514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PC1514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PC1514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PC1514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PC1514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PC1514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PC1514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PC1514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PC1514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C0914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C0914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C0914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C0914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PC1814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PC1814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PC1814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C0914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C0914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C0914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C0914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PC0614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PC0614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PC0614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PC0614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PC2514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PC2514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PC2514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5"/>
            <w:vAlign w:val="center"/>
          </w:tcPr>
          <w:p>
            <w:r>
              <w:t>《福建省居住建筑节能设计标准》DBJ 13-62-2019第4.3.5条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5"/>
            <w:vAlign w:val="center"/>
          </w:tcPr>
          <w:p>
            <w:r>
              <w:t>外窗热工应满足不大于3.0W/(m2·K)的要求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5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4" w:name="_Toc340"/>
      <w:r>
        <w:rPr>
          <w:kern w:val="2"/>
          <w:szCs w:val="24"/>
          <w:lang w:val="en-US"/>
        </w:rPr>
        <w:t>平均遮阳系数</w:t>
      </w:r>
      <w:bookmarkEnd w:id="64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 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PC1617[1617]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64</w:t>
            </w:r>
          </w:p>
        </w:tc>
        <w:tc>
          <w:tcPr>
            <w:vAlign w:val="center"/>
          </w:tcPr>
          <w:p>
            <w:r>
              <w:t>2.720</w:t>
            </w:r>
          </w:p>
        </w:tc>
        <w:tc>
          <w:tcPr>
            <w:vAlign w:val="center"/>
          </w:tcPr>
          <w:p>
            <w:r>
              <w:t>174.080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综合遮阳2</w:t>
            </w:r>
          </w:p>
        </w:tc>
        <w:tc>
          <w:tcPr>
            <w:vAlign w:val="center"/>
          </w:tcPr>
          <w:p>
            <w:r>
              <w:t>0.92</w:t>
            </w:r>
          </w:p>
        </w:tc>
        <w:tc>
          <w:tcPr>
            <w:vAlign w:val="center"/>
          </w:tcPr>
          <w:p>
            <w:r>
              <w:t>0.26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PC1817[1817]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3.060</w:t>
            </w:r>
          </w:p>
        </w:tc>
        <w:tc>
          <w:tcPr>
            <w:vAlign w:val="center"/>
          </w:tcPr>
          <w:p>
            <w:r>
              <w:t>48.960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综合遮阳2</w:t>
            </w:r>
          </w:p>
        </w:tc>
        <w:tc>
          <w:tcPr>
            <w:vAlign w:val="center"/>
          </w:tcPr>
          <w:p>
            <w:r>
              <w:t>0.92</w:t>
            </w:r>
          </w:p>
        </w:tc>
        <w:tc>
          <w:tcPr>
            <w:vAlign w:val="center"/>
          </w:tcPr>
          <w:p>
            <w:r>
              <w:t>0.26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PC48a17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>
            <w:r>
              <w:t>8.245</w:t>
            </w:r>
          </w:p>
        </w:tc>
        <w:tc>
          <w:tcPr>
            <w:vAlign w:val="center"/>
          </w:tcPr>
          <w:p>
            <w:r>
              <w:t>263.840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综合遮阳2</w:t>
            </w:r>
          </w:p>
        </w:tc>
        <w:tc>
          <w:tcPr>
            <w:vAlign w:val="center"/>
          </w:tcPr>
          <w:p>
            <w:r>
              <w:t>0.95</w:t>
            </w:r>
          </w:p>
        </w:tc>
        <w:tc>
          <w:tcPr>
            <w:vAlign w:val="center"/>
          </w:tcPr>
          <w:p>
            <w:r>
              <w:t>0.26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TLM1523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50.400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TLM1623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3.680</w:t>
            </w:r>
          </w:p>
        </w:tc>
        <w:tc>
          <w:tcPr>
            <w:vAlign w:val="center"/>
          </w:tcPr>
          <w:p>
            <w:r>
              <w:t>58.880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TLM1823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>
            <w:r>
              <w:t>4.140</w:t>
            </w:r>
          </w:p>
        </w:tc>
        <w:tc>
          <w:tcPr>
            <w:vAlign w:val="center"/>
          </w:tcPr>
          <w:p>
            <w:r>
              <w:t>132.480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TLM2123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48</w:t>
            </w:r>
          </w:p>
        </w:tc>
        <w:tc>
          <w:tcPr>
            <w:vAlign w:val="center"/>
          </w:tcPr>
          <w:p>
            <w:r>
              <w:t>4.830</w:t>
            </w:r>
          </w:p>
        </w:tc>
        <w:tc>
          <w:tcPr>
            <w:vAlign w:val="center"/>
          </w:tcPr>
          <w:p>
            <w:r>
              <w:t>231.840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TLM2423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5.040</w:t>
            </w:r>
          </w:p>
        </w:tc>
        <w:tc>
          <w:tcPr>
            <w:vAlign w:val="center"/>
          </w:tcPr>
          <w:p>
            <w:r>
              <w:t>80.640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1041.120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0.97</w:t>
            </w:r>
          </w:p>
        </w:tc>
        <w:tc>
          <w:tcPr>
            <w:vAlign w:val="center"/>
          </w:tcPr>
          <w:p>
            <w:r>
              <w:t>0.27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C0914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>
            <w:r>
              <w:t>1.260</w:t>
            </w:r>
          </w:p>
        </w:tc>
        <w:tc>
          <w:tcPr>
            <w:vAlign w:val="center"/>
          </w:tcPr>
          <w:p>
            <w:r>
              <w:t>40.320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综合遮阳2</w:t>
            </w:r>
          </w:p>
        </w:tc>
        <w:tc>
          <w:tcPr>
            <w:vAlign w:val="center"/>
          </w:tcPr>
          <w:p>
            <w:r>
              <w:t>0.91</w:t>
            </w:r>
          </w:p>
        </w:tc>
        <w:tc>
          <w:tcPr>
            <w:vAlign w:val="center"/>
          </w:tcPr>
          <w:p>
            <w:r>
              <w:t>0.25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MLC3827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10.260</w:t>
            </w:r>
          </w:p>
        </w:tc>
        <w:tc>
          <w:tcPr>
            <w:vAlign w:val="center"/>
          </w:tcPr>
          <w:p>
            <w:r>
              <w:t>10.260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综合遮阳1</w:t>
            </w:r>
          </w:p>
        </w:tc>
        <w:tc>
          <w:tcPr>
            <w:vAlign w:val="center"/>
          </w:tcPr>
          <w:p>
            <w:r>
              <w:t>0.75</w:t>
            </w:r>
          </w:p>
        </w:tc>
        <w:tc>
          <w:tcPr>
            <w:vAlign w:val="center"/>
          </w:tcPr>
          <w:p>
            <w:r>
              <w:t>0.21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PC0614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64</w:t>
            </w:r>
          </w:p>
        </w:tc>
        <w:tc>
          <w:tcPr>
            <w:vAlign w:val="center"/>
          </w:tcPr>
          <w:p>
            <w:r>
              <w:t>0.840</w:t>
            </w:r>
          </w:p>
        </w:tc>
        <w:tc>
          <w:tcPr>
            <w:vAlign w:val="center"/>
          </w:tcPr>
          <w:p>
            <w:r>
              <w:t>53.760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综合遮阳2</w:t>
            </w:r>
          </w:p>
        </w:tc>
        <w:tc>
          <w:tcPr>
            <w:vAlign w:val="center"/>
          </w:tcPr>
          <w:p>
            <w:r>
              <w:t>0.88</w:t>
            </w:r>
          </w:p>
        </w:tc>
        <w:tc>
          <w:tcPr>
            <w:vAlign w:val="center"/>
          </w:tcPr>
          <w:p>
            <w:r>
              <w:t>0.25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PC0614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0.840</w:t>
            </w:r>
          </w:p>
        </w:tc>
        <w:tc>
          <w:tcPr>
            <w:vAlign w:val="center"/>
          </w:tcPr>
          <w:p>
            <w:r>
              <w:t>13.440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PC1214</w:t>
            </w:r>
          </w:p>
        </w:tc>
        <w:tc>
          <w:tcPr>
            <w:vAlign w:val="center"/>
          </w:tcPr>
          <w:p>
            <w:r>
              <w:t>2~17</w:t>
            </w:r>
          </w:p>
        </w:tc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>
            <w:r>
              <w:t>1.680</w:t>
            </w:r>
          </w:p>
        </w:tc>
        <w:tc>
          <w:tcPr>
            <w:vAlign w:val="center"/>
          </w:tcPr>
          <w:p>
            <w:r>
              <w:t>53.760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综合遮阳2</w:t>
            </w:r>
          </w:p>
        </w:tc>
        <w:tc>
          <w:tcPr>
            <w:vAlign w:val="center"/>
          </w:tcPr>
          <w:p>
            <w:r>
              <w:t>0.93</w:t>
            </w:r>
          </w:p>
        </w:tc>
        <w:tc>
          <w:tcPr>
            <w:vAlign w:val="center"/>
          </w:tcPr>
          <w:p>
            <w:r>
              <w:t>0.26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PC1217[1217]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2.040</w:t>
            </w:r>
          </w:p>
        </w:tc>
        <w:tc>
          <w:tcPr>
            <w:vAlign w:val="center"/>
          </w:tcPr>
          <w:p>
            <w:r>
              <w:t>32.640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综合遮阳2</w:t>
            </w:r>
          </w:p>
        </w:tc>
        <w:tc>
          <w:tcPr>
            <w:vAlign w:val="center"/>
          </w:tcPr>
          <w:p>
            <w:r>
              <w:t>0.93</w:t>
            </w:r>
          </w:p>
        </w:tc>
        <w:tc>
          <w:tcPr>
            <w:vAlign w:val="center"/>
          </w:tcPr>
          <w:p>
            <w:r>
              <w:t>0.26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PC1220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2.400</w:t>
            </w:r>
          </w:p>
        </w:tc>
        <w:tc>
          <w:tcPr>
            <w:vAlign w:val="center"/>
          </w:tcPr>
          <w:p>
            <w:r>
              <w:t>2.400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PC1317[1317]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2.210</w:t>
            </w:r>
          </w:p>
        </w:tc>
        <w:tc>
          <w:tcPr>
            <w:vAlign w:val="center"/>
          </w:tcPr>
          <w:p>
            <w:r>
              <w:t>35.360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综合遮阳2</w:t>
            </w:r>
          </w:p>
        </w:tc>
        <w:tc>
          <w:tcPr>
            <w:vAlign w:val="center"/>
          </w:tcPr>
          <w:p>
            <w:r>
              <w:t>0.93</w:t>
            </w:r>
          </w:p>
        </w:tc>
        <w:tc>
          <w:tcPr>
            <w:vAlign w:val="center"/>
          </w:tcPr>
          <w:p>
            <w:r>
              <w:t>0.26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PC1514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48</w:t>
            </w:r>
          </w:p>
        </w:tc>
        <w:tc>
          <w:tcPr>
            <w:vAlign w:val="center"/>
          </w:tcPr>
          <w:p>
            <w:r>
              <w:t>2.100</w:t>
            </w:r>
          </w:p>
        </w:tc>
        <w:tc>
          <w:tcPr>
            <w:vAlign w:val="center"/>
          </w:tcPr>
          <w:p>
            <w:r>
              <w:t>100.800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综合遮阳2</w:t>
            </w:r>
          </w:p>
        </w:tc>
        <w:tc>
          <w:tcPr>
            <w:vAlign w:val="center"/>
          </w:tcPr>
          <w:p>
            <w:r>
              <w:t>0.93</w:t>
            </w:r>
          </w:p>
        </w:tc>
        <w:tc>
          <w:tcPr>
            <w:vAlign w:val="center"/>
          </w:tcPr>
          <w:p>
            <w:r>
              <w:t>0.26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342.740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0.92</w:t>
            </w:r>
          </w:p>
        </w:tc>
        <w:tc>
          <w:tcPr>
            <w:vAlign w:val="center"/>
          </w:tcPr>
          <w:p>
            <w:r>
              <w:t>0.26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东向：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C0914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1.260</w:t>
            </w:r>
          </w:p>
        </w:tc>
        <w:tc>
          <w:tcPr>
            <w:vAlign w:val="center"/>
          </w:tcPr>
          <w:p>
            <w:r>
              <w:t>20.160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织物卷帘遮阳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0.19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PC1814</w:t>
            </w:r>
          </w:p>
        </w:tc>
        <w:tc>
          <w:tcPr>
            <w:vAlign w:val="center"/>
          </w:tcPr>
          <w:p>
            <w:r>
              <w:t>2~16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2.520</w:t>
            </w:r>
          </w:p>
        </w:tc>
        <w:tc>
          <w:tcPr>
            <w:vAlign w:val="center"/>
          </w:tcPr>
          <w:p>
            <w:r>
              <w:t>37.800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织物卷帘遮阳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0.19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57.960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0.19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西向：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C0914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1.260</w:t>
            </w:r>
          </w:p>
        </w:tc>
        <w:tc>
          <w:tcPr>
            <w:vAlign w:val="center"/>
          </w:tcPr>
          <w:p>
            <w:r>
              <w:t>20.160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织物卷帘遮阳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0.19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PC0614</w:t>
            </w:r>
          </w:p>
        </w:tc>
        <w:tc>
          <w:tcPr>
            <w:vAlign w:val="center"/>
          </w:tcPr>
          <w:p>
            <w:r>
              <w:t>1~16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0.840</w:t>
            </w:r>
          </w:p>
        </w:tc>
        <w:tc>
          <w:tcPr>
            <w:vAlign w:val="center"/>
          </w:tcPr>
          <w:p>
            <w:r>
              <w:t>13.440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织物卷帘遮阳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0.19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PC2514</w:t>
            </w:r>
          </w:p>
        </w:tc>
        <w:tc>
          <w:tcPr>
            <w:vAlign w:val="center"/>
          </w:tcPr>
          <w:p>
            <w:r>
              <w:t>2~16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3.500</w:t>
            </w:r>
          </w:p>
        </w:tc>
        <w:tc>
          <w:tcPr>
            <w:vAlign w:val="center"/>
          </w:tcPr>
          <w:p>
            <w:r>
              <w:t>52.500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织物卷帘遮阳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0.19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86.100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0.19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计算参数：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0"/>
        <w:gridCol w:w="52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外墙K</w:t>
            </w:r>
          </w:p>
        </w:tc>
        <w:tc>
          <w:tcPr>
            <w:vAlign w:val="center"/>
          </w:tcPr>
          <w:p>
            <w:r>
              <w:t>1.20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外墙D</w:t>
            </w:r>
          </w:p>
        </w:tc>
        <w:tc>
          <w:tcPr>
            <w:vAlign w:val="center"/>
          </w:tcPr>
          <w:p>
            <w:r>
              <w:t>3.86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窗墙比</w:t>
            </w:r>
          </w:p>
        </w:tc>
        <w:tc>
          <w:tcPr>
            <w:vAlign w:val="center"/>
          </w:tcPr>
          <w:p>
            <w:r>
              <w:t>0.21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外窗K</w:t>
            </w:r>
          </w:p>
        </w:tc>
        <w:tc>
          <w:tcPr>
            <w:vAlign w:val="center"/>
          </w:tcPr>
          <w:p>
            <w:r>
              <w:t>3.00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6. 平均综合太阳得热系数：</w:t>
      </w:r>
    </w:p>
    <w:tbl>
      <w:tblPr>
        <w:tblStyle w:val="18"/>
        <w:tblW w:w="0" w:type="auto"/>
        <w:tblInd w:w="0" w:type="dxa"/>
        <w:tblBorders>
          <w:top w:val="none" w:color="FFFFFF" w:sz="2" w:space="0"/>
          <w:left w:val="none" w:color="FFFFFF" w:sz="2" w:space="0"/>
          <w:bottom w:val="none" w:color="FFFFFF" w:sz="2" w:space="0"/>
          <w:right w:val="none" w:color="FFFFFF" w:sz="2" w:space="0"/>
          <w:insideH w:val="none" w:color="FFFFFF" w:sz="2" w:space="0"/>
          <w:insideV w:val="none" w:color="FFFFFF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1"/>
        <w:gridCol w:w="702"/>
      </w:tblGrid>
      <w:tr>
        <w:tblPrEx>
          <w:tblBorders>
            <w:top w:val="none" w:color="FFFFFF" w:sz="2" w:space="0"/>
            <w:left w:val="none" w:color="FFFFFF" w:sz="2" w:space="0"/>
            <w:bottom w:val="none" w:color="FFFFFF" w:sz="2" w:space="0"/>
            <w:right w:val="none" w:color="FFFFFF" w:sz="2" w:space="0"/>
            <w:insideH w:val="none" w:color="FFFFFF" w:sz="2" w:space="0"/>
            <w:insideV w:val="none" w:color="FFFFF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r>
              <w:drawing>
                <wp:inline distT="0" distB="0" distL="0" distR="0">
                  <wp:extent cx="3838575" cy="552450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978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>
            <w:r>
              <w:t>=0.25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697"/>
        <w:gridCol w:w="1839"/>
        <w:gridCol w:w="1697"/>
        <w:gridCol w:w="23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权重系数b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1041.120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0.31</w:t>
            </w:r>
          </w:p>
        </w:tc>
        <w:tc>
          <w:tcPr>
            <w:vAlign w:val="center"/>
          </w:tcPr>
          <w:p>
            <w:r>
              <w:t>0.27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342.740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0.26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57.960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0.22</w:t>
            </w:r>
          </w:p>
        </w:tc>
        <w:tc>
          <w:tcPr>
            <w:vAlign w:val="center"/>
          </w:tcPr>
          <w:p>
            <w:r>
              <w:t>0.19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86.100</w:t>
            </w:r>
          </w:p>
        </w:tc>
        <w:tc>
          <w:tcPr>
            <w:vAlign w:val="center"/>
          </w:tcPr>
          <w:p>
            <w:r>
              <w:t>1.25</w:t>
            </w:r>
          </w:p>
        </w:tc>
        <w:tc>
          <w:tcPr>
            <w:vAlign w:val="center"/>
          </w:tcPr>
          <w:p>
            <w:r>
              <w:t>0.22</w:t>
            </w:r>
          </w:p>
        </w:tc>
        <w:tc>
          <w:tcPr>
            <w:vAlign w:val="center"/>
          </w:tcPr>
          <w:p>
            <w:r>
              <w:t>0.19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整个建筑平均遮阳系数</w:t>
            </w:r>
          </w:p>
        </w:tc>
        <w:tc>
          <w:tcPr>
            <w:gridSpan w:val="3"/>
            <w:vAlign w:val="center"/>
          </w:tcPr>
          <w:p>
            <w:r>
              <w:t>0.29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整个建筑综合太阳得热系数</w:t>
            </w:r>
          </w:p>
        </w:tc>
        <w:tc>
          <w:tcPr>
            <w:gridSpan w:val="3"/>
            <w:vAlign w:val="center"/>
          </w:tcPr>
          <w:p>
            <w:r>
              <w:t>0.25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外墙热工</w:t>
            </w:r>
          </w:p>
        </w:tc>
        <w:tc>
          <w:tcPr>
            <w:gridSpan w:val="3"/>
            <w:vAlign w:val="center"/>
          </w:tcPr>
          <w:p>
            <w:r>
              <w:t>K＝1.20, D＝3.86, ρ＝0.43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检查依据</w:t>
            </w:r>
          </w:p>
        </w:tc>
        <w:tc>
          <w:tcPr>
            <w:gridSpan w:val="3"/>
            <w:vAlign w:val="center"/>
          </w:tcPr>
          <w:p>
            <w:r>
              <w:t>《福建省居住建筑节能设计标准》DBJ 13-62-2019第4.3.5条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3"/>
            <w:vAlign w:val="center"/>
          </w:tcPr>
          <w:p>
            <w:r>
              <w:t>外窗的平均传热系数和平均遮阳系数应符合表4.3.5-2的规定(Sw≤0.60或SHGC≤0.50)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检查结论</w:t>
            </w:r>
          </w:p>
        </w:tc>
        <w:tc>
          <w:tcPr>
            <w:gridSpan w:val="3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65" w:name="_Toc27692"/>
      <w:r>
        <w:rPr>
          <w:kern w:val="2"/>
          <w:szCs w:val="24"/>
          <w:lang w:val="en-US"/>
        </w:rPr>
        <w:t>隔热检查</w:t>
      </w:r>
      <w:bookmarkEnd w:id="65"/>
    </w:p>
    <w:p>
      <w:pPr>
        <w:widowControl w:val="0"/>
        <w:jc w:val="both"/>
        <w:rPr>
          <w:kern w:val="2"/>
          <w:szCs w:val="24"/>
          <w:lang w:val="en-US"/>
        </w:rPr>
      </w:pP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718"/>
        <w:gridCol w:w="565"/>
        <w:gridCol w:w="718"/>
        <w:gridCol w:w="905"/>
        <w:gridCol w:w="718"/>
        <w:gridCol w:w="899"/>
        <w:gridCol w:w="1131"/>
        <w:gridCol w:w="888"/>
        <w:gridCol w:w="10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内表最高温度(℃)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温度限值(℃)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</w:t>
            </w:r>
          </w:p>
        </w:tc>
        <w:tc>
          <w:tcPr>
            <w:vAlign w:val="center"/>
          </w:tcPr>
          <w:p>
            <w:r>
              <w:t>外墙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0.63</w:t>
            </w:r>
          </w:p>
        </w:tc>
        <w:tc>
          <w:tcPr>
            <w:vAlign w:val="center"/>
          </w:tcPr>
          <w:p>
            <w:r>
              <w:t>5.02</w:t>
            </w:r>
          </w:p>
        </w:tc>
        <w:tc>
          <w:tcPr>
            <w:vAlign w:val="center"/>
          </w:tcPr>
          <w:p>
            <w:r>
              <w:t>196</w:t>
            </w:r>
          </w:p>
        </w:tc>
        <w:tc>
          <w:tcPr>
            <w:vAlign w:val="center"/>
          </w:tcPr>
          <w:p>
            <w:r>
              <w:t>117.00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40.40</w:t>
            </w:r>
          </w:p>
        </w:tc>
        <w:tc>
          <w:tcPr>
            <w:vAlign w:val="center"/>
          </w:tcPr>
          <w:p>
            <w:r>
              <w:t>无需验算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</w:t>
            </w:r>
          </w:p>
        </w:tc>
        <w:tc>
          <w:tcPr>
            <w:vAlign w:val="center"/>
          </w:tcPr>
          <w:p>
            <w:r>
              <w:t>外墙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0.63</w:t>
            </w:r>
          </w:p>
        </w:tc>
        <w:tc>
          <w:tcPr>
            <w:vAlign w:val="center"/>
          </w:tcPr>
          <w:p>
            <w:r>
              <w:t>5.02</w:t>
            </w:r>
          </w:p>
        </w:tc>
        <w:tc>
          <w:tcPr>
            <w:vAlign w:val="center"/>
          </w:tcPr>
          <w:p>
            <w:r>
              <w:t>196</w:t>
            </w:r>
          </w:p>
        </w:tc>
        <w:tc>
          <w:tcPr>
            <w:vAlign w:val="center"/>
          </w:tcPr>
          <w:p>
            <w:r>
              <w:t>268.16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40.40</w:t>
            </w:r>
          </w:p>
        </w:tc>
        <w:tc>
          <w:tcPr>
            <w:vAlign w:val="center"/>
          </w:tcPr>
          <w:p>
            <w:r>
              <w:t>无需验算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屋顶构造一</w:t>
            </w:r>
          </w:p>
        </w:tc>
        <w:tc>
          <w:tcPr>
            <w:vAlign w:val="center"/>
          </w:tcPr>
          <w:p>
            <w:r>
              <w:t>屋顶</w:t>
            </w:r>
          </w:p>
        </w:tc>
        <w:tc>
          <w:tcPr>
            <w:vAlign w:val="center"/>
          </w:tcPr>
          <w:p>
            <w:r>
              <w:t>上</w:t>
            </w:r>
          </w:p>
        </w:tc>
        <w:tc>
          <w:tcPr>
            <w:vAlign w:val="center"/>
          </w:tcPr>
          <w:p>
            <w:r>
              <w:t>0.49</w:t>
            </w:r>
          </w:p>
        </w:tc>
        <w:tc>
          <w:tcPr>
            <w:vAlign w:val="center"/>
          </w:tcPr>
          <w:p>
            <w:r>
              <w:t>3.16</w:t>
            </w:r>
          </w:p>
        </w:tc>
        <w:tc>
          <w:tcPr>
            <w:vAlign w:val="center"/>
          </w:tcPr>
          <w:p>
            <w:r>
              <w:t>515</w:t>
            </w:r>
          </w:p>
        </w:tc>
        <w:tc>
          <w:tcPr>
            <w:vAlign w:val="center"/>
          </w:tcPr>
          <w:p>
            <w:r>
              <w:t>364.04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40.40</w:t>
            </w:r>
          </w:p>
        </w:tc>
        <w:tc>
          <w:tcPr>
            <w:vAlign w:val="center"/>
          </w:tcPr>
          <w:p>
            <w:r>
              <w:t>无需验算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9"/>
            <w:vAlign w:val="center"/>
          </w:tcPr>
          <w:p>
            <w:r>
              <w:t>《福建省居住建筑节能设计标准》DBJ 13-62-2019第4.3.4条和《民用建筑热工设计规范》GB50176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9"/>
            <w:vAlign w:val="center"/>
          </w:tcPr>
          <w:p>
            <w:r>
              <w:t>内表面温度不超过限值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9"/>
            <w:vAlign w:val="center"/>
          </w:tcPr>
          <w:p>
            <w:r>
              <w:t>满足</w:t>
            </w:r>
          </w:p>
        </w:tc>
      </w:tr>
    </w:tbl>
    <w:p>
      <w:pPr>
        <w:pStyle w:val="2"/>
      </w:pPr>
      <w:bookmarkStart w:id="66" w:name="_Toc16682"/>
      <w:r>
        <w:t>架空或外挑楼板</w:t>
      </w:r>
      <w:bookmarkEnd w:id="66"/>
    </w:p>
    <w:p>
      <w:r>
        <w:tab/>
      </w:r>
      <w:r>
        <w:t>本工程无此项内容</w:t>
      </w:r>
    </w:p>
    <w:p>
      <w:pPr>
        <w:pStyle w:val="2"/>
      </w:pPr>
      <w:bookmarkStart w:id="67" w:name="_Toc3913"/>
      <w:r>
        <w:t>楼板</w:t>
      </w:r>
      <w:bookmarkEnd w:id="67"/>
    </w:p>
    <w:p>
      <w:pPr>
        <w:pStyle w:val="4"/>
      </w:pPr>
      <w:bookmarkStart w:id="68" w:name="_Toc21650"/>
      <w:r>
        <w:t>控温房间楼板构造一</w:t>
      </w:r>
      <w:bookmarkEnd w:id="6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膨胀玻化微珠轻质砂浆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1.500</w:t>
            </w:r>
          </w:p>
        </w:tc>
        <w:tc>
          <w:tcPr>
            <w:vAlign w:val="center"/>
          </w:tcPr>
          <w:p>
            <w:r>
              <w:t>1.05</w:t>
            </w:r>
          </w:p>
        </w:tc>
        <w:tc>
          <w:tcPr>
            <w:vAlign w:val="center"/>
          </w:tcPr>
          <w:p>
            <w:r>
              <w:t>0.204</w:t>
            </w:r>
          </w:p>
        </w:tc>
        <w:tc>
          <w:tcPr>
            <w:vAlign w:val="center"/>
          </w:tcPr>
          <w:p>
            <w:r>
              <w:t>0.321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175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0.316</w:t>
            </w:r>
          </w:p>
        </w:tc>
        <w:tc>
          <w:tcPr>
            <w:vAlign w:val="center"/>
          </w:tcPr>
          <w:p>
            <w:r>
              <w:t>1.997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1.87</w:t>
            </w:r>
          </w:p>
        </w:tc>
      </w:tr>
    </w:tbl>
    <w:p/>
    <w:p>
      <w:pPr>
        <w:pStyle w:val="2"/>
      </w:pPr>
      <w:bookmarkStart w:id="69" w:name="_Toc28920"/>
      <w:r>
        <w:t>结论</w:t>
      </w:r>
      <w:bookmarkEnd w:id="6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可否性能权衡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窗墙面积比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窗地面积比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通风开口面积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天窗类型</w:t>
            </w:r>
          </w:p>
        </w:tc>
        <w:tc>
          <w:tcPr>
            <w:vAlign w:val="center"/>
          </w:tcPr>
          <w:p>
            <w:r>
              <w:t>无屋顶透光部分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屋顶构造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外墙构造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外窗热工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隔热检查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F071AE"/>
    <w:rsid w:val="1219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建筑节能计算报告.dotx</Template>
  <Company>ths</Company>
  <Pages>4</Pages>
  <Words>899</Words>
  <Characters>5128</Characters>
  <Lines>42</Lines>
  <Paragraphs>12</Paragraphs>
  <TotalTime>0</TotalTime>
  <ScaleCrop>false</ScaleCrop>
  <LinksUpToDate>false</LinksUpToDate>
  <CharactersWithSpaces>6015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2017-02-07T08:42:00Z</dcterms:created>
  <dc:creator>wxk</dc:creator>
  <cp:lastModifiedBy>LKY</cp:lastModifiedBy>
  <cp:lastPrinted>2411-12-31T16:00:00Z</cp:lastPrinted>
  <dcterms:modified xsi:type="dcterms:W3CDTF">2022-01-05T06:09:53Z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C09B3AFC364F402C8EEFE18692C60FF5</vt:lpwstr>
  </property>
</Properties>
</file>