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xxxxxxxxxxx绿建评价测试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2022年1月25日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57.0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150.0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73.0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总得分：Q=（Q0+Q1+Q2+Q3+Q4+Q5+QA）/10=86.1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