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22B1D" w14:textId="10A119A6" w:rsidR="001049C8" w:rsidRPr="00D57B94" w:rsidRDefault="001049C8" w:rsidP="00D57B94">
      <w:pPr>
        <w:pStyle w:val="a8"/>
        <w:rPr>
          <w:sz w:val="40"/>
          <w:szCs w:val="40"/>
        </w:rPr>
      </w:pPr>
      <w:r w:rsidRPr="00D57B94">
        <w:rPr>
          <w:rFonts w:hint="eastAsia"/>
          <w:sz w:val="40"/>
          <w:szCs w:val="40"/>
        </w:rPr>
        <w:t xml:space="preserve">LED </w:t>
      </w:r>
      <w:r w:rsidRPr="00D57B94">
        <w:rPr>
          <w:rFonts w:hint="eastAsia"/>
          <w:sz w:val="40"/>
          <w:szCs w:val="40"/>
        </w:rPr>
        <w:t>灯具说明书</w:t>
      </w:r>
    </w:p>
    <w:p w14:paraId="24F64C15" w14:textId="77777777" w:rsidR="001049C8" w:rsidRPr="00465152" w:rsidRDefault="001049C8" w:rsidP="00D57B94">
      <w:pPr>
        <w:pStyle w:val="1"/>
        <w:spacing w:beforeLines="50" w:before="156" w:afterLines="50" w:after="156" w:line="240" w:lineRule="auto"/>
        <w:rPr>
          <w:rFonts w:ascii="微软雅黑" w:eastAsia="微软雅黑" w:hAnsi="微软雅黑"/>
          <w:sz w:val="30"/>
          <w:szCs w:val="30"/>
        </w:rPr>
      </w:pPr>
      <w:r w:rsidRPr="00465152">
        <w:rPr>
          <w:rFonts w:ascii="微软雅黑" w:eastAsia="微软雅黑" w:hAnsi="微软雅黑" w:hint="eastAsia"/>
          <w:sz w:val="30"/>
          <w:szCs w:val="30"/>
        </w:rPr>
        <w:t>一、灯具主要结构和适用范围</w:t>
      </w:r>
    </w:p>
    <w:p w14:paraId="17D17B1A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1. 壳体均采用铝合金及PC 材料制成，表面抛光拉丝及静电氧化处理，恒温固化，附着力强，具有防水、防尘、结构新颖等特点。</w:t>
      </w:r>
    </w:p>
    <w:p w14:paraId="5A6C5422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2. 主要适用于办公场所, 商场, 共公场所作照明。</w:t>
      </w:r>
    </w:p>
    <w:p w14:paraId="08E48554" w14:textId="77777777" w:rsidR="001049C8" w:rsidRPr="00465152" w:rsidRDefault="001049C8" w:rsidP="00D57B94">
      <w:pPr>
        <w:pStyle w:val="1"/>
        <w:spacing w:beforeLines="50" w:before="156" w:afterLines="50" w:after="156" w:line="240" w:lineRule="auto"/>
        <w:rPr>
          <w:rFonts w:ascii="微软雅黑" w:eastAsia="微软雅黑" w:hAnsi="微软雅黑"/>
          <w:sz w:val="30"/>
          <w:szCs w:val="30"/>
        </w:rPr>
      </w:pPr>
      <w:r w:rsidRPr="00465152">
        <w:rPr>
          <w:rFonts w:ascii="微软雅黑" w:eastAsia="微软雅黑" w:hAnsi="微软雅黑" w:hint="eastAsia"/>
          <w:sz w:val="30"/>
          <w:szCs w:val="30"/>
        </w:rPr>
        <w:t>二、主要结构参数</w:t>
      </w:r>
    </w:p>
    <w:p w14:paraId="41DBAD59" w14:textId="3F789962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1. 额定电压：85--265V</w:t>
      </w:r>
      <w:r w:rsidR="00AD0141">
        <w:rPr>
          <w:rFonts w:hint="eastAsia"/>
          <w:color w:val="666666"/>
        </w:rPr>
        <w:t>—</w:t>
      </w:r>
      <w:r w:rsidRPr="00D57B94">
        <w:rPr>
          <w:rFonts w:hint="eastAsia"/>
          <w:color w:val="666666"/>
        </w:rPr>
        <w:t>50/60Hz</w:t>
      </w:r>
    </w:p>
    <w:p w14:paraId="23961443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2. 额定功率：</w:t>
      </w:r>
    </w:p>
    <w:p w14:paraId="4F941B84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1W □ 3W □ 5W □ 7W □ 8W □ 9W □ 12W □ 15W □ 16W □ 17W □ 18W □</w:t>
      </w:r>
    </w:p>
    <w:p w14:paraId="7FF0743C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3. 防触电保护等级：I 类</w:t>
      </w:r>
    </w:p>
    <w:p w14:paraId="46A82778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4. 外壳防护等级：IP20</w:t>
      </w:r>
    </w:p>
    <w:p w14:paraId="3BFF023B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5. LED 颗数：6. 产品尺寸7. 光通量:90LM/W□100LM/W□110LM/W</w:t>
      </w:r>
    </w:p>
    <w:p w14:paraId="410570E4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8. 发光角度;60°□90°□120°□</w:t>
      </w:r>
    </w:p>
    <w:p w14:paraId="08C8C468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9. 使用环境:温度:≥90%;工作温度:-40℃~+55℃</w:t>
      </w:r>
    </w:p>
    <w:p w14:paraId="19237AA3" w14:textId="77777777" w:rsidR="001049C8" w:rsidRPr="00465152" w:rsidRDefault="001049C8" w:rsidP="00D57B94">
      <w:pPr>
        <w:pStyle w:val="1"/>
        <w:spacing w:beforeLines="50" w:before="156" w:afterLines="50" w:after="156" w:line="240" w:lineRule="auto"/>
        <w:rPr>
          <w:rFonts w:ascii="微软雅黑" w:eastAsia="微软雅黑" w:hAnsi="微软雅黑"/>
          <w:sz w:val="30"/>
          <w:szCs w:val="30"/>
        </w:rPr>
      </w:pPr>
      <w:r w:rsidRPr="00465152">
        <w:rPr>
          <w:rFonts w:ascii="微软雅黑" w:eastAsia="微软雅黑" w:hAnsi="微软雅黑" w:hint="eastAsia"/>
          <w:sz w:val="30"/>
          <w:szCs w:val="30"/>
        </w:rPr>
        <w:t>三、安装要求及维护</w:t>
      </w:r>
    </w:p>
    <w:p w14:paraId="0124832E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1、首先整理灯具配套用的各种零部件和附件。</w:t>
      </w:r>
    </w:p>
    <w:p w14:paraId="70C92585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2、安装前必须先切断电源。</w:t>
      </w:r>
    </w:p>
    <w:p w14:paraId="6FB146CA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3、如使用本产品更换普通灯具, 请仔细检查产品接口与旧灯座的符合性, 切勿误用.</w:t>
      </w:r>
    </w:p>
    <w:p w14:paraId="7EF5B947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4、把灯体所带的电线连接在相配的电源线上。</w:t>
      </w:r>
    </w:p>
    <w:p w14:paraId="33D1C969" w14:textId="77777777" w:rsidR="001049C8" w:rsidRPr="00D57B94" w:rsidRDefault="001049C8" w:rsidP="00D57B94">
      <w:pPr>
        <w:pStyle w:val="a3"/>
        <w:shd w:val="clear" w:color="auto" w:fill="FFFFFF"/>
        <w:spacing w:before="0" w:beforeAutospacing="0" w:after="0" w:afterAutospacing="0" w:line="400" w:lineRule="exact"/>
        <w:textAlignment w:val="baseline"/>
        <w:rPr>
          <w:color w:val="666666"/>
        </w:rPr>
      </w:pPr>
      <w:r w:rsidRPr="00D57B94">
        <w:rPr>
          <w:rFonts w:hint="eastAsia"/>
          <w:color w:val="666666"/>
        </w:rPr>
        <w:t>5、确定本产品紧固在被安装物表面在进行以下操作，最后接通电源点亮。</w:t>
      </w:r>
    </w:p>
    <w:p w14:paraId="1D32291A" w14:textId="77777777" w:rsidR="00F02DFC" w:rsidRPr="001049C8" w:rsidRDefault="00F02DFC"/>
    <w:sectPr w:rsidR="00F02DFC" w:rsidRPr="00104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92057" w14:textId="77777777" w:rsidR="00744FAE" w:rsidRDefault="00744FAE" w:rsidP="00D57B94">
      <w:r>
        <w:separator/>
      </w:r>
    </w:p>
  </w:endnote>
  <w:endnote w:type="continuationSeparator" w:id="0">
    <w:p w14:paraId="1D107AEE" w14:textId="77777777" w:rsidR="00744FAE" w:rsidRDefault="00744FAE" w:rsidP="00D5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9C55E" w14:textId="77777777" w:rsidR="00744FAE" w:rsidRDefault="00744FAE" w:rsidP="00D57B94">
      <w:r>
        <w:separator/>
      </w:r>
    </w:p>
  </w:footnote>
  <w:footnote w:type="continuationSeparator" w:id="0">
    <w:p w14:paraId="46FFD3D7" w14:textId="77777777" w:rsidR="00744FAE" w:rsidRDefault="00744FAE" w:rsidP="00D57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A9"/>
    <w:rsid w:val="001049C8"/>
    <w:rsid w:val="00465152"/>
    <w:rsid w:val="005F75A9"/>
    <w:rsid w:val="00744FAE"/>
    <w:rsid w:val="00AD0141"/>
    <w:rsid w:val="00D57B94"/>
    <w:rsid w:val="00F0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6602BE"/>
  <w15:chartTrackingRefBased/>
  <w15:docId w15:val="{27239F51-9B8D-4FBF-B46C-A4643673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7B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9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7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7B9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7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7B94"/>
    <w:rPr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D57B94"/>
    <w:pPr>
      <w:spacing w:before="240" w:after="60"/>
      <w:jc w:val="center"/>
      <w:outlineLvl w:val="0"/>
    </w:pPr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uiPriority w:val="10"/>
    <w:rsid w:val="00D57B94"/>
    <w:rPr>
      <w:rFonts w:asciiTheme="majorHAnsi" w:eastAsia="微软雅黑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57B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储GuLa</dc:creator>
  <cp:keywords/>
  <dc:description/>
  <cp:lastModifiedBy>储GuLa</cp:lastModifiedBy>
  <cp:revision>5</cp:revision>
  <dcterms:created xsi:type="dcterms:W3CDTF">2022-02-06T14:20:00Z</dcterms:created>
  <dcterms:modified xsi:type="dcterms:W3CDTF">2022-02-07T03:02:00Z</dcterms:modified>
</cp:coreProperties>
</file>