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84B34" w14:textId="77777777" w:rsidR="00D21815" w:rsidRDefault="00D21815" w:rsidP="00FC792A">
      <w:pPr>
        <w:spacing w:beforeLines="100" w:before="312" w:line="180" w:lineRule="atLeast"/>
        <w:jc w:val="center"/>
        <w:rPr>
          <w:rFonts w:ascii="黑体" w:eastAsia="黑体" w:hAnsi="宋体"/>
          <w:b/>
          <w:bCs/>
          <w:sz w:val="72"/>
          <w:szCs w:val="72"/>
        </w:rPr>
      </w:pPr>
    </w:p>
    <w:p w14:paraId="0BC9E741"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5BB96887" w14:textId="77777777" w:rsidR="00A459DC" w:rsidRDefault="00A459DC" w:rsidP="00FC792A">
      <w:pPr>
        <w:spacing w:beforeLines="100" w:before="312" w:line="180" w:lineRule="atLeast"/>
        <w:rPr>
          <w:rFonts w:ascii="宋体" w:hAnsi="宋体"/>
          <w:bCs/>
          <w:sz w:val="44"/>
          <w:szCs w:val="44"/>
        </w:rPr>
      </w:pPr>
    </w:p>
    <w:p w14:paraId="72EBDA8E" w14:textId="77777777" w:rsidR="00A459DC" w:rsidRDefault="00A459DC" w:rsidP="00A459DC">
      <w:pPr>
        <w:spacing w:line="180" w:lineRule="exact"/>
        <w:jc w:val="center"/>
        <w:rPr>
          <w:rFonts w:ascii="宋体" w:hAnsi="宋体"/>
          <w:b/>
          <w:bCs/>
          <w:szCs w:val="21"/>
        </w:rPr>
      </w:pPr>
    </w:p>
    <w:p w14:paraId="5D2C7FC8"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36CEE6A9"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0F2F01C9"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1964459A" w14:textId="77777777" w:rsidR="00A459DC" w:rsidRPr="00631037" w:rsidRDefault="00A459DC" w:rsidP="00631037">
            <w:pPr>
              <w:rPr>
                <w:rFonts w:ascii="宋体" w:hAnsi="宋体"/>
                <w:szCs w:val="21"/>
              </w:rPr>
            </w:pPr>
            <w:bookmarkStart w:id="0" w:name="工程名称"/>
            <w:bookmarkEnd w:id="0"/>
          </w:p>
        </w:tc>
      </w:tr>
      <w:tr w:rsidR="00A459DC" w:rsidRPr="00631037" w14:paraId="64F35C3C"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A73A056"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00DACCE7" w14:textId="77777777" w:rsidR="00A459DC" w:rsidRPr="00631037" w:rsidRDefault="00A459DC">
            <w:pPr>
              <w:rPr>
                <w:rFonts w:ascii="宋体" w:hAnsi="宋体"/>
                <w:szCs w:val="21"/>
              </w:rPr>
            </w:pPr>
            <w:bookmarkStart w:id="1" w:name="设计编号"/>
            <w:bookmarkEnd w:id="1"/>
          </w:p>
        </w:tc>
      </w:tr>
      <w:tr w:rsidR="00A459DC" w:rsidRPr="00631037" w14:paraId="7118545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7264AFA"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431754AD" w14:textId="77777777" w:rsidR="00A459DC" w:rsidRPr="00631037" w:rsidRDefault="00A459DC">
            <w:pPr>
              <w:rPr>
                <w:rFonts w:ascii="宋体" w:hAnsi="宋体"/>
                <w:szCs w:val="21"/>
              </w:rPr>
            </w:pPr>
            <w:bookmarkStart w:id="2" w:name="建设单位"/>
            <w:bookmarkEnd w:id="2"/>
          </w:p>
        </w:tc>
      </w:tr>
      <w:tr w:rsidR="00A459DC" w:rsidRPr="00631037" w14:paraId="7E877B1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D68E2ED"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4BD67D08" w14:textId="77777777" w:rsidR="00A459DC" w:rsidRPr="00631037" w:rsidRDefault="00A459DC">
            <w:pPr>
              <w:rPr>
                <w:rFonts w:ascii="宋体" w:hAnsi="宋体"/>
                <w:szCs w:val="21"/>
              </w:rPr>
            </w:pPr>
            <w:bookmarkStart w:id="3" w:name="设计单位"/>
            <w:bookmarkEnd w:id="3"/>
          </w:p>
        </w:tc>
      </w:tr>
      <w:tr w:rsidR="00A459DC" w:rsidRPr="00631037" w14:paraId="0D69DE9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E8908E1" w14:textId="77777777" w:rsidR="00A459DC" w:rsidRPr="00631037" w:rsidRDefault="00A459DC">
            <w:pPr>
              <w:rPr>
                <w:rFonts w:ascii="宋体" w:hAnsi="宋体"/>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5A266126" w14:textId="77777777" w:rsidR="00A459DC" w:rsidRPr="00631037" w:rsidRDefault="00A459DC">
            <w:pPr>
              <w:rPr>
                <w:rFonts w:ascii="宋体" w:hAnsi="宋体"/>
                <w:szCs w:val="21"/>
              </w:rPr>
            </w:pPr>
          </w:p>
        </w:tc>
      </w:tr>
      <w:tr w:rsidR="00A459DC" w:rsidRPr="00631037" w14:paraId="2055DA3C"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18D6DB9"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19B71964" w14:textId="77777777" w:rsidR="00A459DC" w:rsidRPr="00631037" w:rsidRDefault="00A459DC">
            <w:pPr>
              <w:rPr>
                <w:rFonts w:ascii="宋体" w:hAnsi="宋体"/>
                <w:szCs w:val="21"/>
              </w:rPr>
            </w:pPr>
          </w:p>
        </w:tc>
      </w:tr>
      <w:tr w:rsidR="00A459DC" w:rsidRPr="00631037" w14:paraId="06A69D9E"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8A1FF86"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19D47559" w14:textId="77777777" w:rsidR="00A459DC" w:rsidRPr="00631037" w:rsidRDefault="00A459DC">
            <w:pPr>
              <w:rPr>
                <w:rFonts w:ascii="宋体" w:hAnsi="宋体"/>
                <w:szCs w:val="21"/>
              </w:rPr>
            </w:pPr>
          </w:p>
        </w:tc>
      </w:tr>
      <w:tr w:rsidR="00A459DC" w:rsidRPr="00631037" w14:paraId="6C4F4C89"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40F97869"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3D8D2EF5" w14:textId="77777777" w:rsidR="00A459DC" w:rsidRPr="00631037" w:rsidRDefault="00A459DC">
            <w:pPr>
              <w:rPr>
                <w:rFonts w:ascii="宋体" w:hAnsi="宋体"/>
                <w:szCs w:val="21"/>
              </w:rPr>
            </w:pPr>
          </w:p>
        </w:tc>
      </w:tr>
    </w:tbl>
    <w:p w14:paraId="39381450" w14:textId="77777777" w:rsidR="00A459DC" w:rsidRDefault="00A459DC" w:rsidP="00A459DC">
      <w:pPr>
        <w:rPr>
          <w:rFonts w:ascii="宋体" w:hAnsi="宋体"/>
          <w:sz w:val="18"/>
          <w:szCs w:val="20"/>
        </w:rPr>
      </w:pPr>
    </w:p>
    <w:p w14:paraId="3770144F" w14:textId="77777777" w:rsidR="00D21815" w:rsidRDefault="00D21815" w:rsidP="00A459DC">
      <w:pPr>
        <w:rPr>
          <w:rFonts w:ascii="宋体" w:hAnsi="宋体"/>
          <w:sz w:val="18"/>
          <w:szCs w:val="20"/>
        </w:rPr>
      </w:pPr>
    </w:p>
    <w:p w14:paraId="61C7ECF8" w14:textId="77777777" w:rsidR="00A459DC" w:rsidRDefault="00A459DC" w:rsidP="004D286C">
      <w:pPr>
        <w:jc w:val="center"/>
        <w:rPr>
          <w:rFonts w:ascii="宋体" w:hAnsi="宋体"/>
        </w:rPr>
      </w:pPr>
      <w:bookmarkStart w:id="4" w:name="二维码"/>
      <w:r>
        <w:rPr>
          <w:noProof/>
        </w:rPr>
        <w:drawing>
          <wp:inline distT="0" distB="0" distL="0" distR="0" wp14:anchorId="5DAE9DCD" wp14:editId="0EE8AF2C">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DDAD0DE" w14:textId="77777777" w:rsidR="00FE4388" w:rsidRDefault="00FE4388">
      <w:pPr>
        <w:jc w:val="center"/>
        <w:rPr>
          <w:rFonts w:ascii="宋体" w:hAnsi="宋体"/>
        </w:rPr>
      </w:pPr>
    </w:p>
    <w:bookmarkEnd w:id="4"/>
    <w:p w14:paraId="5E8BA844" w14:textId="77777777" w:rsidR="00A459DC" w:rsidRDefault="00A459DC" w:rsidP="00A459DC">
      <w:pPr>
        <w:jc w:val="center"/>
        <w:rPr>
          <w:rFonts w:ascii="宋体" w:hAnsi="宋体"/>
          <w:b/>
          <w:bCs/>
          <w:sz w:val="30"/>
          <w:szCs w:val="32"/>
          <w:lang w:val="en-GB"/>
        </w:rPr>
      </w:pPr>
    </w:p>
    <w:p w14:paraId="2EC32DD1"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238C3A20"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10C18119"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6A824B36" w14:textId="77777777"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w:t>
            </w:r>
            <w:r w:rsidRPr="003F1246">
              <w:rPr>
                <w:rFonts w:ascii="宋体" w:hAnsi="宋体" w:hint="eastAsia"/>
                <w:szCs w:val="18"/>
              </w:rPr>
              <w:t>SEDU2020</w:t>
            </w:r>
            <w:bookmarkEnd w:id="5"/>
          </w:p>
        </w:tc>
      </w:tr>
      <w:tr w:rsidR="00A459DC" w:rsidRPr="00D34E70" w14:paraId="23A9000B"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559E997E"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407355A2" w14:textId="77777777" w:rsidR="00A459DC" w:rsidRPr="00D34E70" w:rsidRDefault="002412ED" w:rsidP="001E4E43">
            <w:pPr>
              <w:rPr>
                <w:rFonts w:ascii="宋体" w:hAnsi="宋体"/>
                <w:szCs w:val="18"/>
              </w:rPr>
            </w:pPr>
            <w:bookmarkStart w:id="6" w:name="软件版本"/>
            <w:r>
              <w:rPr>
                <w:rFonts w:ascii="宋体" w:hAnsi="宋体" w:hint="eastAsia"/>
                <w:szCs w:val="18"/>
              </w:rPr>
              <w:t>20201212</w:t>
            </w:r>
            <w:r>
              <w:rPr>
                <w:rFonts w:ascii="宋体" w:hAnsi="宋体" w:hint="eastAsia"/>
                <w:szCs w:val="18"/>
              </w:rPr>
              <w:t>（</w:t>
            </w:r>
            <w:r>
              <w:rPr>
                <w:rFonts w:ascii="宋体" w:hAnsi="宋体" w:hint="eastAsia"/>
                <w:szCs w:val="18"/>
              </w:rPr>
              <w:t>SP1</w:t>
            </w:r>
            <w:r>
              <w:rPr>
                <w:rFonts w:ascii="宋体" w:hAnsi="宋体" w:hint="eastAsia"/>
                <w:szCs w:val="18"/>
              </w:rPr>
              <w:t>）</w:t>
            </w:r>
            <w:bookmarkEnd w:id="6"/>
          </w:p>
        </w:tc>
      </w:tr>
      <w:tr w:rsidR="00A459DC" w:rsidRPr="00D34E70" w14:paraId="7A20A798"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257377D2"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59C87440"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1AC07D83"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51CA6515"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5C94C200" w14:textId="77777777" w:rsidR="00D06335" w:rsidRPr="002B262A" w:rsidRDefault="00D06335" w:rsidP="00D06335">
            <w:pPr>
              <w:rPr>
                <w:rFonts w:ascii="Times New Roman" w:hAnsi="Times New Roman"/>
              </w:rPr>
            </w:pPr>
            <w:bookmarkStart w:id="7" w:name="加密锁号"/>
            <w:r>
              <w:t>T13203992196</w:t>
            </w:r>
            <w:bookmarkEnd w:id="7"/>
          </w:p>
          <w:p w14:paraId="51E35F01" w14:textId="77777777" w:rsidR="00A459DC" w:rsidRPr="00D34E70" w:rsidRDefault="00A459DC">
            <w:pPr>
              <w:rPr>
                <w:rFonts w:ascii="宋体" w:hAnsi="宋体"/>
                <w:szCs w:val="18"/>
              </w:rPr>
            </w:pPr>
          </w:p>
        </w:tc>
      </w:tr>
    </w:tbl>
    <w:p w14:paraId="659BBD64" w14:textId="77777777" w:rsidR="00A459DC" w:rsidRDefault="00A459DC" w:rsidP="00A45A72"/>
    <w:p w14:paraId="22BD8503" w14:textId="77777777" w:rsidR="00223BB0" w:rsidRDefault="00A459DC" w:rsidP="00A45A72">
      <w:pPr>
        <w:pStyle w:val="1"/>
        <w:rPr>
          <w:rFonts w:ascii="Times New Roman" w:hAnsi="Times New Roman"/>
        </w:rPr>
      </w:pPr>
      <w:r>
        <w:rPr>
          <w:rFonts w:ascii="Times New Roman" w:hAnsi="Times New Roman"/>
        </w:rPr>
        <w:br w:type="page"/>
      </w:r>
    </w:p>
    <w:p w14:paraId="5BA49C34"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5509681B"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64EBBF41" w14:textId="77777777" w:rsidR="00807D6C"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0241895" w:history="1">
        <w:r w:rsidR="00807D6C" w:rsidRPr="001F1C3F">
          <w:rPr>
            <w:rStyle w:val="af4"/>
          </w:rPr>
          <w:t>1.</w:t>
        </w:r>
        <w:r w:rsidR="00807D6C" w:rsidRPr="001F1C3F">
          <w:rPr>
            <w:rStyle w:val="af4"/>
          </w:rPr>
          <w:t>项目概况</w:t>
        </w:r>
        <w:r w:rsidR="00807D6C">
          <w:rPr>
            <w:webHidden/>
          </w:rPr>
          <w:tab/>
        </w:r>
        <w:r w:rsidR="00807D6C">
          <w:rPr>
            <w:webHidden/>
          </w:rPr>
          <w:fldChar w:fldCharType="begin"/>
        </w:r>
        <w:r w:rsidR="00807D6C">
          <w:rPr>
            <w:webHidden/>
          </w:rPr>
          <w:instrText xml:space="preserve"> PAGEREF _Toc90241895 \h </w:instrText>
        </w:r>
        <w:r w:rsidR="00807D6C">
          <w:rPr>
            <w:webHidden/>
          </w:rPr>
        </w:r>
        <w:r w:rsidR="00807D6C">
          <w:rPr>
            <w:webHidden/>
          </w:rPr>
          <w:fldChar w:fldCharType="separate"/>
        </w:r>
        <w:r w:rsidR="00807D6C">
          <w:rPr>
            <w:webHidden/>
          </w:rPr>
          <w:t>3</w:t>
        </w:r>
        <w:r w:rsidR="00807D6C">
          <w:rPr>
            <w:webHidden/>
          </w:rPr>
          <w:fldChar w:fldCharType="end"/>
        </w:r>
      </w:hyperlink>
    </w:p>
    <w:p w14:paraId="43150C96" w14:textId="77777777" w:rsidR="00807D6C" w:rsidRDefault="00807D6C">
      <w:pPr>
        <w:pStyle w:val="TOC1"/>
        <w:rPr>
          <w:rFonts w:asciiTheme="minorHAnsi" w:eastAsiaTheme="minorEastAsia" w:hAnsiTheme="minorHAnsi" w:cstheme="minorBidi"/>
          <w:b w:val="0"/>
          <w:bCs w:val="0"/>
          <w:szCs w:val="22"/>
        </w:rPr>
      </w:pPr>
      <w:hyperlink w:anchor="_Toc90241896" w:history="1">
        <w:r w:rsidRPr="001F1C3F">
          <w:rPr>
            <w:rStyle w:val="af4"/>
          </w:rPr>
          <w:t>2.</w:t>
        </w:r>
        <w:r w:rsidRPr="001F1C3F">
          <w:rPr>
            <w:rStyle w:val="af4"/>
          </w:rPr>
          <w:t>评价标准</w:t>
        </w:r>
        <w:r>
          <w:rPr>
            <w:webHidden/>
          </w:rPr>
          <w:tab/>
        </w:r>
        <w:r>
          <w:rPr>
            <w:webHidden/>
          </w:rPr>
          <w:fldChar w:fldCharType="begin"/>
        </w:r>
        <w:r>
          <w:rPr>
            <w:webHidden/>
          </w:rPr>
          <w:instrText xml:space="preserve"> PAGEREF _Toc90241896 \h </w:instrText>
        </w:r>
        <w:r>
          <w:rPr>
            <w:webHidden/>
          </w:rPr>
        </w:r>
        <w:r>
          <w:rPr>
            <w:webHidden/>
          </w:rPr>
          <w:fldChar w:fldCharType="separate"/>
        </w:r>
        <w:r>
          <w:rPr>
            <w:webHidden/>
          </w:rPr>
          <w:t>3</w:t>
        </w:r>
        <w:r>
          <w:rPr>
            <w:webHidden/>
          </w:rPr>
          <w:fldChar w:fldCharType="end"/>
        </w:r>
      </w:hyperlink>
    </w:p>
    <w:p w14:paraId="1990A685" w14:textId="77777777" w:rsidR="00807D6C" w:rsidRDefault="00807D6C">
      <w:pPr>
        <w:pStyle w:val="TOC2"/>
        <w:rPr>
          <w:rFonts w:asciiTheme="minorHAnsi" w:eastAsiaTheme="minorEastAsia" w:hAnsiTheme="minorHAnsi" w:cstheme="minorBidi"/>
          <w:szCs w:val="22"/>
        </w:rPr>
      </w:pPr>
      <w:hyperlink w:anchor="_Toc90241897" w:history="1">
        <w:r w:rsidRPr="001F1C3F">
          <w:rPr>
            <w:rStyle w:val="af4"/>
          </w:rPr>
          <w:t>2.1</w:t>
        </w:r>
        <w:r w:rsidRPr="001F1C3F">
          <w:rPr>
            <w:rStyle w:val="af4"/>
          </w:rPr>
          <w:t>评价依据</w:t>
        </w:r>
        <w:r>
          <w:rPr>
            <w:webHidden/>
          </w:rPr>
          <w:tab/>
        </w:r>
        <w:r>
          <w:rPr>
            <w:webHidden/>
          </w:rPr>
          <w:fldChar w:fldCharType="begin"/>
        </w:r>
        <w:r>
          <w:rPr>
            <w:webHidden/>
          </w:rPr>
          <w:instrText xml:space="preserve"> PAGEREF _Toc90241897 \h </w:instrText>
        </w:r>
        <w:r>
          <w:rPr>
            <w:webHidden/>
          </w:rPr>
        </w:r>
        <w:r>
          <w:rPr>
            <w:webHidden/>
          </w:rPr>
          <w:fldChar w:fldCharType="separate"/>
        </w:r>
        <w:r>
          <w:rPr>
            <w:webHidden/>
          </w:rPr>
          <w:t>3</w:t>
        </w:r>
        <w:r>
          <w:rPr>
            <w:webHidden/>
          </w:rPr>
          <w:fldChar w:fldCharType="end"/>
        </w:r>
      </w:hyperlink>
    </w:p>
    <w:p w14:paraId="5D50EF7E" w14:textId="77777777" w:rsidR="00807D6C" w:rsidRDefault="00807D6C">
      <w:pPr>
        <w:pStyle w:val="TOC2"/>
        <w:rPr>
          <w:rFonts w:asciiTheme="minorHAnsi" w:eastAsiaTheme="minorEastAsia" w:hAnsiTheme="minorHAnsi" w:cstheme="minorBidi"/>
          <w:szCs w:val="22"/>
        </w:rPr>
      </w:pPr>
      <w:hyperlink w:anchor="_Toc90241898" w:history="1">
        <w:r w:rsidRPr="001F1C3F">
          <w:rPr>
            <w:rStyle w:val="af4"/>
          </w:rPr>
          <w:t>2.2</w:t>
        </w:r>
        <w:r w:rsidRPr="001F1C3F">
          <w:rPr>
            <w:rStyle w:val="af4"/>
          </w:rPr>
          <w:t>标准要求</w:t>
        </w:r>
        <w:r>
          <w:rPr>
            <w:webHidden/>
          </w:rPr>
          <w:tab/>
        </w:r>
        <w:r>
          <w:rPr>
            <w:webHidden/>
          </w:rPr>
          <w:fldChar w:fldCharType="begin"/>
        </w:r>
        <w:r>
          <w:rPr>
            <w:webHidden/>
          </w:rPr>
          <w:instrText xml:space="preserve"> PAGEREF _Toc90241898 \h </w:instrText>
        </w:r>
        <w:r>
          <w:rPr>
            <w:webHidden/>
          </w:rPr>
        </w:r>
        <w:r>
          <w:rPr>
            <w:webHidden/>
          </w:rPr>
          <w:fldChar w:fldCharType="separate"/>
        </w:r>
        <w:r>
          <w:rPr>
            <w:webHidden/>
          </w:rPr>
          <w:t>3</w:t>
        </w:r>
        <w:r>
          <w:rPr>
            <w:webHidden/>
          </w:rPr>
          <w:fldChar w:fldCharType="end"/>
        </w:r>
      </w:hyperlink>
    </w:p>
    <w:p w14:paraId="050090F0" w14:textId="77777777" w:rsidR="00807D6C" w:rsidRDefault="00807D6C">
      <w:pPr>
        <w:pStyle w:val="TOC1"/>
        <w:rPr>
          <w:rFonts w:asciiTheme="minorHAnsi" w:eastAsiaTheme="minorEastAsia" w:hAnsiTheme="minorHAnsi" w:cstheme="minorBidi"/>
          <w:b w:val="0"/>
          <w:bCs w:val="0"/>
          <w:szCs w:val="22"/>
        </w:rPr>
      </w:pPr>
      <w:hyperlink w:anchor="_Toc90241899" w:history="1">
        <w:r w:rsidRPr="001F1C3F">
          <w:rPr>
            <w:rStyle w:val="af4"/>
          </w:rPr>
          <w:t>3.</w:t>
        </w:r>
        <w:r w:rsidRPr="001F1C3F">
          <w:rPr>
            <w:rStyle w:val="af4"/>
          </w:rPr>
          <w:t>模拟方法</w:t>
        </w:r>
        <w:r>
          <w:rPr>
            <w:webHidden/>
          </w:rPr>
          <w:tab/>
        </w:r>
        <w:r>
          <w:rPr>
            <w:webHidden/>
          </w:rPr>
          <w:fldChar w:fldCharType="begin"/>
        </w:r>
        <w:r>
          <w:rPr>
            <w:webHidden/>
          </w:rPr>
          <w:instrText xml:space="preserve"> PAGEREF _Toc90241899 \h </w:instrText>
        </w:r>
        <w:r>
          <w:rPr>
            <w:webHidden/>
          </w:rPr>
        </w:r>
        <w:r>
          <w:rPr>
            <w:webHidden/>
          </w:rPr>
          <w:fldChar w:fldCharType="separate"/>
        </w:r>
        <w:r>
          <w:rPr>
            <w:webHidden/>
          </w:rPr>
          <w:t>4</w:t>
        </w:r>
        <w:r>
          <w:rPr>
            <w:webHidden/>
          </w:rPr>
          <w:fldChar w:fldCharType="end"/>
        </w:r>
      </w:hyperlink>
    </w:p>
    <w:p w14:paraId="01C50AB4" w14:textId="77777777" w:rsidR="00807D6C" w:rsidRDefault="00807D6C">
      <w:pPr>
        <w:pStyle w:val="TOC2"/>
        <w:rPr>
          <w:rFonts w:asciiTheme="minorHAnsi" w:eastAsiaTheme="minorEastAsia" w:hAnsiTheme="minorHAnsi" w:cstheme="minorBidi"/>
          <w:szCs w:val="22"/>
        </w:rPr>
      </w:pPr>
      <w:hyperlink w:anchor="_Toc90241900" w:history="1">
        <w:r w:rsidRPr="001F1C3F">
          <w:rPr>
            <w:rStyle w:val="af4"/>
          </w:rPr>
          <w:t>3.1</w:t>
        </w:r>
        <w:r w:rsidRPr="001F1C3F">
          <w:rPr>
            <w:rStyle w:val="af4"/>
          </w:rPr>
          <w:t>模拟软件</w:t>
        </w:r>
        <w:r>
          <w:rPr>
            <w:webHidden/>
          </w:rPr>
          <w:tab/>
        </w:r>
        <w:r>
          <w:rPr>
            <w:webHidden/>
          </w:rPr>
          <w:fldChar w:fldCharType="begin"/>
        </w:r>
        <w:r>
          <w:rPr>
            <w:webHidden/>
          </w:rPr>
          <w:instrText xml:space="preserve"> PAGEREF _Toc90241900 \h </w:instrText>
        </w:r>
        <w:r>
          <w:rPr>
            <w:webHidden/>
          </w:rPr>
        </w:r>
        <w:r>
          <w:rPr>
            <w:webHidden/>
          </w:rPr>
          <w:fldChar w:fldCharType="separate"/>
        </w:r>
        <w:r>
          <w:rPr>
            <w:webHidden/>
          </w:rPr>
          <w:t>4</w:t>
        </w:r>
        <w:r>
          <w:rPr>
            <w:webHidden/>
          </w:rPr>
          <w:fldChar w:fldCharType="end"/>
        </w:r>
      </w:hyperlink>
    </w:p>
    <w:p w14:paraId="7F3841C0" w14:textId="77777777" w:rsidR="00807D6C" w:rsidRDefault="00807D6C">
      <w:pPr>
        <w:pStyle w:val="TOC2"/>
        <w:rPr>
          <w:rFonts w:asciiTheme="minorHAnsi" w:eastAsiaTheme="minorEastAsia" w:hAnsiTheme="minorHAnsi" w:cstheme="minorBidi"/>
          <w:szCs w:val="22"/>
        </w:rPr>
      </w:pPr>
      <w:hyperlink w:anchor="_Toc90241901" w:history="1">
        <w:r w:rsidRPr="001F1C3F">
          <w:rPr>
            <w:rStyle w:val="af4"/>
          </w:rPr>
          <w:t>3.2</w:t>
        </w:r>
        <w:r w:rsidRPr="001F1C3F">
          <w:rPr>
            <w:rStyle w:val="af4"/>
          </w:rPr>
          <w:t>分析模型</w:t>
        </w:r>
        <w:r>
          <w:rPr>
            <w:webHidden/>
          </w:rPr>
          <w:tab/>
        </w:r>
        <w:r>
          <w:rPr>
            <w:webHidden/>
          </w:rPr>
          <w:fldChar w:fldCharType="begin"/>
        </w:r>
        <w:r>
          <w:rPr>
            <w:webHidden/>
          </w:rPr>
          <w:instrText xml:space="preserve"> PAGEREF _Toc90241901 \h </w:instrText>
        </w:r>
        <w:r>
          <w:rPr>
            <w:webHidden/>
          </w:rPr>
        </w:r>
        <w:r>
          <w:rPr>
            <w:webHidden/>
          </w:rPr>
          <w:fldChar w:fldCharType="separate"/>
        </w:r>
        <w:r>
          <w:rPr>
            <w:webHidden/>
          </w:rPr>
          <w:t>4</w:t>
        </w:r>
        <w:r>
          <w:rPr>
            <w:webHidden/>
          </w:rPr>
          <w:fldChar w:fldCharType="end"/>
        </w:r>
      </w:hyperlink>
    </w:p>
    <w:p w14:paraId="2C3F62F5" w14:textId="77777777" w:rsidR="00807D6C" w:rsidRDefault="00807D6C">
      <w:pPr>
        <w:pStyle w:val="TOC2"/>
        <w:rPr>
          <w:rFonts w:asciiTheme="minorHAnsi" w:eastAsiaTheme="minorEastAsia" w:hAnsiTheme="minorHAnsi" w:cstheme="minorBidi"/>
          <w:szCs w:val="22"/>
        </w:rPr>
      </w:pPr>
      <w:hyperlink w:anchor="_Toc90241902" w:history="1">
        <w:r w:rsidRPr="001F1C3F">
          <w:rPr>
            <w:rStyle w:val="af4"/>
          </w:rPr>
          <w:t>3.3</w:t>
        </w:r>
        <w:r w:rsidRPr="001F1C3F">
          <w:rPr>
            <w:rStyle w:val="af4"/>
          </w:rPr>
          <w:t>计算条件</w:t>
        </w:r>
        <w:r>
          <w:rPr>
            <w:webHidden/>
          </w:rPr>
          <w:tab/>
        </w:r>
        <w:r>
          <w:rPr>
            <w:webHidden/>
          </w:rPr>
          <w:fldChar w:fldCharType="begin"/>
        </w:r>
        <w:r>
          <w:rPr>
            <w:webHidden/>
          </w:rPr>
          <w:instrText xml:space="preserve"> PAGEREF _Toc90241902 \h </w:instrText>
        </w:r>
        <w:r>
          <w:rPr>
            <w:webHidden/>
          </w:rPr>
        </w:r>
        <w:r>
          <w:rPr>
            <w:webHidden/>
          </w:rPr>
          <w:fldChar w:fldCharType="separate"/>
        </w:r>
        <w:r>
          <w:rPr>
            <w:webHidden/>
          </w:rPr>
          <w:t>5</w:t>
        </w:r>
        <w:r>
          <w:rPr>
            <w:webHidden/>
          </w:rPr>
          <w:fldChar w:fldCharType="end"/>
        </w:r>
      </w:hyperlink>
    </w:p>
    <w:p w14:paraId="16C41351" w14:textId="77777777" w:rsidR="00807D6C" w:rsidRDefault="00807D6C">
      <w:pPr>
        <w:pStyle w:val="TOC2"/>
        <w:rPr>
          <w:rFonts w:asciiTheme="minorHAnsi" w:eastAsiaTheme="minorEastAsia" w:hAnsiTheme="minorHAnsi" w:cstheme="minorBidi"/>
          <w:szCs w:val="22"/>
        </w:rPr>
      </w:pPr>
      <w:hyperlink w:anchor="_Toc90241903" w:history="1">
        <w:r w:rsidRPr="001F1C3F">
          <w:rPr>
            <w:rStyle w:val="af4"/>
          </w:rPr>
          <w:t>3.4</w:t>
        </w:r>
        <w:r w:rsidRPr="001F1C3F">
          <w:rPr>
            <w:rStyle w:val="af4"/>
          </w:rPr>
          <w:t>参数设置</w:t>
        </w:r>
        <w:r>
          <w:rPr>
            <w:webHidden/>
          </w:rPr>
          <w:tab/>
        </w:r>
        <w:r>
          <w:rPr>
            <w:webHidden/>
          </w:rPr>
          <w:fldChar w:fldCharType="begin"/>
        </w:r>
        <w:r>
          <w:rPr>
            <w:webHidden/>
          </w:rPr>
          <w:instrText xml:space="preserve"> PAGEREF _Toc90241903 \h </w:instrText>
        </w:r>
        <w:r>
          <w:rPr>
            <w:webHidden/>
          </w:rPr>
        </w:r>
        <w:r>
          <w:rPr>
            <w:webHidden/>
          </w:rPr>
          <w:fldChar w:fldCharType="separate"/>
        </w:r>
        <w:r>
          <w:rPr>
            <w:webHidden/>
          </w:rPr>
          <w:t>6</w:t>
        </w:r>
        <w:r>
          <w:rPr>
            <w:webHidden/>
          </w:rPr>
          <w:fldChar w:fldCharType="end"/>
        </w:r>
      </w:hyperlink>
    </w:p>
    <w:p w14:paraId="7B25DABF" w14:textId="77777777" w:rsidR="00807D6C" w:rsidRDefault="00807D6C">
      <w:pPr>
        <w:pStyle w:val="TOC1"/>
        <w:rPr>
          <w:rFonts w:asciiTheme="minorHAnsi" w:eastAsiaTheme="minorEastAsia" w:hAnsiTheme="minorHAnsi" w:cstheme="minorBidi"/>
          <w:b w:val="0"/>
          <w:bCs w:val="0"/>
          <w:szCs w:val="22"/>
        </w:rPr>
      </w:pPr>
      <w:hyperlink w:anchor="_Toc90241904" w:history="1">
        <w:r w:rsidRPr="001F1C3F">
          <w:rPr>
            <w:rStyle w:val="af4"/>
          </w:rPr>
          <w:t>4.</w:t>
        </w:r>
        <w:r w:rsidRPr="001F1C3F">
          <w:rPr>
            <w:rStyle w:val="af4"/>
          </w:rPr>
          <w:t>模拟结果及分析</w:t>
        </w:r>
        <w:r>
          <w:rPr>
            <w:webHidden/>
          </w:rPr>
          <w:tab/>
        </w:r>
        <w:r>
          <w:rPr>
            <w:webHidden/>
          </w:rPr>
          <w:fldChar w:fldCharType="begin"/>
        </w:r>
        <w:r>
          <w:rPr>
            <w:webHidden/>
          </w:rPr>
          <w:instrText xml:space="preserve"> PAGEREF _Toc90241904 \h </w:instrText>
        </w:r>
        <w:r>
          <w:rPr>
            <w:webHidden/>
          </w:rPr>
        </w:r>
        <w:r>
          <w:rPr>
            <w:webHidden/>
          </w:rPr>
          <w:fldChar w:fldCharType="separate"/>
        </w:r>
        <w:r>
          <w:rPr>
            <w:webHidden/>
          </w:rPr>
          <w:t>7</w:t>
        </w:r>
        <w:r>
          <w:rPr>
            <w:webHidden/>
          </w:rPr>
          <w:fldChar w:fldCharType="end"/>
        </w:r>
      </w:hyperlink>
    </w:p>
    <w:p w14:paraId="7645C6CC" w14:textId="77777777" w:rsidR="00807D6C" w:rsidRDefault="00807D6C">
      <w:pPr>
        <w:pStyle w:val="TOC2"/>
        <w:rPr>
          <w:rFonts w:asciiTheme="minorHAnsi" w:eastAsiaTheme="minorEastAsia" w:hAnsiTheme="minorHAnsi" w:cstheme="minorBidi"/>
          <w:szCs w:val="22"/>
        </w:rPr>
      </w:pPr>
      <w:hyperlink w:anchor="_Toc90241905" w:history="1">
        <w:r w:rsidRPr="001F1C3F">
          <w:rPr>
            <w:rStyle w:val="af4"/>
          </w:rPr>
          <w:t>4.1</w:t>
        </w:r>
        <w:r w:rsidRPr="001F1C3F">
          <w:rPr>
            <w:rStyle w:val="af4"/>
          </w:rPr>
          <w:t>场地噪声分布</w:t>
        </w:r>
        <w:r>
          <w:rPr>
            <w:webHidden/>
          </w:rPr>
          <w:tab/>
        </w:r>
        <w:r>
          <w:rPr>
            <w:webHidden/>
          </w:rPr>
          <w:fldChar w:fldCharType="begin"/>
        </w:r>
        <w:r>
          <w:rPr>
            <w:webHidden/>
          </w:rPr>
          <w:instrText xml:space="preserve"> PAGEREF _Toc90241905 \h </w:instrText>
        </w:r>
        <w:r>
          <w:rPr>
            <w:webHidden/>
          </w:rPr>
        </w:r>
        <w:r>
          <w:rPr>
            <w:webHidden/>
          </w:rPr>
          <w:fldChar w:fldCharType="separate"/>
        </w:r>
        <w:r>
          <w:rPr>
            <w:webHidden/>
          </w:rPr>
          <w:t>7</w:t>
        </w:r>
        <w:r>
          <w:rPr>
            <w:webHidden/>
          </w:rPr>
          <w:fldChar w:fldCharType="end"/>
        </w:r>
      </w:hyperlink>
    </w:p>
    <w:p w14:paraId="6DE87239" w14:textId="77777777" w:rsidR="00807D6C" w:rsidRDefault="00807D6C">
      <w:pPr>
        <w:pStyle w:val="TOC2"/>
        <w:rPr>
          <w:rFonts w:asciiTheme="minorHAnsi" w:eastAsiaTheme="minorEastAsia" w:hAnsiTheme="minorHAnsi" w:cstheme="minorBidi"/>
          <w:szCs w:val="22"/>
        </w:rPr>
      </w:pPr>
      <w:hyperlink w:anchor="_Toc90241906" w:history="1">
        <w:r w:rsidRPr="001F1C3F">
          <w:rPr>
            <w:rStyle w:val="af4"/>
          </w:rPr>
          <w:t>4.2</w:t>
        </w:r>
        <w:r w:rsidRPr="001F1C3F">
          <w:rPr>
            <w:rStyle w:val="af4"/>
          </w:rPr>
          <w:t>噪声敏感建筑噪声分布情况</w:t>
        </w:r>
        <w:r>
          <w:rPr>
            <w:webHidden/>
          </w:rPr>
          <w:tab/>
        </w:r>
        <w:r>
          <w:rPr>
            <w:webHidden/>
          </w:rPr>
          <w:fldChar w:fldCharType="begin"/>
        </w:r>
        <w:r>
          <w:rPr>
            <w:webHidden/>
          </w:rPr>
          <w:instrText xml:space="preserve"> PAGEREF _Toc90241906 \h </w:instrText>
        </w:r>
        <w:r>
          <w:rPr>
            <w:webHidden/>
          </w:rPr>
        </w:r>
        <w:r>
          <w:rPr>
            <w:webHidden/>
          </w:rPr>
          <w:fldChar w:fldCharType="separate"/>
        </w:r>
        <w:r>
          <w:rPr>
            <w:webHidden/>
          </w:rPr>
          <w:t>10</w:t>
        </w:r>
        <w:r>
          <w:rPr>
            <w:webHidden/>
          </w:rPr>
          <w:fldChar w:fldCharType="end"/>
        </w:r>
      </w:hyperlink>
    </w:p>
    <w:p w14:paraId="0972E720" w14:textId="77777777" w:rsidR="00807D6C" w:rsidRDefault="00807D6C">
      <w:pPr>
        <w:pStyle w:val="TOC1"/>
        <w:rPr>
          <w:rFonts w:asciiTheme="minorHAnsi" w:eastAsiaTheme="minorEastAsia" w:hAnsiTheme="minorHAnsi" w:cstheme="minorBidi"/>
          <w:b w:val="0"/>
          <w:bCs w:val="0"/>
          <w:szCs w:val="22"/>
        </w:rPr>
      </w:pPr>
      <w:hyperlink w:anchor="_Toc90241907" w:history="1">
        <w:r w:rsidRPr="001F1C3F">
          <w:rPr>
            <w:rStyle w:val="af4"/>
          </w:rPr>
          <w:t>5.</w:t>
        </w:r>
        <w:r w:rsidRPr="001F1C3F">
          <w:rPr>
            <w:rStyle w:val="af4"/>
          </w:rPr>
          <w:t>结论</w:t>
        </w:r>
        <w:r>
          <w:rPr>
            <w:webHidden/>
          </w:rPr>
          <w:tab/>
        </w:r>
        <w:r>
          <w:rPr>
            <w:webHidden/>
          </w:rPr>
          <w:fldChar w:fldCharType="begin"/>
        </w:r>
        <w:r>
          <w:rPr>
            <w:webHidden/>
          </w:rPr>
          <w:instrText xml:space="preserve"> PAGEREF _Toc90241907 \h </w:instrText>
        </w:r>
        <w:r>
          <w:rPr>
            <w:webHidden/>
          </w:rPr>
        </w:r>
        <w:r>
          <w:rPr>
            <w:webHidden/>
          </w:rPr>
          <w:fldChar w:fldCharType="separate"/>
        </w:r>
        <w:r>
          <w:rPr>
            <w:webHidden/>
          </w:rPr>
          <w:t>13</w:t>
        </w:r>
        <w:r>
          <w:rPr>
            <w:webHidden/>
          </w:rPr>
          <w:fldChar w:fldCharType="end"/>
        </w:r>
      </w:hyperlink>
    </w:p>
    <w:p w14:paraId="18197831" w14:textId="77777777" w:rsidR="001C4276" w:rsidRDefault="000D6A5A" w:rsidP="000D6A5A">
      <w:pPr>
        <w:pStyle w:val="TOC1"/>
      </w:pPr>
      <w:r>
        <w:fldChar w:fldCharType="end"/>
      </w:r>
      <w:bookmarkEnd w:id="8"/>
    </w:p>
    <w:p w14:paraId="2424A0CE" w14:textId="77777777" w:rsidR="001C4276" w:rsidRPr="001C4276" w:rsidRDefault="001C4276" w:rsidP="001C4276">
      <w:pPr>
        <w:jc w:val="right"/>
      </w:pPr>
    </w:p>
    <w:p w14:paraId="2C39D0BC" w14:textId="77777777" w:rsidR="001C4276" w:rsidRPr="001C4276" w:rsidRDefault="001C4276" w:rsidP="001C4276"/>
    <w:p w14:paraId="4109843A" w14:textId="77777777" w:rsidR="00223BB0" w:rsidRPr="001C4276" w:rsidRDefault="00223BB0" w:rsidP="001C4276">
      <w:pPr>
        <w:sectPr w:rsidR="00223BB0" w:rsidRPr="001C4276"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p>
    <w:p w14:paraId="25228D4C" w14:textId="77777777" w:rsidR="00AE2430" w:rsidRPr="00AE2430" w:rsidRDefault="00AE2430" w:rsidP="00AE2430">
      <w:pPr>
        <w:pStyle w:val="1"/>
        <w:rPr>
          <w:rFonts w:ascii="Times New Roman" w:hAnsi="Times New Roman"/>
          <w:sz w:val="28"/>
          <w:szCs w:val="28"/>
        </w:rPr>
      </w:pPr>
      <w:bookmarkStart w:id="9" w:name="_Toc479326717"/>
      <w:bookmarkStart w:id="10" w:name="_Toc90241895"/>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9"/>
      <w:bookmarkEnd w:id="10"/>
    </w:p>
    <w:p w14:paraId="3993697D" w14:textId="77777777" w:rsidR="009C0977" w:rsidRDefault="009C0977" w:rsidP="00AE2430">
      <w:r w:rsidRPr="009C0977">
        <w:rPr>
          <w:rFonts w:hint="eastAsia"/>
        </w:rPr>
        <w:t>本项目参与计算的噪声敏感参评建筑物如下表所示：</w:t>
      </w:r>
    </w:p>
    <w:p w14:paraId="6742A1D2"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表1 参评</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FE4388" w14:paraId="3DEBF1BC" w14:textId="77777777">
        <w:tc>
          <w:tcPr>
            <w:tcW w:w="3616" w:type="dxa"/>
            <w:shd w:val="clear" w:color="auto" w:fill="E6E6E6"/>
            <w:vAlign w:val="center"/>
          </w:tcPr>
          <w:p w14:paraId="0246E516" w14:textId="77777777" w:rsidR="00FE4388" w:rsidRDefault="00A63FE3">
            <w:pPr>
              <w:jc w:val="center"/>
            </w:pPr>
            <w:r>
              <w:rPr>
                <w:b/>
              </w:rPr>
              <w:t>名称</w:t>
            </w:r>
          </w:p>
        </w:tc>
        <w:tc>
          <w:tcPr>
            <w:tcW w:w="2586" w:type="dxa"/>
            <w:shd w:val="clear" w:color="auto" w:fill="E6E6E6"/>
            <w:vAlign w:val="center"/>
          </w:tcPr>
          <w:p w14:paraId="74CF30C4" w14:textId="77777777" w:rsidR="00FE4388" w:rsidRDefault="00A63FE3">
            <w:pPr>
              <w:jc w:val="center"/>
            </w:pPr>
            <w:r>
              <w:rPr>
                <w:b/>
              </w:rPr>
              <w:t>建筑高度</w:t>
            </w:r>
            <w:r>
              <w:rPr>
                <w:b/>
              </w:rPr>
              <w:t>(</w:t>
            </w:r>
            <w:r>
              <w:rPr>
                <w:b/>
              </w:rPr>
              <w:t>米</w:t>
            </w:r>
            <w:r>
              <w:rPr>
                <w:b/>
              </w:rPr>
              <w:t>)</w:t>
            </w:r>
          </w:p>
        </w:tc>
        <w:tc>
          <w:tcPr>
            <w:tcW w:w="2071" w:type="dxa"/>
            <w:shd w:val="clear" w:color="auto" w:fill="E6E6E6"/>
            <w:vAlign w:val="center"/>
          </w:tcPr>
          <w:p w14:paraId="4B8EBCC0" w14:textId="77777777" w:rsidR="00FE4388" w:rsidRDefault="00A63FE3">
            <w:pPr>
              <w:jc w:val="center"/>
            </w:pPr>
            <w:r>
              <w:rPr>
                <w:b/>
              </w:rPr>
              <w:t>标高</w:t>
            </w:r>
            <w:r>
              <w:rPr>
                <w:b/>
              </w:rPr>
              <w:t>(</w:t>
            </w:r>
            <w:r>
              <w:rPr>
                <w:b/>
              </w:rPr>
              <w:t>米</w:t>
            </w:r>
            <w:r>
              <w:rPr>
                <w:b/>
              </w:rPr>
              <w:t>)</w:t>
            </w:r>
          </w:p>
        </w:tc>
      </w:tr>
      <w:tr w:rsidR="00FE4388" w14:paraId="1F9E623C" w14:textId="77777777">
        <w:tc>
          <w:tcPr>
            <w:tcW w:w="3616" w:type="dxa"/>
            <w:vAlign w:val="center"/>
          </w:tcPr>
          <w:p w14:paraId="1FA586ED" w14:textId="77777777" w:rsidR="00FE4388" w:rsidRDefault="00A63FE3">
            <w:pPr>
              <w:jc w:val="center"/>
            </w:pPr>
            <w:r>
              <w:rPr>
                <w:b/>
              </w:rPr>
              <w:t>1#</w:t>
            </w:r>
          </w:p>
        </w:tc>
        <w:tc>
          <w:tcPr>
            <w:tcW w:w="2586" w:type="dxa"/>
            <w:vAlign w:val="center"/>
          </w:tcPr>
          <w:p w14:paraId="2C35EC78" w14:textId="77777777" w:rsidR="00FE4388" w:rsidRDefault="00A63FE3">
            <w:pPr>
              <w:jc w:val="center"/>
            </w:pPr>
            <w:r>
              <w:rPr>
                <w:b/>
              </w:rPr>
              <w:t>30.00</w:t>
            </w:r>
          </w:p>
        </w:tc>
        <w:tc>
          <w:tcPr>
            <w:tcW w:w="2071" w:type="dxa"/>
            <w:vAlign w:val="center"/>
          </w:tcPr>
          <w:p w14:paraId="2BBD7E2E" w14:textId="77777777" w:rsidR="00FE4388" w:rsidRDefault="00A63FE3">
            <w:pPr>
              <w:jc w:val="center"/>
            </w:pPr>
            <w:r>
              <w:rPr>
                <w:b/>
              </w:rPr>
              <w:t>0.0</w:t>
            </w:r>
          </w:p>
        </w:tc>
      </w:tr>
      <w:tr w:rsidR="00FE4388" w14:paraId="6C71F1CF" w14:textId="77777777">
        <w:tc>
          <w:tcPr>
            <w:tcW w:w="3616" w:type="dxa"/>
            <w:vAlign w:val="center"/>
          </w:tcPr>
          <w:p w14:paraId="1A2B6221" w14:textId="77777777" w:rsidR="00FE4388" w:rsidRDefault="00A63FE3">
            <w:pPr>
              <w:jc w:val="center"/>
            </w:pPr>
            <w:r>
              <w:rPr>
                <w:b/>
              </w:rPr>
              <w:t>2#</w:t>
            </w:r>
          </w:p>
        </w:tc>
        <w:tc>
          <w:tcPr>
            <w:tcW w:w="2586" w:type="dxa"/>
            <w:vAlign w:val="center"/>
          </w:tcPr>
          <w:p w14:paraId="0D6046A9" w14:textId="77777777" w:rsidR="00FE4388" w:rsidRDefault="00A63FE3">
            <w:pPr>
              <w:jc w:val="center"/>
            </w:pPr>
            <w:r>
              <w:rPr>
                <w:b/>
              </w:rPr>
              <w:t>25.00</w:t>
            </w:r>
          </w:p>
        </w:tc>
        <w:tc>
          <w:tcPr>
            <w:tcW w:w="2071" w:type="dxa"/>
            <w:vAlign w:val="center"/>
          </w:tcPr>
          <w:p w14:paraId="41837D7D" w14:textId="77777777" w:rsidR="00FE4388" w:rsidRDefault="00A63FE3">
            <w:pPr>
              <w:jc w:val="center"/>
            </w:pPr>
            <w:r>
              <w:rPr>
                <w:b/>
              </w:rPr>
              <w:t>0.0</w:t>
            </w:r>
          </w:p>
        </w:tc>
      </w:tr>
      <w:tr w:rsidR="00FE4388" w14:paraId="2264F9B2" w14:textId="77777777">
        <w:tc>
          <w:tcPr>
            <w:tcW w:w="3616" w:type="dxa"/>
            <w:vAlign w:val="center"/>
          </w:tcPr>
          <w:p w14:paraId="6A568463" w14:textId="77777777" w:rsidR="00FE4388" w:rsidRDefault="00A63FE3">
            <w:pPr>
              <w:jc w:val="center"/>
            </w:pPr>
            <w:r>
              <w:rPr>
                <w:b/>
              </w:rPr>
              <w:t>3#</w:t>
            </w:r>
          </w:p>
        </w:tc>
        <w:tc>
          <w:tcPr>
            <w:tcW w:w="2586" w:type="dxa"/>
            <w:vAlign w:val="center"/>
          </w:tcPr>
          <w:p w14:paraId="1421C347" w14:textId="77777777" w:rsidR="00FE4388" w:rsidRDefault="00A63FE3">
            <w:pPr>
              <w:jc w:val="center"/>
            </w:pPr>
            <w:r>
              <w:rPr>
                <w:b/>
              </w:rPr>
              <w:t>25.00</w:t>
            </w:r>
          </w:p>
        </w:tc>
        <w:tc>
          <w:tcPr>
            <w:tcW w:w="2071" w:type="dxa"/>
            <w:vAlign w:val="center"/>
          </w:tcPr>
          <w:p w14:paraId="6E4D3130" w14:textId="77777777" w:rsidR="00FE4388" w:rsidRDefault="00A63FE3">
            <w:pPr>
              <w:jc w:val="center"/>
            </w:pPr>
            <w:r>
              <w:rPr>
                <w:b/>
              </w:rPr>
              <w:t>0.0</w:t>
            </w:r>
          </w:p>
        </w:tc>
      </w:tr>
      <w:tr w:rsidR="00FE4388" w14:paraId="2B90F870" w14:textId="77777777">
        <w:tc>
          <w:tcPr>
            <w:tcW w:w="3616" w:type="dxa"/>
            <w:vAlign w:val="center"/>
          </w:tcPr>
          <w:p w14:paraId="16CBF3DD" w14:textId="77777777" w:rsidR="00FE4388" w:rsidRDefault="00A63FE3">
            <w:pPr>
              <w:jc w:val="center"/>
            </w:pPr>
            <w:r>
              <w:rPr>
                <w:b/>
              </w:rPr>
              <w:t>5#</w:t>
            </w:r>
          </w:p>
        </w:tc>
        <w:tc>
          <w:tcPr>
            <w:tcW w:w="2586" w:type="dxa"/>
            <w:vAlign w:val="center"/>
          </w:tcPr>
          <w:p w14:paraId="295722BA" w14:textId="77777777" w:rsidR="00FE4388" w:rsidRDefault="00A63FE3">
            <w:pPr>
              <w:jc w:val="center"/>
            </w:pPr>
            <w:r>
              <w:rPr>
                <w:b/>
              </w:rPr>
              <w:t>18.00</w:t>
            </w:r>
          </w:p>
        </w:tc>
        <w:tc>
          <w:tcPr>
            <w:tcW w:w="2071" w:type="dxa"/>
            <w:vAlign w:val="center"/>
          </w:tcPr>
          <w:p w14:paraId="0EDC1151" w14:textId="77777777" w:rsidR="00FE4388" w:rsidRDefault="00A63FE3">
            <w:pPr>
              <w:jc w:val="center"/>
            </w:pPr>
            <w:r>
              <w:rPr>
                <w:b/>
              </w:rPr>
              <w:t>0.0</w:t>
            </w:r>
          </w:p>
        </w:tc>
      </w:tr>
      <w:tr w:rsidR="00FE4388" w14:paraId="2C89B7D5" w14:textId="77777777">
        <w:tc>
          <w:tcPr>
            <w:tcW w:w="3616" w:type="dxa"/>
            <w:vAlign w:val="center"/>
          </w:tcPr>
          <w:p w14:paraId="7397BA60" w14:textId="77777777" w:rsidR="00FE4388" w:rsidRDefault="00A63FE3">
            <w:pPr>
              <w:jc w:val="center"/>
            </w:pPr>
            <w:r>
              <w:rPr>
                <w:b/>
              </w:rPr>
              <w:t>6#</w:t>
            </w:r>
          </w:p>
        </w:tc>
        <w:tc>
          <w:tcPr>
            <w:tcW w:w="2586" w:type="dxa"/>
            <w:vAlign w:val="center"/>
          </w:tcPr>
          <w:p w14:paraId="1ED5DEFA" w14:textId="77777777" w:rsidR="00FE4388" w:rsidRDefault="00A63FE3">
            <w:pPr>
              <w:jc w:val="center"/>
            </w:pPr>
            <w:r>
              <w:rPr>
                <w:b/>
              </w:rPr>
              <w:t>18.00</w:t>
            </w:r>
          </w:p>
        </w:tc>
        <w:tc>
          <w:tcPr>
            <w:tcW w:w="2071" w:type="dxa"/>
            <w:vAlign w:val="center"/>
          </w:tcPr>
          <w:p w14:paraId="0DD7D818" w14:textId="77777777" w:rsidR="00FE4388" w:rsidRDefault="00A63FE3">
            <w:pPr>
              <w:jc w:val="center"/>
            </w:pPr>
            <w:r>
              <w:rPr>
                <w:b/>
              </w:rPr>
              <w:t>0.0</w:t>
            </w:r>
          </w:p>
        </w:tc>
      </w:tr>
      <w:tr w:rsidR="00FE4388" w14:paraId="7452C9A2" w14:textId="77777777">
        <w:tc>
          <w:tcPr>
            <w:tcW w:w="3616" w:type="dxa"/>
            <w:vAlign w:val="center"/>
          </w:tcPr>
          <w:p w14:paraId="3A5E392D" w14:textId="77777777" w:rsidR="00FE4388" w:rsidRDefault="00A63FE3">
            <w:pPr>
              <w:jc w:val="center"/>
            </w:pPr>
            <w:r>
              <w:rPr>
                <w:b/>
              </w:rPr>
              <w:t>7#</w:t>
            </w:r>
          </w:p>
        </w:tc>
        <w:tc>
          <w:tcPr>
            <w:tcW w:w="2586" w:type="dxa"/>
            <w:vAlign w:val="center"/>
          </w:tcPr>
          <w:p w14:paraId="4BC4422C" w14:textId="77777777" w:rsidR="00FE4388" w:rsidRDefault="00A63FE3">
            <w:pPr>
              <w:jc w:val="center"/>
            </w:pPr>
            <w:r>
              <w:rPr>
                <w:b/>
              </w:rPr>
              <w:t>18.00</w:t>
            </w:r>
          </w:p>
        </w:tc>
        <w:tc>
          <w:tcPr>
            <w:tcW w:w="2071" w:type="dxa"/>
            <w:vAlign w:val="center"/>
          </w:tcPr>
          <w:p w14:paraId="432B6F1F" w14:textId="77777777" w:rsidR="00FE4388" w:rsidRDefault="00A63FE3">
            <w:pPr>
              <w:jc w:val="center"/>
            </w:pPr>
            <w:r>
              <w:rPr>
                <w:b/>
              </w:rPr>
              <w:t>0.0</w:t>
            </w:r>
          </w:p>
        </w:tc>
      </w:tr>
      <w:tr w:rsidR="00FE4388" w14:paraId="2C01A51F" w14:textId="77777777">
        <w:tc>
          <w:tcPr>
            <w:tcW w:w="3616" w:type="dxa"/>
            <w:vAlign w:val="center"/>
          </w:tcPr>
          <w:p w14:paraId="270E2FBC" w14:textId="77777777" w:rsidR="00FE4388" w:rsidRDefault="00A63FE3">
            <w:pPr>
              <w:jc w:val="center"/>
            </w:pPr>
            <w:r>
              <w:rPr>
                <w:b/>
              </w:rPr>
              <w:t>室内分析单体</w:t>
            </w:r>
            <w:r>
              <w:rPr>
                <w:b/>
              </w:rPr>
              <w:t>DT</w:t>
            </w:r>
          </w:p>
        </w:tc>
        <w:tc>
          <w:tcPr>
            <w:tcW w:w="2586" w:type="dxa"/>
            <w:vAlign w:val="center"/>
          </w:tcPr>
          <w:p w14:paraId="6649F7B7" w14:textId="77777777" w:rsidR="00FE4388" w:rsidRDefault="00A63FE3">
            <w:pPr>
              <w:jc w:val="center"/>
            </w:pPr>
            <w:r>
              <w:rPr>
                <w:b/>
              </w:rPr>
              <w:t>11.25</w:t>
            </w:r>
          </w:p>
        </w:tc>
        <w:tc>
          <w:tcPr>
            <w:tcW w:w="2071" w:type="dxa"/>
            <w:vAlign w:val="center"/>
          </w:tcPr>
          <w:p w14:paraId="3EB11F11" w14:textId="77777777" w:rsidR="00FE4388" w:rsidRDefault="00A63FE3">
            <w:pPr>
              <w:jc w:val="center"/>
            </w:pPr>
            <w:r>
              <w:rPr>
                <w:b/>
              </w:rPr>
              <w:t>0.0</w:t>
            </w:r>
          </w:p>
        </w:tc>
      </w:tr>
    </w:tbl>
    <w:p w14:paraId="562856D9" w14:textId="77777777" w:rsidR="00F46F8B" w:rsidRPr="00F515FF" w:rsidRDefault="00F46F8B" w:rsidP="00ED5211">
      <w:pPr>
        <w:widowControl/>
        <w:jc w:val="center"/>
        <w:rPr>
          <w:rFonts w:ascii="宋体" w:hAnsi="宋体"/>
          <w:szCs w:val="21"/>
        </w:rPr>
      </w:pPr>
      <w:bookmarkStart w:id="11" w:name="参评建筑信息表"/>
      <w:bookmarkEnd w:id="11"/>
    </w:p>
    <w:p w14:paraId="6498B2B3" w14:textId="77777777" w:rsidR="00385B5B" w:rsidRPr="0036785B" w:rsidRDefault="00385B5B" w:rsidP="0036785B">
      <w:pPr>
        <w:pStyle w:val="1"/>
        <w:rPr>
          <w:rFonts w:ascii="Times New Roman" w:hAnsi="Times New Roman"/>
          <w:sz w:val="28"/>
          <w:szCs w:val="28"/>
        </w:rPr>
      </w:pPr>
      <w:bookmarkStart w:id="12" w:name="_Toc479326718"/>
      <w:bookmarkStart w:id="13" w:name="_Toc90241896"/>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510C5E22" w14:textId="77777777" w:rsidR="00385B5B" w:rsidRPr="0036785B" w:rsidRDefault="00385B5B" w:rsidP="0036785B">
      <w:pPr>
        <w:pStyle w:val="2"/>
        <w:rPr>
          <w:sz w:val="24"/>
          <w:szCs w:val="24"/>
        </w:rPr>
      </w:pPr>
      <w:bookmarkStart w:id="14" w:name="_Toc479326719"/>
      <w:bookmarkStart w:id="15" w:name="_Toc90241897"/>
      <w:r w:rsidRPr="0036785B">
        <w:rPr>
          <w:rFonts w:hint="eastAsia"/>
          <w:sz w:val="24"/>
          <w:szCs w:val="24"/>
        </w:rPr>
        <w:t>2.1评价</w:t>
      </w:r>
      <w:r w:rsidRPr="0036785B">
        <w:rPr>
          <w:sz w:val="24"/>
          <w:szCs w:val="24"/>
        </w:rPr>
        <w:t>依据</w:t>
      </w:r>
      <w:bookmarkEnd w:id="14"/>
      <w:bookmarkEnd w:id="15"/>
    </w:p>
    <w:p w14:paraId="628427C6" w14:textId="77777777" w:rsidR="00D207FB" w:rsidRPr="00447BFE" w:rsidRDefault="00D207FB" w:rsidP="00AE2430">
      <w:pPr>
        <w:pStyle w:val="af"/>
        <w:numPr>
          <w:ilvl w:val="0"/>
          <w:numId w:val="4"/>
        </w:numPr>
        <w:spacing w:line="276" w:lineRule="auto"/>
        <w:ind w:firstLineChars="0"/>
        <w:rPr>
          <w:sz w:val="21"/>
          <w:szCs w:val="21"/>
        </w:rPr>
      </w:pPr>
      <w:bookmarkStart w:id="16" w:name="_Hlk13924517"/>
      <w:bookmarkStart w:id="17" w:name="_Toc479326720"/>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6"/>
      <w:r w:rsidRPr="00447BFE">
        <w:rPr>
          <w:sz w:val="21"/>
          <w:szCs w:val="21"/>
        </w:rPr>
        <w:t xml:space="preserve"> </w:t>
      </w:r>
    </w:p>
    <w:p w14:paraId="02F6C694" w14:textId="77777777" w:rsidR="00AD141D"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《绿色建筑评价</w:t>
      </w:r>
      <w:r w:rsidRPr="00447BFE">
        <w:rPr>
          <w:sz w:val="21"/>
          <w:szCs w:val="21"/>
        </w:rPr>
        <w:t>技术细则</w:t>
      </w:r>
      <w:r w:rsidRPr="00447BFE">
        <w:rPr>
          <w:rFonts w:hint="eastAsia"/>
          <w:sz w:val="21"/>
          <w:szCs w:val="21"/>
        </w:rPr>
        <w:t>》</w:t>
      </w:r>
    </w:p>
    <w:p w14:paraId="502CC19B" w14:textId="77777777" w:rsidR="00D207FB" w:rsidRPr="00447BFE" w:rsidRDefault="00D207FB" w:rsidP="00AE2430">
      <w:pPr>
        <w:pStyle w:val="af"/>
        <w:numPr>
          <w:ilvl w:val="0"/>
          <w:numId w:val="4"/>
        </w:numPr>
        <w:spacing w:line="276" w:lineRule="auto"/>
        <w:ind w:firstLineChars="0"/>
        <w:rPr>
          <w:sz w:val="21"/>
          <w:szCs w:val="21"/>
        </w:rPr>
      </w:pPr>
      <w:r>
        <w:rPr>
          <w:rFonts w:hint="eastAsia"/>
          <w:sz w:val="21"/>
          <w:szCs w:val="21"/>
        </w:rPr>
        <w:t>《声环境质量标准》</w:t>
      </w:r>
      <w:r w:rsidRPr="00447BFE">
        <w:rPr>
          <w:sz w:val="21"/>
          <w:szCs w:val="21"/>
        </w:rPr>
        <w:t xml:space="preserve">GB 3096-2008 </w:t>
      </w:r>
    </w:p>
    <w:p w14:paraId="600C26BC"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4D36D975" w14:textId="77777777" w:rsidR="00D207FB" w:rsidRDefault="00D207FB" w:rsidP="00AE2430">
      <w:pPr>
        <w:pStyle w:val="af"/>
        <w:numPr>
          <w:ilvl w:val="0"/>
          <w:numId w:val="4"/>
        </w:numPr>
        <w:spacing w:line="276" w:lineRule="auto"/>
        <w:ind w:firstLineChars="0"/>
        <w:rPr>
          <w:sz w:val="21"/>
          <w:szCs w:val="21"/>
        </w:rPr>
      </w:pPr>
      <w:r w:rsidRPr="00447BFE">
        <w:rPr>
          <w:rFonts w:hint="eastAsia"/>
          <w:sz w:val="21"/>
          <w:szCs w:val="21"/>
        </w:rPr>
        <w:t>《声环境功能区划分技术规范》</w:t>
      </w:r>
      <w:r w:rsidRPr="00447BFE">
        <w:rPr>
          <w:sz w:val="21"/>
          <w:szCs w:val="21"/>
        </w:rPr>
        <w:t>GB/T15190-2014</w:t>
      </w:r>
    </w:p>
    <w:p w14:paraId="4C412B34" w14:textId="77777777" w:rsidR="00AD141D" w:rsidRPr="00AD141D" w:rsidRDefault="00AD141D" w:rsidP="00AE2430">
      <w:pPr>
        <w:pStyle w:val="af"/>
        <w:numPr>
          <w:ilvl w:val="0"/>
          <w:numId w:val="4"/>
        </w:numPr>
        <w:spacing w:line="276" w:lineRule="auto"/>
        <w:ind w:firstLineChars="0"/>
        <w:rPr>
          <w:sz w:val="21"/>
          <w:szCs w:val="21"/>
        </w:rPr>
      </w:pP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7B235197" w14:textId="77777777" w:rsidR="00D207FB" w:rsidRPr="00447BFE" w:rsidRDefault="00D207FB" w:rsidP="00AE2430">
      <w:pPr>
        <w:pStyle w:val="af"/>
        <w:numPr>
          <w:ilvl w:val="0"/>
          <w:numId w:val="4"/>
        </w:numPr>
        <w:spacing w:line="276" w:lineRule="auto"/>
        <w:ind w:firstLineChars="0"/>
        <w:rPr>
          <w:sz w:val="21"/>
          <w:szCs w:val="21"/>
        </w:rPr>
      </w:pPr>
      <w:r w:rsidRPr="00447BFE">
        <w:rPr>
          <w:rFonts w:hint="eastAsia"/>
          <w:sz w:val="21"/>
          <w:szCs w:val="21"/>
        </w:rPr>
        <w:t>建筑设计图纸相关文件</w:t>
      </w:r>
    </w:p>
    <w:p w14:paraId="14FDF6AF" w14:textId="77777777" w:rsidR="00385B5B" w:rsidRPr="0036785B" w:rsidRDefault="00385B5B" w:rsidP="0036785B">
      <w:pPr>
        <w:pStyle w:val="2"/>
        <w:rPr>
          <w:sz w:val="24"/>
          <w:szCs w:val="24"/>
        </w:rPr>
      </w:pPr>
      <w:bookmarkStart w:id="18" w:name="_Toc90241898"/>
      <w:r w:rsidRPr="0036785B">
        <w:rPr>
          <w:rFonts w:hint="eastAsia"/>
          <w:sz w:val="24"/>
          <w:szCs w:val="24"/>
        </w:rPr>
        <w:t>2.2标准</w:t>
      </w:r>
      <w:r w:rsidRPr="0036785B">
        <w:rPr>
          <w:sz w:val="24"/>
          <w:szCs w:val="24"/>
        </w:rPr>
        <w:t>要求</w:t>
      </w:r>
      <w:bookmarkEnd w:id="17"/>
      <w:bookmarkEnd w:id="18"/>
    </w:p>
    <w:p w14:paraId="6DED4F8B" w14:textId="77777777" w:rsidR="00D207FB" w:rsidRPr="00447BFE" w:rsidRDefault="00D207FB" w:rsidP="005F3A0A">
      <w:pPr>
        <w:pStyle w:val="a7"/>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00184E16">
        <w:t>2019</w:t>
      </w:r>
      <w:r w:rsidRPr="00447BFE">
        <w:rPr>
          <w:rFonts w:hint="eastAsia"/>
        </w:rPr>
        <w:t>中规定：</w:t>
      </w:r>
    </w:p>
    <w:p w14:paraId="44117BA3"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6DC0E4AB" w14:textId="77777777" w:rsidR="00184E16" w:rsidRPr="006B2CD4" w:rsidRDefault="00184E16" w:rsidP="006B2CD4">
      <w:pPr>
        <w:ind w:leftChars="200" w:left="420"/>
      </w:pPr>
      <w:r w:rsidRPr="006B2CD4">
        <w:rPr>
          <w:rFonts w:hint="eastAsia"/>
        </w:rPr>
        <w:t>1</w:t>
      </w:r>
      <w:r w:rsidR="006B2CD4">
        <w:t xml:space="preserve"> </w:t>
      </w:r>
      <w:r w:rsidRPr="006B2CD4">
        <w:rPr>
          <w:rFonts w:hint="eastAsia"/>
        </w:rPr>
        <w:t>环境噪声值大于2类声环境功能区标准限值，且小于或等于3类声环境功能区标准限值，得5分。</w:t>
      </w:r>
    </w:p>
    <w:p w14:paraId="1C1166C4" w14:textId="77777777" w:rsidR="00184E16" w:rsidRPr="006B2CD4" w:rsidRDefault="00184E16" w:rsidP="006B2CD4">
      <w:pPr>
        <w:ind w:leftChars="200" w:left="420"/>
      </w:pPr>
      <w:r w:rsidRPr="006B2CD4">
        <w:rPr>
          <w:rFonts w:hint="eastAsia"/>
        </w:rPr>
        <w:t>2</w:t>
      </w:r>
      <w:r w:rsidR="006B2CD4">
        <w:t xml:space="preserve"> </w:t>
      </w:r>
      <w:r w:rsidRPr="006B2CD4">
        <w:rPr>
          <w:rFonts w:hint="eastAsia"/>
        </w:rPr>
        <w:t>环境噪声值小于或等于2类声环境功能区标准限值，得10分。</w:t>
      </w:r>
    </w:p>
    <w:p w14:paraId="62A01D61" w14:textId="77777777" w:rsidR="000845C3" w:rsidRDefault="00D207FB" w:rsidP="005F3A0A">
      <w:pPr>
        <w:pStyle w:val="a7"/>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33940A93"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62D89271"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5166784D" w14:textId="77777777" w:rsidR="00930557" w:rsidRPr="003972FF" w:rsidRDefault="00116DD5" w:rsidP="006B2CD4">
            <w:pPr>
              <w:jc w:val="center"/>
              <w:rPr>
                <w:sz w:val="18"/>
              </w:rPr>
            </w:pPr>
            <w:r w:rsidRPr="003972FF">
              <w:rPr>
                <w:rFonts w:hint="eastAsia"/>
                <w:sz w:val="18"/>
              </w:rPr>
              <w:lastRenderedPageBreak/>
              <w:t>声环境</w:t>
            </w:r>
          </w:p>
          <w:p w14:paraId="63220613"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2B4FFA85"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364A7E35" w14:textId="77777777" w:rsidR="00116DD5" w:rsidRPr="003972FF" w:rsidRDefault="00116DD5" w:rsidP="006B2CD4">
            <w:pPr>
              <w:jc w:val="center"/>
              <w:rPr>
                <w:sz w:val="18"/>
              </w:rPr>
            </w:pPr>
            <w:r w:rsidRPr="003972FF">
              <w:rPr>
                <w:rFonts w:hint="eastAsia"/>
                <w:sz w:val="18"/>
              </w:rPr>
              <w:t>适用范围</w:t>
            </w:r>
          </w:p>
        </w:tc>
      </w:tr>
      <w:tr w:rsidR="00116DD5" w:rsidRPr="00D34E70" w14:paraId="37E89C8A"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2976D510"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4ED8A2C0"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67E874B7"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5BD28FEF" w14:textId="77777777" w:rsidR="00116DD5" w:rsidRPr="003972FF" w:rsidRDefault="00116DD5" w:rsidP="006B2CD4">
            <w:pPr>
              <w:jc w:val="center"/>
              <w:rPr>
                <w:sz w:val="18"/>
              </w:rPr>
            </w:pPr>
          </w:p>
        </w:tc>
      </w:tr>
      <w:tr w:rsidR="00116DD5" w:rsidRPr="00D34E70" w14:paraId="659C8B71"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1CA365E"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7594A4FD"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628A6D07"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73858DC4" w14:textId="77777777" w:rsidR="00116DD5" w:rsidRPr="003972FF" w:rsidRDefault="00116DD5" w:rsidP="003972FF">
            <w:pPr>
              <w:rPr>
                <w:sz w:val="18"/>
              </w:rPr>
            </w:pPr>
            <w:r w:rsidRPr="003972FF">
              <w:rPr>
                <w:rFonts w:hint="eastAsia"/>
                <w:sz w:val="18"/>
              </w:rPr>
              <w:t>指康复疗养区等特别需要安静的区域</w:t>
            </w:r>
          </w:p>
        </w:tc>
      </w:tr>
      <w:tr w:rsidR="00116DD5" w:rsidRPr="00D34E70" w14:paraId="0E1AC515"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9E55FA"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72552F2F"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49001655"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2365A940" w14:textId="77777777"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4961B889"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4077F63"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1EAEBAC1"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303F4406"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06215FB8" w14:textId="77777777"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6AFD02E0"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4F13D6E" w14:textId="77777777" w:rsidR="00116DD5" w:rsidRPr="003972FF" w:rsidRDefault="00116DD5" w:rsidP="006B2CD4">
            <w:pPr>
              <w:jc w:val="center"/>
              <w:rPr>
                <w:sz w:val="18"/>
              </w:rPr>
            </w:pPr>
            <w:r w:rsidRPr="003972FF">
              <w:rPr>
                <w:sz w:val="18"/>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75CE80BF"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0E2E0CC9"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17AD35FE"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2BBE9281"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07642EA9"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295EB06F"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30A35E27"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065FD11E"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24E6224C"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63E59827"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490730FC"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33EF1062"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75545B76"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4045B23B"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4CD35EB8"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7A0AEBCD"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10051D4C"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2F41AFF9"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0608A240" w14:textId="77777777" w:rsidR="007121F1" w:rsidRPr="00935299" w:rsidRDefault="007121F1" w:rsidP="00935299">
      <w:pPr>
        <w:pStyle w:val="1"/>
        <w:rPr>
          <w:rFonts w:ascii="Times New Roman" w:hAnsi="Times New Roman"/>
          <w:sz w:val="28"/>
          <w:szCs w:val="28"/>
        </w:rPr>
      </w:pPr>
      <w:bookmarkStart w:id="19" w:name="声功能区类别表格"/>
      <w:bookmarkStart w:id="20" w:name="_Toc479326721"/>
      <w:bookmarkStart w:id="21" w:name="_Toc90241899"/>
      <w:bookmarkEnd w:id="19"/>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0"/>
      <w:bookmarkEnd w:id="21"/>
    </w:p>
    <w:p w14:paraId="14452CF9" w14:textId="77777777" w:rsidR="00385B5B" w:rsidRPr="0036785B" w:rsidRDefault="00385B5B" w:rsidP="0036785B">
      <w:pPr>
        <w:pStyle w:val="2"/>
        <w:rPr>
          <w:sz w:val="24"/>
          <w:szCs w:val="24"/>
        </w:rPr>
      </w:pPr>
      <w:bookmarkStart w:id="22" w:name="_Toc479326722"/>
      <w:bookmarkStart w:id="23" w:name="_Toc90241900"/>
      <w:r w:rsidRPr="0036785B">
        <w:rPr>
          <w:rFonts w:hint="eastAsia"/>
          <w:sz w:val="24"/>
          <w:szCs w:val="24"/>
        </w:rPr>
        <w:t>3.1模拟软件</w:t>
      </w:r>
      <w:bookmarkEnd w:id="22"/>
      <w:bookmarkEnd w:id="23"/>
    </w:p>
    <w:p w14:paraId="3CDAF704" w14:textId="77777777" w:rsidR="00D207FB" w:rsidRPr="000C7D9A" w:rsidRDefault="00D207FB" w:rsidP="00D207FB">
      <w:pPr>
        <w:pStyle w:val="af"/>
        <w:spacing w:line="276" w:lineRule="auto"/>
        <w:ind w:firstLine="420"/>
        <w:rPr>
          <w:rFonts w:cs="Times New Roman"/>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374334E3"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2850B98A" w14:textId="77777777" w:rsidR="001A52EC" w:rsidRDefault="00385B5B" w:rsidP="00447BFE">
      <w:pPr>
        <w:pStyle w:val="2"/>
        <w:rPr>
          <w:sz w:val="24"/>
          <w:szCs w:val="24"/>
        </w:rPr>
      </w:pPr>
      <w:bookmarkStart w:id="25" w:name="_Toc90241901"/>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3BEAAB24" w14:textId="77777777"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本报告根据建筑设计图纸等相关资料建立室外声环境模拟分析模型，主要包括参评目</w:t>
      </w:r>
      <w:r w:rsidRPr="00E8229B">
        <w:rPr>
          <w:rFonts w:ascii="Times New Roman" w:hAnsi="Times New Roman" w:cs="宋体" w:hint="eastAsia"/>
          <w:szCs w:val="21"/>
        </w:rPr>
        <w:lastRenderedPageBreak/>
        <w:t>标建筑、周边建筑、声屏障、道路（包括轨道交通）和绿化带等对象。</w:t>
      </w:r>
    </w:p>
    <w:p w14:paraId="34B44CE9"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03F74F67"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drawing>
          <wp:inline distT="0" distB="0" distL="0" distR="0" wp14:anchorId="0836428E" wp14:editId="24A3F01E">
            <wp:extent cx="5667375" cy="43624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362450"/>
                    </a:xfrm>
                    <a:prstGeom prst="rect">
                      <a:avLst/>
                    </a:prstGeom>
                  </pic:spPr>
                </pic:pic>
              </a:graphicData>
            </a:graphic>
          </wp:inline>
        </w:drawing>
      </w:r>
    </w:p>
    <w:p w14:paraId="41ADE435"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14:paraId="47188B29" w14:textId="77777777" w:rsidR="00987121" w:rsidRPr="00C52DAB" w:rsidRDefault="00A1358C" w:rsidP="00987121">
      <w:pPr>
        <w:pStyle w:val="2"/>
        <w:rPr>
          <w:rFonts w:ascii="宋体"/>
          <w:sz w:val="24"/>
          <w:szCs w:val="24"/>
        </w:rPr>
      </w:pPr>
      <w:bookmarkStart w:id="27" w:name="_Toc479326725"/>
      <w:bookmarkStart w:id="28" w:name="_Toc90241902"/>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139F8FCB" w14:textId="77777777" w:rsidR="00990F63" w:rsidRPr="000F5CAC" w:rsidRDefault="0065136A" w:rsidP="000F5CAC">
      <w:pPr>
        <w:rPr>
          <w:b/>
        </w:rPr>
      </w:pPr>
      <w:bookmarkStart w:id="29" w:name="计算条件"/>
      <w:r w:rsidRPr="000F5CAC">
        <w:rPr>
          <w:rFonts w:hint="eastAsia"/>
          <w:b/>
        </w:rPr>
        <w:t>■ 网格设置</w:t>
      </w:r>
    </w:p>
    <w:p w14:paraId="6B5C27CD" w14:textId="77777777" w:rsidR="00FE4388" w:rsidRDefault="00A63FE3">
      <w:pPr>
        <w:rPr>
          <w:b/>
        </w:rPr>
      </w:pPr>
      <w:r>
        <w:rPr>
          <w:b/>
          <w:color w:val="000000"/>
        </w:rPr>
        <w:t xml:space="preserve">  </w:t>
      </w:r>
      <w:r>
        <w:rPr>
          <w:b/>
          <w:color w:val="000000"/>
        </w:rPr>
        <w:t>平面网格间距：</w:t>
      </w:r>
      <w:r>
        <w:rPr>
          <w:b/>
          <w:color w:val="000000"/>
        </w:rPr>
        <w:t xml:space="preserve">20×20 </w:t>
      </w:r>
      <w:r>
        <w:rPr>
          <w:b/>
          <w:color w:val="000000"/>
        </w:rPr>
        <w:t>米</w:t>
      </w:r>
    </w:p>
    <w:p w14:paraId="496FC122" w14:textId="77777777" w:rsidR="00FE4388" w:rsidRDefault="00A63FE3">
      <w:pPr>
        <w:rPr>
          <w:b/>
        </w:rPr>
      </w:pPr>
      <w:r>
        <w:rPr>
          <w:b/>
          <w:color w:val="000000"/>
        </w:rPr>
        <w:t xml:space="preserve">  </w:t>
      </w:r>
      <w:r>
        <w:rPr>
          <w:b/>
          <w:color w:val="000000"/>
        </w:rPr>
        <w:t>平面网格离地高度：</w:t>
      </w:r>
      <w:r>
        <w:rPr>
          <w:b/>
          <w:color w:val="000000"/>
        </w:rPr>
        <w:t xml:space="preserve">1.5 </w:t>
      </w:r>
      <w:r>
        <w:rPr>
          <w:b/>
          <w:color w:val="000000"/>
        </w:rPr>
        <w:t>米</w:t>
      </w:r>
    </w:p>
    <w:p w14:paraId="5F511149" w14:textId="77777777" w:rsidR="00FE4388" w:rsidRDefault="00A63FE3">
      <w:pPr>
        <w:rPr>
          <w:b/>
        </w:rPr>
      </w:pPr>
      <w:r>
        <w:rPr>
          <w:b/>
          <w:color w:val="000000"/>
        </w:rPr>
        <w:t xml:space="preserve">  </w:t>
      </w:r>
      <w:r>
        <w:rPr>
          <w:b/>
          <w:color w:val="000000"/>
        </w:rPr>
        <w:t>立面网格间距：</w:t>
      </w:r>
      <w:r>
        <w:rPr>
          <w:b/>
          <w:color w:val="000000"/>
        </w:rPr>
        <w:t xml:space="preserve">3×3 </w:t>
      </w:r>
      <w:r>
        <w:rPr>
          <w:b/>
          <w:color w:val="000000"/>
        </w:rPr>
        <w:t>米</w:t>
      </w:r>
    </w:p>
    <w:p w14:paraId="441118DA" w14:textId="77777777" w:rsidR="00FE4388" w:rsidRDefault="00FE4388">
      <w:pPr>
        <w:rPr>
          <w:b/>
        </w:rPr>
      </w:pPr>
    </w:p>
    <w:p w14:paraId="5EF33C49" w14:textId="77777777" w:rsidR="00FE4388" w:rsidRDefault="00A63FE3">
      <w:pPr>
        <w:rPr>
          <w:b/>
        </w:rPr>
      </w:pPr>
      <w:r>
        <w:rPr>
          <w:b/>
          <w:color w:val="000000"/>
        </w:rPr>
        <w:t xml:space="preserve">■ </w:t>
      </w:r>
      <w:r>
        <w:rPr>
          <w:b/>
          <w:color w:val="000000"/>
        </w:rPr>
        <w:t>地面效应</w:t>
      </w:r>
    </w:p>
    <w:p w14:paraId="345C953C" w14:textId="77777777" w:rsidR="00FE4388" w:rsidRDefault="00A63FE3">
      <w:pPr>
        <w:rPr>
          <w:b/>
        </w:rPr>
      </w:pPr>
      <w:r>
        <w:rPr>
          <w:b/>
          <w:color w:val="000000"/>
        </w:rPr>
        <w:t xml:space="preserve">  </w:t>
      </w:r>
      <w:r>
        <w:rPr>
          <w:b/>
          <w:color w:val="000000"/>
        </w:rPr>
        <w:t>地面高度：</w:t>
      </w:r>
      <w:r>
        <w:rPr>
          <w:b/>
          <w:color w:val="000000"/>
        </w:rPr>
        <w:t xml:space="preserve">0 </w:t>
      </w:r>
      <w:r>
        <w:rPr>
          <w:b/>
          <w:color w:val="000000"/>
        </w:rPr>
        <w:t>米</w:t>
      </w:r>
    </w:p>
    <w:p w14:paraId="5ED5FB08" w14:textId="77777777" w:rsidR="00FE4388" w:rsidRDefault="00A63FE3">
      <w:pPr>
        <w:rPr>
          <w:b/>
        </w:rPr>
      </w:pPr>
      <w:r>
        <w:rPr>
          <w:b/>
          <w:color w:val="000000"/>
        </w:rPr>
        <w:t xml:space="preserve">  </w:t>
      </w:r>
      <w:r>
        <w:rPr>
          <w:b/>
          <w:color w:val="000000"/>
        </w:rPr>
        <w:t>计算考虑地面效应</w:t>
      </w:r>
    </w:p>
    <w:p w14:paraId="520C52BF" w14:textId="77777777" w:rsidR="00FE4388" w:rsidRDefault="00A63FE3">
      <w:pPr>
        <w:rPr>
          <w:b/>
        </w:rPr>
      </w:pPr>
      <w:r>
        <w:rPr>
          <w:b/>
          <w:color w:val="000000"/>
        </w:rPr>
        <w:t xml:space="preserve">  </w:t>
      </w:r>
      <w:r>
        <w:rPr>
          <w:b/>
          <w:color w:val="000000"/>
        </w:rPr>
        <w:t>地面效应计算方法：导则算法</w:t>
      </w:r>
    </w:p>
    <w:p w14:paraId="3DCF585B" w14:textId="77777777" w:rsidR="00FE4388" w:rsidRDefault="00FE4388">
      <w:pPr>
        <w:rPr>
          <w:b/>
        </w:rPr>
      </w:pPr>
    </w:p>
    <w:p w14:paraId="567D7545" w14:textId="77777777" w:rsidR="00FE4388" w:rsidRDefault="00A63FE3">
      <w:pPr>
        <w:rPr>
          <w:b/>
        </w:rPr>
      </w:pPr>
      <w:r>
        <w:rPr>
          <w:b/>
          <w:color w:val="000000"/>
        </w:rPr>
        <w:t xml:space="preserve">■ </w:t>
      </w:r>
      <w:r>
        <w:rPr>
          <w:b/>
          <w:color w:val="000000"/>
        </w:rPr>
        <w:t>噪声反射</w:t>
      </w:r>
    </w:p>
    <w:p w14:paraId="2608CC95" w14:textId="77777777" w:rsidR="00FE4388" w:rsidRDefault="00A63FE3">
      <w:pPr>
        <w:rPr>
          <w:b/>
        </w:rPr>
      </w:pPr>
      <w:r>
        <w:rPr>
          <w:b/>
          <w:color w:val="000000"/>
        </w:rPr>
        <w:t xml:space="preserve">  </w:t>
      </w:r>
      <w:r>
        <w:rPr>
          <w:b/>
          <w:color w:val="000000"/>
        </w:rPr>
        <w:t>障碍物考虑的最大反射次数：</w:t>
      </w:r>
      <w:r>
        <w:rPr>
          <w:b/>
          <w:color w:val="000000"/>
        </w:rPr>
        <w:t>1</w:t>
      </w:r>
    </w:p>
    <w:p w14:paraId="3A9D34EA" w14:textId="77777777" w:rsidR="00FE4388" w:rsidRDefault="00FE4388">
      <w:pPr>
        <w:rPr>
          <w:b/>
        </w:rPr>
      </w:pPr>
    </w:p>
    <w:p w14:paraId="3C03C51B" w14:textId="77777777" w:rsidR="00FE4388" w:rsidRDefault="00A63FE3">
      <w:pPr>
        <w:rPr>
          <w:b/>
        </w:rPr>
      </w:pPr>
      <w:r>
        <w:rPr>
          <w:b/>
          <w:color w:val="000000"/>
        </w:rPr>
        <w:t xml:space="preserve">■ </w:t>
      </w:r>
      <w:r>
        <w:rPr>
          <w:b/>
          <w:color w:val="000000"/>
        </w:rPr>
        <w:t>空气吸收</w:t>
      </w:r>
    </w:p>
    <w:p w14:paraId="77AD7D50" w14:textId="77777777" w:rsidR="00FE4388" w:rsidRDefault="00A63FE3">
      <w:pPr>
        <w:rPr>
          <w:b/>
        </w:rPr>
      </w:pPr>
      <w:r>
        <w:rPr>
          <w:b/>
          <w:color w:val="000000"/>
        </w:rPr>
        <w:lastRenderedPageBreak/>
        <w:t xml:space="preserve">  </w:t>
      </w:r>
      <w:r>
        <w:rPr>
          <w:b/>
          <w:color w:val="000000"/>
        </w:rPr>
        <w:t>气压：</w:t>
      </w:r>
      <w:r>
        <w:rPr>
          <w:b/>
          <w:color w:val="000000"/>
        </w:rPr>
        <w:t xml:space="preserve">101325Pa  </w:t>
      </w:r>
      <w:r>
        <w:rPr>
          <w:b/>
          <w:color w:val="000000"/>
        </w:rPr>
        <w:t>气温：</w:t>
      </w:r>
      <w:r>
        <w:rPr>
          <w:b/>
          <w:color w:val="000000"/>
        </w:rPr>
        <w:t xml:space="preserve">16℃  </w:t>
      </w:r>
      <w:r>
        <w:rPr>
          <w:b/>
          <w:color w:val="000000"/>
        </w:rPr>
        <w:t>湿度：</w:t>
      </w:r>
      <w:r>
        <w:rPr>
          <w:b/>
          <w:color w:val="000000"/>
        </w:rPr>
        <w:t>50%</w:t>
      </w:r>
    </w:p>
    <w:p w14:paraId="55AD6477" w14:textId="77777777" w:rsidR="00FE4388" w:rsidRDefault="00FE4388">
      <w:pPr>
        <w:rPr>
          <w:b/>
        </w:rPr>
      </w:pPr>
    </w:p>
    <w:p w14:paraId="77F4138D" w14:textId="77777777" w:rsidR="00FE4388" w:rsidRDefault="00A63FE3">
      <w:pPr>
        <w:rPr>
          <w:b/>
        </w:rPr>
      </w:pPr>
      <w:r>
        <w:rPr>
          <w:b/>
          <w:color w:val="000000"/>
        </w:rPr>
        <w:t xml:space="preserve">■ </w:t>
      </w:r>
      <w:r>
        <w:rPr>
          <w:b/>
          <w:color w:val="000000"/>
        </w:rPr>
        <w:t>达标统计</w:t>
      </w:r>
    </w:p>
    <w:p w14:paraId="699EFEC2" w14:textId="77777777" w:rsidR="00FE4388" w:rsidRDefault="00A63FE3">
      <w:pPr>
        <w:rPr>
          <w:b/>
        </w:rPr>
      </w:pPr>
      <w:r>
        <w:rPr>
          <w:b/>
          <w:color w:val="000000"/>
        </w:rPr>
        <w:t xml:space="preserve">  </w:t>
      </w:r>
      <w:r>
        <w:rPr>
          <w:b/>
          <w:color w:val="000000"/>
        </w:rPr>
        <w:t>建筑物噪声最大值统计方式</w:t>
      </w:r>
    </w:p>
    <w:p w14:paraId="13A0401B" w14:textId="77777777" w:rsidR="00FE4388" w:rsidRDefault="00A63FE3">
      <w:pPr>
        <w:rPr>
          <w:b/>
        </w:rPr>
      </w:pPr>
      <w:r>
        <w:rPr>
          <w:b/>
          <w:color w:val="000000"/>
        </w:rPr>
        <w:t xml:space="preserve">    </w:t>
      </w:r>
      <w:r>
        <w:rPr>
          <w:b/>
          <w:color w:val="000000"/>
        </w:rPr>
        <w:t>取距离建筑物底标高</w:t>
      </w:r>
      <w:r>
        <w:rPr>
          <w:b/>
          <w:color w:val="000000"/>
        </w:rPr>
        <w:t>1.5</w:t>
      </w:r>
      <w:r>
        <w:rPr>
          <w:b/>
          <w:color w:val="000000"/>
        </w:rPr>
        <w:t>米沿线点</w:t>
      </w:r>
    </w:p>
    <w:p w14:paraId="05C8074E" w14:textId="77777777" w:rsidR="00FE4388" w:rsidRDefault="00A63FE3">
      <w:pPr>
        <w:rPr>
          <w:b/>
        </w:rPr>
      </w:pPr>
      <w:r>
        <w:rPr>
          <w:b/>
          <w:color w:val="000000"/>
        </w:rPr>
        <w:t xml:space="preserve">  </w:t>
      </w:r>
      <w:r>
        <w:rPr>
          <w:b/>
          <w:color w:val="000000"/>
        </w:rPr>
        <w:t>场地环境噪声达标统计方式</w:t>
      </w:r>
    </w:p>
    <w:p w14:paraId="65CCF75A" w14:textId="77777777" w:rsidR="00FE4388" w:rsidRDefault="00A63FE3">
      <w:pPr>
        <w:rPr>
          <w:b/>
        </w:rPr>
      </w:pPr>
      <w:r>
        <w:rPr>
          <w:b/>
          <w:color w:val="000000"/>
        </w:rPr>
        <w:t xml:space="preserve">    </w:t>
      </w:r>
      <w:r>
        <w:rPr>
          <w:b/>
          <w:color w:val="000000"/>
        </w:rPr>
        <w:t>场地内命名参评建筑物全部达标</w:t>
      </w:r>
    </w:p>
    <w:p w14:paraId="033A247F" w14:textId="77777777" w:rsidR="00385B5B" w:rsidRPr="00447BFE" w:rsidRDefault="00604292" w:rsidP="00447BFE">
      <w:pPr>
        <w:pStyle w:val="2"/>
        <w:rPr>
          <w:sz w:val="24"/>
          <w:szCs w:val="24"/>
        </w:rPr>
      </w:pPr>
      <w:bookmarkStart w:id="30" w:name="_Toc479326726"/>
      <w:bookmarkStart w:id="31" w:name="_Toc90241903"/>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6896C5B8" w14:textId="77777777"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7B2C1CC7" w14:textId="77777777" w:rsidR="00954C34" w:rsidRPr="0091229D" w:rsidRDefault="00954C34" w:rsidP="00954C34">
      <w:pPr>
        <w:spacing w:line="276" w:lineRule="auto"/>
        <w:jc w:val="center"/>
      </w:pPr>
      <w:bookmarkStart w:id="32" w:name="声源表"/>
      <w:bookmarkEnd w:id="32"/>
    </w:p>
    <w:p w14:paraId="6658F594" w14:textId="77777777" w:rsidR="00FE4388" w:rsidRDefault="00A63FE3">
      <w:pPr>
        <w:spacing w:line="276" w:lineRule="auto"/>
        <w:jc w:val="right"/>
      </w:pPr>
      <w:r>
        <w:rPr>
          <w:sz w:val="24"/>
          <w:szCs w:val="24"/>
        </w:rPr>
        <w:t>表</w:t>
      </w:r>
      <w:r>
        <w:rPr>
          <w:sz w:val="24"/>
          <w:szCs w:val="24"/>
        </w:rPr>
        <w:t xml:space="preserve">3.4-1 </w:t>
      </w:r>
      <w:r>
        <w:rPr>
          <w:sz w:val="24"/>
          <w:szCs w:val="24"/>
        </w:rPr>
        <w:t>点声源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FE4388" w14:paraId="66FD6E5D" w14:textId="77777777">
        <w:tc>
          <w:tcPr>
            <w:tcW w:w="2541" w:type="dxa"/>
            <w:shd w:val="clear" w:color="auto" w:fill="E6E6E6"/>
            <w:vAlign w:val="center"/>
          </w:tcPr>
          <w:p w14:paraId="7DD20F32" w14:textId="77777777" w:rsidR="00FE4388" w:rsidRDefault="00A63FE3">
            <w:pPr>
              <w:jc w:val="center"/>
            </w:pPr>
            <w:r>
              <w:rPr>
                <w:b/>
              </w:rPr>
              <w:t>声源名称</w:t>
            </w:r>
          </w:p>
        </w:tc>
        <w:tc>
          <w:tcPr>
            <w:tcW w:w="2541" w:type="dxa"/>
            <w:shd w:val="clear" w:color="auto" w:fill="E6E6E6"/>
            <w:vAlign w:val="center"/>
          </w:tcPr>
          <w:p w14:paraId="7E9DE899" w14:textId="77777777" w:rsidR="00FE4388" w:rsidRDefault="00A63FE3">
            <w:pPr>
              <w:jc w:val="center"/>
            </w:pPr>
            <w:r>
              <w:rPr>
                <w:b/>
              </w:rPr>
              <w:t>声源类型</w:t>
            </w:r>
          </w:p>
        </w:tc>
        <w:tc>
          <w:tcPr>
            <w:tcW w:w="1590" w:type="dxa"/>
            <w:shd w:val="clear" w:color="auto" w:fill="E6E6E6"/>
            <w:vAlign w:val="center"/>
          </w:tcPr>
          <w:p w14:paraId="0AF1241B" w14:textId="77777777" w:rsidR="00FE4388" w:rsidRDefault="00A63FE3">
            <w:pPr>
              <w:jc w:val="center"/>
            </w:pPr>
            <w:r>
              <w:rPr>
                <w:b/>
              </w:rPr>
              <w:t>昼间</w:t>
            </w:r>
          </w:p>
        </w:tc>
        <w:tc>
          <w:tcPr>
            <w:tcW w:w="1590" w:type="dxa"/>
            <w:shd w:val="clear" w:color="auto" w:fill="E6E6E6"/>
            <w:vAlign w:val="center"/>
          </w:tcPr>
          <w:p w14:paraId="6002D049" w14:textId="77777777" w:rsidR="00FE4388" w:rsidRDefault="00A63FE3">
            <w:pPr>
              <w:jc w:val="center"/>
            </w:pPr>
            <w:r>
              <w:rPr>
                <w:b/>
              </w:rPr>
              <w:t>夜间</w:t>
            </w:r>
          </w:p>
        </w:tc>
      </w:tr>
      <w:tr w:rsidR="00FE4388" w14:paraId="0D76D413" w14:textId="77777777">
        <w:tc>
          <w:tcPr>
            <w:tcW w:w="2541" w:type="dxa"/>
            <w:vAlign w:val="center"/>
          </w:tcPr>
          <w:p w14:paraId="237FCA91" w14:textId="77777777" w:rsidR="00FE4388" w:rsidRDefault="00A63FE3">
            <w:pPr>
              <w:jc w:val="center"/>
            </w:pPr>
            <w:r>
              <w:rPr>
                <w:b/>
              </w:rPr>
              <w:t>点声源</w:t>
            </w:r>
          </w:p>
        </w:tc>
        <w:tc>
          <w:tcPr>
            <w:tcW w:w="2541" w:type="dxa"/>
            <w:vAlign w:val="center"/>
          </w:tcPr>
          <w:p w14:paraId="788ADBEA" w14:textId="77777777" w:rsidR="00FE4388" w:rsidRDefault="00A63FE3">
            <w:pPr>
              <w:jc w:val="center"/>
            </w:pPr>
            <w:r>
              <w:t>测声点的声级</w:t>
            </w:r>
          </w:p>
        </w:tc>
        <w:tc>
          <w:tcPr>
            <w:tcW w:w="1590" w:type="dxa"/>
            <w:vAlign w:val="center"/>
          </w:tcPr>
          <w:p w14:paraId="0223858A" w14:textId="77777777" w:rsidR="00FE4388" w:rsidRDefault="00A63FE3">
            <w:pPr>
              <w:jc w:val="center"/>
            </w:pPr>
            <w:r>
              <w:t>60</w:t>
            </w:r>
          </w:p>
        </w:tc>
        <w:tc>
          <w:tcPr>
            <w:tcW w:w="1590" w:type="dxa"/>
            <w:vAlign w:val="center"/>
          </w:tcPr>
          <w:p w14:paraId="27C6B768" w14:textId="77777777" w:rsidR="00FE4388" w:rsidRDefault="00A63FE3">
            <w:pPr>
              <w:jc w:val="center"/>
            </w:pPr>
            <w:r>
              <w:t>40</w:t>
            </w:r>
          </w:p>
        </w:tc>
      </w:tr>
      <w:tr w:rsidR="00FE4388" w14:paraId="527789A5" w14:textId="77777777">
        <w:tc>
          <w:tcPr>
            <w:tcW w:w="2541" w:type="dxa"/>
            <w:vAlign w:val="center"/>
          </w:tcPr>
          <w:p w14:paraId="22B2855E" w14:textId="77777777" w:rsidR="00FE4388" w:rsidRDefault="00A63FE3">
            <w:pPr>
              <w:jc w:val="center"/>
            </w:pPr>
            <w:r>
              <w:rPr>
                <w:b/>
              </w:rPr>
              <w:t>点声源</w:t>
            </w:r>
          </w:p>
        </w:tc>
        <w:tc>
          <w:tcPr>
            <w:tcW w:w="2541" w:type="dxa"/>
            <w:vAlign w:val="center"/>
          </w:tcPr>
          <w:p w14:paraId="35B31DEC" w14:textId="77777777" w:rsidR="00FE4388" w:rsidRDefault="00A63FE3">
            <w:pPr>
              <w:jc w:val="center"/>
            </w:pPr>
            <w:r>
              <w:t>测声点的声级</w:t>
            </w:r>
          </w:p>
        </w:tc>
        <w:tc>
          <w:tcPr>
            <w:tcW w:w="1590" w:type="dxa"/>
            <w:vAlign w:val="center"/>
          </w:tcPr>
          <w:p w14:paraId="338FB81C" w14:textId="77777777" w:rsidR="00FE4388" w:rsidRDefault="00A63FE3">
            <w:pPr>
              <w:jc w:val="center"/>
            </w:pPr>
            <w:r>
              <w:t>60</w:t>
            </w:r>
          </w:p>
        </w:tc>
        <w:tc>
          <w:tcPr>
            <w:tcW w:w="1590" w:type="dxa"/>
            <w:vAlign w:val="center"/>
          </w:tcPr>
          <w:p w14:paraId="2B96C7B1" w14:textId="77777777" w:rsidR="00FE4388" w:rsidRDefault="00A63FE3">
            <w:pPr>
              <w:jc w:val="center"/>
            </w:pPr>
            <w:r>
              <w:t>40</w:t>
            </w:r>
          </w:p>
        </w:tc>
      </w:tr>
      <w:tr w:rsidR="00FE4388" w14:paraId="23BD0228" w14:textId="77777777">
        <w:tc>
          <w:tcPr>
            <w:tcW w:w="2541" w:type="dxa"/>
            <w:vAlign w:val="center"/>
          </w:tcPr>
          <w:p w14:paraId="4EE86F8F" w14:textId="77777777" w:rsidR="00FE4388" w:rsidRDefault="00A63FE3">
            <w:pPr>
              <w:jc w:val="center"/>
            </w:pPr>
            <w:r>
              <w:rPr>
                <w:b/>
              </w:rPr>
              <w:t>点声源</w:t>
            </w:r>
          </w:p>
        </w:tc>
        <w:tc>
          <w:tcPr>
            <w:tcW w:w="2541" w:type="dxa"/>
            <w:vAlign w:val="center"/>
          </w:tcPr>
          <w:p w14:paraId="460C9B03" w14:textId="77777777" w:rsidR="00FE4388" w:rsidRDefault="00A63FE3">
            <w:pPr>
              <w:jc w:val="center"/>
            </w:pPr>
            <w:r>
              <w:t>测声点的声级</w:t>
            </w:r>
          </w:p>
        </w:tc>
        <w:tc>
          <w:tcPr>
            <w:tcW w:w="1590" w:type="dxa"/>
            <w:vAlign w:val="center"/>
          </w:tcPr>
          <w:p w14:paraId="6CA3A8AA" w14:textId="77777777" w:rsidR="00FE4388" w:rsidRDefault="00A63FE3">
            <w:pPr>
              <w:jc w:val="center"/>
            </w:pPr>
            <w:r>
              <w:t>60</w:t>
            </w:r>
          </w:p>
        </w:tc>
        <w:tc>
          <w:tcPr>
            <w:tcW w:w="1590" w:type="dxa"/>
            <w:vAlign w:val="center"/>
          </w:tcPr>
          <w:p w14:paraId="5D8A7525" w14:textId="77777777" w:rsidR="00FE4388" w:rsidRDefault="00A63FE3">
            <w:pPr>
              <w:jc w:val="center"/>
            </w:pPr>
            <w:r>
              <w:t>40</w:t>
            </w:r>
          </w:p>
        </w:tc>
      </w:tr>
      <w:tr w:rsidR="00FE4388" w14:paraId="2DE33EDC" w14:textId="77777777">
        <w:tc>
          <w:tcPr>
            <w:tcW w:w="2541" w:type="dxa"/>
            <w:vAlign w:val="center"/>
          </w:tcPr>
          <w:p w14:paraId="250879B9" w14:textId="77777777" w:rsidR="00FE4388" w:rsidRDefault="00A63FE3">
            <w:pPr>
              <w:jc w:val="center"/>
            </w:pPr>
            <w:r>
              <w:rPr>
                <w:b/>
              </w:rPr>
              <w:t>点声源</w:t>
            </w:r>
          </w:p>
        </w:tc>
        <w:tc>
          <w:tcPr>
            <w:tcW w:w="2541" w:type="dxa"/>
            <w:vAlign w:val="center"/>
          </w:tcPr>
          <w:p w14:paraId="513262BB" w14:textId="77777777" w:rsidR="00FE4388" w:rsidRDefault="00A63FE3">
            <w:pPr>
              <w:jc w:val="center"/>
            </w:pPr>
            <w:r>
              <w:t>测声点的声级</w:t>
            </w:r>
          </w:p>
        </w:tc>
        <w:tc>
          <w:tcPr>
            <w:tcW w:w="1590" w:type="dxa"/>
            <w:vAlign w:val="center"/>
          </w:tcPr>
          <w:p w14:paraId="15028670" w14:textId="77777777" w:rsidR="00FE4388" w:rsidRDefault="00A63FE3">
            <w:pPr>
              <w:jc w:val="center"/>
            </w:pPr>
            <w:r>
              <w:t>60</w:t>
            </w:r>
          </w:p>
        </w:tc>
        <w:tc>
          <w:tcPr>
            <w:tcW w:w="1590" w:type="dxa"/>
            <w:vAlign w:val="center"/>
          </w:tcPr>
          <w:p w14:paraId="1CEC3CBF" w14:textId="77777777" w:rsidR="00FE4388" w:rsidRDefault="00A63FE3">
            <w:pPr>
              <w:jc w:val="center"/>
            </w:pPr>
            <w:r>
              <w:t>40</w:t>
            </w:r>
          </w:p>
        </w:tc>
      </w:tr>
      <w:tr w:rsidR="00FE4388" w14:paraId="0083E507" w14:textId="77777777">
        <w:tc>
          <w:tcPr>
            <w:tcW w:w="2541" w:type="dxa"/>
            <w:vAlign w:val="center"/>
          </w:tcPr>
          <w:p w14:paraId="01EF3EBD" w14:textId="77777777" w:rsidR="00FE4388" w:rsidRDefault="00A63FE3">
            <w:pPr>
              <w:jc w:val="center"/>
            </w:pPr>
            <w:r>
              <w:rPr>
                <w:b/>
              </w:rPr>
              <w:t>点声源</w:t>
            </w:r>
          </w:p>
        </w:tc>
        <w:tc>
          <w:tcPr>
            <w:tcW w:w="2541" w:type="dxa"/>
            <w:vAlign w:val="center"/>
          </w:tcPr>
          <w:p w14:paraId="524690B5" w14:textId="77777777" w:rsidR="00FE4388" w:rsidRDefault="00A63FE3">
            <w:pPr>
              <w:jc w:val="center"/>
            </w:pPr>
            <w:r>
              <w:t>声源的声功率级</w:t>
            </w:r>
          </w:p>
        </w:tc>
        <w:tc>
          <w:tcPr>
            <w:tcW w:w="1590" w:type="dxa"/>
            <w:vAlign w:val="center"/>
          </w:tcPr>
          <w:p w14:paraId="782A447F" w14:textId="77777777" w:rsidR="00FE4388" w:rsidRDefault="00A63FE3">
            <w:pPr>
              <w:jc w:val="center"/>
            </w:pPr>
            <w:r>
              <w:t>50</w:t>
            </w:r>
          </w:p>
        </w:tc>
        <w:tc>
          <w:tcPr>
            <w:tcW w:w="1590" w:type="dxa"/>
            <w:vAlign w:val="center"/>
          </w:tcPr>
          <w:p w14:paraId="0892BDB1" w14:textId="77777777" w:rsidR="00FE4388" w:rsidRDefault="00A63FE3">
            <w:pPr>
              <w:jc w:val="center"/>
            </w:pPr>
            <w:r>
              <w:t>30</w:t>
            </w:r>
          </w:p>
        </w:tc>
      </w:tr>
      <w:tr w:rsidR="00FE4388" w14:paraId="40522BB4" w14:textId="77777777">
        <w:tc>
          <w:tcPr>
            <w:tcW w:w="2541" w:type="dxa"/>
            <w:vAlign w:val="center"/>
          </w:tcPr>
          <w:p w14:paraId="5EF5FA15" w14:textId="77777777" w:rsidR="00FE4388" w:rsidRDefault="00A63FE3">
            <w:pPr>
              <w:jc w:val="center"/>
            </w:pPr>
            <w:r>
              <w:rPr>
                <w:b/>
              </w:rPr>
              <w:t>点声源</w:t>
            </w:r>
          </w:p>
        </w:tc>
        <w:tc>
          <w:tcPr>
            <w:tcW w:w="2541" w:type="dxa"/>
            <w:vAlign w:val="center"/>
          </w:tcPr>
          <w:p w14:paraId="1D87EED8" w14:textId="77777777" w:rsidR="00FE4388" w:rsidRDefault="00A63FE3">
            <w:pPr>
              <w:jc w:val="center"/>
            </w:pPr>
            <w:r>
              <w:t>声源的声功率级</w:t>
            </w:r>
          </w:p>
        </w:tc>
        <w:tc>
          <w:tcPr>
            <w:tcW w:w="1590" w:type="dxa"/>
            <w:vAlign w:val="center"/>
          </w:tcPr>
          <w:p w14:paraId="02E2930A" w14:textId="77777777" w:rsidR="00FE4388" w:rsidRDefault="00A63FE3">
            <w:pPr>
              <w:jc w:val="center"/>
            </w:pPr>
            <w:r>
              <w:t>50</w:t>
            </w:r>
          </w:p>
        </w:tc>
        <w:tc>
          <w:tcPr>
            <w:tcW w:w="1590" w:type="dxa"/>
            <w:vAlign w:val="center"/>
          </w:tcPr>
          <w:p w14:paraId="492F8D72" w14:textId="77777777" w:rsidR="00FE4388" w:rsidRDefault="00A63FE3">
            <w:pPr>
              <w:jc w:val="center"/>
            </w:pPr>
            <w:r>
              <w:t>30</w:t>
            </w:r>
          </w:p>
        </w:tc>
      </w:tr>
      <w:tr w:rsidR="00FE4388" w14:paraId="116B4129" w14:textId="77777777">
        <w:tc>
          <w:tcPr>
            <w:tcW w:w="2541" w:type="dxa"/>
            <w:vAlign w:val="center"/>
          </w:tcPr>
          <w:p w14:paraId="2B636857" w14:textId="77777777" w:rsidR="00FE4388" w:rsidRDefault="00A63FE3">
            <w:pPr>
              <w:jc w:val="center"/>
            </w:pPr>
            <w:r>
              <w:rPr>
                <w:b/>
              </w:rPr>
              <w:t>点声源</w:t>
            </w:r>
          </w:p>
        </w:tc>
        <w:tc>
          <w:tcPr>
            <w:tcW w:w="2541" w:type="dxa"/>
            <w:vAlign w:val="center"/>
          </w:tcPr>
          <w:p w14:paraId="1FA6A42E" w14:textId="77777777" w:rsidR="00FE4388" w:rsidRDefault="00A63FE3">
            <w:pPr>
              <w:jc w:val="center"/>
            </w:pPr>
            <w:r>
              <w:t>声源的声功率级</w:t>
            </w:r>
          </w:p>
        </w:tc>
        <w:tc>
          <w:tcPr>
            <w:tcW w:w="1590" w:type="dxa"/>
            <w:vAlign w:val="center"/>
          </w:tcPr>
          <w:p w14:paraId="56F532A1" w14:textId="77777777" w:rsidR="00FE4388" w:rsidRDefault="00A63FE3">
            <w:pPr>
              <w:jc w:val="center"/>
            </w:pPr>
            <w:r>
              <w:t>50</w:t>
            </w:r>
          </w:p>
        </w:tc>
        <w:tc>
          <w:tcPr>
            <w:tcW w:w="1590" w:type="dxa"/>
            <w:vAlign w:val="center"/>
          </w:tcPr>
          <w:p w14:paraId="17A433FD" w14:textId="77777777" w:rsidR="00FE4388" w:rsidRDefault="00A63FE3">
            <w:pPr>
              <w:jc w:val="center"/>
            </w:pPr>
            <w:r>
              <w:t>30</w:t>
            </w:r>
          </w:p>
        </w:tc>
      </w:tr>
      <w:tr w:rsidR="00FE4388" w14:paraId="23F3B4CF" w14:textId="77777777">
        <w:tc>
          <w:tcPr>
            <w:tcW w:w="2541" w:type="dxa"/>
            <w:vAlign w:val="center"/>
          </w:tcPr>
          <w:p w14:paraId="5AAF89F9" w14:textId="77777777" w:rsidR="00FE4388" w:rsidRDefault="00A63FE3">
            <w:pPr>
              <w:jc w:val="center"/>
            </w:pPr>
            <w:r>
              <w:rPr>
                <w:b/>
              </w:rPr>
              <w:t>点声源</w:t>
            </w:r>
          </w:p>
        </w:tc>
        <w:tc>
          <w:tcPr>
            <w:tcW w:w="2541" w:type="dxa"/>
            <w:vAlign w:val="center"/>
          </w:tcPr>
          <w:p w14:paraId="1B4D0B9F" w14:textId="77777777" w:rsidR="00FE4388" w:rsidRDefault="00A63FE3">
            <w:pPr>
              <w:jc w:val="center"/>
            </w:pPr>
            <w:r>
              <w:t>声源的声功率级</w:t>
            </w:r>
          </w:p>
        </w:tc>
        <w:tc>
          <w:tcPr>
            <w:tcW w:w="1590" w:type="dxa"/>
            <w:vAlign w:val="center"/>
          </w:tcPr>
          <w:p w14:paraId="75C39765" w14:textId="77777777" w:rsidR="00FE4388" w:rsidRDefault="00A63FE3">
            <w:pPr>
              <w:jc w:val="center"/>
            </w:pPr>
            <w:r>
              <w:t>50</w:t>
            </w:r>
          </w:p>
        </w:tc>
        <w:tc>
          <w:tcPr>
            <w:tcW w:w="1590" w:type="dxa"/>
            <w:vAlign w:val="center"/>
          </w:tcPr>
          <w:p w14:paraId="6B93E637" w14:textId="77777777" w:rsidR="00FE4388" w:rsidRDefault="00A63FE3">
            <w:pPr>
              <w:jc w:val="center"/>
            </w:pPr>
            <w:r>
              <w:t>30</w:t>
            </w:r>
          </w:p>
        </w:tc>
      </w:tr>
      <w:tr w:rsidR="00FE4388" w14:paraId="30F3CD14" w14:textId="77777777">
        <w:tc>
          <w:tcPr>
            <w:tcW w:w="2541" w:type="dxa"/>
            <w:vAlign w:val="center"/>
          </w:tcPr>
          <w:p w14:paraId="576C212B" w14:textId="77777777" w:rsidR="00FE4388" w:rsidRDefault="00A63FE3">
            <w:pPr>
              <w:jc w:val="center"/>
            </w:pPr>
            <w:r>
              <w:rPr>
                <w:b/>
              </w:rPr>
              <w:t>点声源</w:t>
            </w:r>
          </w:p>
        </w:tc>
        <w:tc>
          <w:tcPr>
            <w:tcW w:w="2541" w:type="dxa"/>
            <w:vAlign w:val="center"/>
          </w:tcPr>
          <w:p w14:paraId="6A4162C2" w14:textId="77777777" w:rsidR="00FE4388" w:rsidRDefault="00A63FE3">
            <w:pPr>
              <w:jc w:val="center"/>
            </w:pPr>
            <w:r>
              <w:t>声源的声功率级</w:t>
            </w:r>
          </w:p>
        </w:tc>
        <w:tc>
          <w:tcPr>
            <w:tcW w:w="1590" w:type="dxa"/>
            <w:vAlign w:val="center"/>
          </w:tcPr>
          <w:p w14:paraId="69769B25" w14:textId="77777777" w:rsidR="00FE4388" w:rsidRDefault="00A63FE3">
            <w:pPr>
              <w:jc w:val="center"/>
            </w:pPr>
            <w:r>
              <w:t>50</w:t>
            </w:r>
          </w:p>
        </w:tc>
        <w:tc>
          <w:tcPr>
            <w:tcW w:w="1590" w:type="dxa"/>
            <w:vAlign w:val="center"/>
          </w:tcPr>
          <w:p w14:paraId="062ABF26" w14:textId="77777777" w:rsidR="00FE4388" w:rsidRDefault="00A63FE3">
            <w:pPr>
              <w:jc w:val="center"/>
            </w:pPr>
            <w:r>
              <w:t>30</w:t>
            </w:r>
          </w:p>
        </w:tc>
      </w:tr>
    </w:tbl>
    <w:p w14:paraId="140F3B8E" w14:textId="77777777" w:rsidR="00FE4388" w:rsidRDefault="00FE4388">
      <w:pPr>
        <w:spacing w:line="276" w:lineRule="auto"/>
        <w:jc w:val="right"/>
      </w:pPr>
    </w:p>
    <w:p w14:paraId="276C6E69" w14:textId="77777777" w:rsidR="00FE4388" w:rsidRDefault="00A63FE3">
      <w:pPr>
        <w:spacing w:line="276" w:lineRule="auto"/>
        <w:jc w:val="right"/>
      </w:pPr>
      <w:r>
        <w:rPr>
          <w:sz w:val="24"/>
          <w:szCs w:val="24"/>
        </w:rPr>
        <w:t>表</w:t>
      </w:r>
      <w:r>
        <w:rPr>
          <w:sz w:val="24"/>
          <w:szCs w:val="24"/>
        </w:rPr>
        <w:t xml:space="preserve">3.4-2 </w:t>
      </w:r>
      <w:r>
        <w:rPr>
          <w:sz w:val="24"/>
          <w:szCs w:val="24"/>
        </w:rPr>
        <w:t>线声源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FE4388" w14:paraId="08A90E65" w14:textId="77777777">
        <w:tc>
          <w:tcPr>
            <w:tcW w:w="2541" w:type="dxa"/>
            <w:shd w:val="clear" w:color="auto" w:fill="E6E6E6"/>
            <w:vAlign w:val="center"/>
          </w:tcPr>
          <w:p w14:paraId="05D471FD" w14:textId="77777777" w:rsidR="00FE4388" w:rsidRDefault="00A63FE3">
            <w:pPr>
              <w:jc w:val="center"/>
            </w:pPr>
            <w:r>
              <w:rPr>
                <w:b/>
              </w:rPr>
              <w:t>声源名称</w:t>
            </w:r>
          </w:p>
        </w:tc>
        <w:tc>
          <w:tcPr>
            <w:tcW w:w="2541" w:type="dxa"/>
            <w:shd w:val="clear" w:color="auto" w:fill="E6E6E6"/>
            <w:vAlign w:val="center"/>
          </w:tcPr>
          <w:p w14:paraId="4225A118" w14:textId="77777777" w:rsidR="00FE4388" w:rsidRDefault="00A63FE3">
            <w:pPr>
              <w:jc w:val="center"/>
            </w:pPr>
            <w:r>
              <w:rPr>
                <w:b/>
              </w:rPr>
              <w:t>声源类型</w:t>
            </w:r>
          </w:p>
        </w:tc>
        <w:tc>
          <w:tcPr>
            <w:tcW w:w="1590" w:type="dxa"/>
            <w:shd w:val="clear" w:color="auto" w:fill="E6E6E6"/>
            <w:vAlign w:val="center"/>
          </w:tcPr>
          <w:p w14:paraId="38A1F9AD" w14:textId="77777777" w:rsidR="00FE4388" w:rsidRDefault="00A63FE3">
            <w:pPr>
              <w:jc w:val="center"/>
            </w:pPr>
            <w:r>
              <w:rPr>
                <w:b/>
              </w:rPr>
              <w:t>昼间</w:t>
            </w:r>
          </w:p>
        </w:tc>
        <w:tc>
          <w:tcPr>
            <w:tcW w:w="1590" w:type="dxa"/>
            <w:shd w:val="clear" w:color="auto" w:fill="E6E6E6"/>
            <w:vAlign w:val="center"/>
          </w:tcPr>
          <w:p w14:paraId="38F4212A" w14:textId="77777777" w:rsidR="00FE4388" w:rsidRDefault="00A63FE3">
            <w:pPr>
              <w:jc w:val="center"/>
            </w:pPr>
            <w:r>
              <w:rPr>
                <w:b/>
              </w:rPr>
              <w:t>夜间</w:t>
            </w:r>
          </w:p>
        </w:tc>
      </w:tr>
      <w:tr w:rsidR="00FE4388" w14:paraId="3BEA25C1" w14:textId="77777777">
        <w:tc>
          <w:tcPr>
            <w:tcW w:w="2541" w:type="dxa"/>
            <w:vAlign w:val="center"/>
          </w:tcPr>
          <w:p w14:paraId="5899ECC4" w14:textId="77777777" w:rsidR="00FE4388" w:rsidRDefault="00A63FE3">
            <w:pPr>
              <w:jc w:val="center"/>
            </w:pPr>
            <w:r>
              <w:rPr>
                <w:b/>
              </w:rPr>
              <w:t>声源</w:t>
            </w:r>
          </w:p>
        </w:tc>
        <w:tc>
          <w:tcPr>
            <w:tcW w:w="2541" w:type="dxa"/>
            <w:vAlign w:val="center"/>
          </w:tcPr>
          <w:p w14:paraId="241CFE43" w14:textId="77777777" w:rsidR="00FE4388" w:rsidRDefault="00A63FE3">
            <w:pPr>
              <w:jc w:val="center"/>
            </w:pPr>
            <w:r>
              <w:t>声源的声功率级</w:t>
            </w:r>
          </w:p>
        </w:tc>
        <w:tc>
          <w:tcPr>
            <w:tcW w:w="1590" w:type="dxa"/>
            <w:vAlign w:val="center"/>
          </w:tcPr>
          <w:p w14:paraId="075308C4" w14:textId="77777777" w:rsidR="00FE4388" w:rsidRDefault="00A63FE3">
            <w:pPr>
              <w:jc w:val="center"/>
            </w:pPr>
            <w:r>
              <w:t>60</w:t>
            </w:r>
          </w:p>
        </w:tc>
        <w:tc>
          <w:tcPr>
            <w:tcW w:w="1590" w:type="dxa"/>
            <w:vAlign w:val="center"/>
          </w:tcPr>
          <w:p w14:paraId="1783F211" w14:textId="77777777" w:rsidR="00FE4388" w:rsidRDefault="00A63FE3">
            <w:pPr>
              <w:jc w:val="center"/>
            </w:pPr>
            <w:r>
              <w:t>50</w:t>
            </w:r>
          </w:p>
        </w:tc>
      </w:tr>
      <w:tr w:rsidR="00FE4388" w14:paraId="4D77918D" w14:textId="77777777">
        <w:tc>
          <w:tcPr>
            <w:tcW w:w="2541" w:type="dxa"/>
            <w:vAlign w:val="center"/>
          </w:tcPr>
          <w:p w14:paraId="20B74411" w14:textId="77777777" w:rsidR="00FE4388" w:rsidRDefault="00A63FE3">
            <w:pPr>
              <w:jc w:val="center"/>
            </w:pPr>
            <w:r>
              <w:rPr>
                <w:b/>
              </w:rPr>
              <w:t>声源</w:t>
            </w:r>
          </w:p>
        </w:tc>
        <w:tc>
          <w:tcPr>
            <w:tcW w:w="2541" w:type="dxa"/>
            <w:vAlign w:val="center"/>
          </w:tcPr>
          <w:p w14:paraId="31BB09AE" w14:textId="77777777" w:rsidR="00FE4388" w:rsidRDefault="00A63FE3">
            <w:pPr>
              <w:jc w:val="center"/>
            </w:pPr>
            <w:r>
              <w:t>声源的声功率级</w:t>
            </w:r>
          </w:p>
        </w:tc>
        <w:tc>
          <w:tcPr>
            <w:tcW w:w="1590" w:type="dxa"/>
            <w:vAlign w:val="center"/>
          </w:tcPr>
          <w:p w14:paraId="6F6F3951" w14:textId="77777777" w:rsidR="00FE4388" w:rsidRDefault="00A63FE3">
            <w:pPr>
              <w:jc w:val="center"/>
            </w:pPr>
            <w:r>
              <w:t>60</w:t>
            </w:r>
          </w:p>
        </w:tc>
        <w:tc>
          <w:tcPr>
            <w:tcW w:w="1590" w:type="dxa"/>
            <w:vAlign w:val="center"/>
          </w:tcPr>
          <w:p w14:paraId="18F6C1DA" w14:textId="77777777" w:rsidR="00FE4388" w:rsidRDefault="00A63FE3">
            <w:pPr>
              <w:jc w:val="center"/>
            </w:pPr>
            <w:r>
              <w:t>40</w:t>
            </w:r>
          </w:p>
        </w:tc>
      </w:tr>
      <w:tr w:rsidR="00FE4388" w14:paraId="119E7DD0" w14:textId="77777777">
        <w:tc>
          <w:tcPr>
            <w:tcW w:w="2541" w:type="dxa"/>
            <w:vAlign w:val="center"/>
          </w:tcPr>
          <w:p w14:paraId="7F17A164" w14:textId="77777777" w:rsidR="00FE4388" w:rsidRDefault="00A63FE3">
            <w:pPr>
              <w:jc w:val="center"/>
            </w:pPr>
            <w:r>
              <w:rPr>
                <w:b/>
              </w:rPr>
              <w:t>声源</w:t>
            </w:r>
          </w:p>
        </w:tc>
        <w:tc>
          <w:tcPr>
            <w:tcW w:w="2541" w:type="dxa"/>
            <w:vAlign w:val="center"/>
          </w:tcPr>
          <w:p w14:paraId="48976AFF" w14:textId="77777777" w:rsidR="00FE4388" w:rsidRDefault="00A63FE3">
            <w:pPr>
              <w:jc w:val="center"/>
            </w:pPr>
            <w:r>
              <w:t>声源的声功率级</w:t>
            </w:r>
          </w:p>
        </w:tc>
        <w:tc>
          <w:tcPr>
            <w:tcW w:w="1590" w:type="dxa"/>
            <w:vAlign w:val="center"/>
          </w:tcPr>
          <w:p w14:paraId="73F0813D" w14:textId="77777777" w:rsidR="00FE4388" w:rsidRDefault="00A63FE3">
            <w:pPr>
              <w:jc w:val="center"/>
            </w:pPr>
            <w:r>
              <w:t>40</w:t>
            </w:r>
          </w:p>
        </w:tc>
        <w:tc>
          <w:tcPr>
            <w:tcW w:w="1590" w:type="dxa"/>
            <w:vAlign w:val="center"/>
          </w:tcPr>
          <w:p w14:paraId="6C9B01BC" w14:textId="77777777" w:rsidR="00FE4388" w:rsidRDefault="00A63FE3">
            <w:pPr>
              <w:jc w:val="center"/>
            </w:pPr>
            <w:r>
              <w:t>30</w:t>
            </w:r>
          </w:p>
        </w:tc>
      </w:tr>
      <w:tr w:rsidR="00FE4388" w14:paraId="776B5277" w14:textId="77777777">
        <w:tc>
          <w:tcPr>
            <w:tcW w:w="2541" w:type="dxa"/>
            <w:vAlign w:val="center"/>
          </w:tcPr>
          <w:p w14:paraId="084D596D" w14:textId="77777777" w:rsidR="00FE4388" w:rsidRDefault="00A63FE3">
            <w:pPr>
              <w:jc w:val="center"/>
            </w:pPr>
            <w:r>
              <w:rPr>
                <w:b/>
              </w:rPr>
              <w:t>声源</w:t>
            </w:r>
          </w:p>
        </w:tc>
        <w:tc>
          <w:tcPr>
            <w:tcW w:w="2541" w:type="dxa"/>
            <w:vAlign w:val="center"/>
          </w:tcPr>
          <w:p w14:paraId="1A6C5B4E" w14:textId="77777777" w:rsidR="00FE4388" w:rsidRDefault="00A63FE3">
            <w:pPr>
              <w:jc w:val="center"/>
            </w:pPr>
            <w:r>
              <w:t>声源的声功率级</w:t>
            </w:r>
          </w:p>
        </w:tc>
        <w:tc>
          <w:tcPr>
            <w:tcW w:w="1590" w:type="dxa"/>
            <w:vAlign w:val="center"/>
          </w:tcPr>
          <w:p w14:paraId="49F7755C" w14:textId="77777777" w:rsidR="00FE4388" w:rsidRDefault="00A63FE3">
            <w:pPr>
              <w:jc w:val="center"/>
            </w:pPr>
            <w:r>
              <w:t>40</w:t>
            </w:r>
          </w:p>
        </w:tc>
        <w:tc>
          <w:tcPr>
            <w:tcW w:w="1590" w:type="dxa"/>
            <w:vAlign w:val="center"/>
          </w:tcPr>
          <w:p w14:paraId="355E22D7" w14:textId="77777777" w:rsidR="00FE4388" w:rsidRDefault="00A63FE3">
            <w:pPr>
              <w:jc w:val="center"/>
            </w:pPr>
            <w:r>
              <w:t>30</w:t>
            </w:r>
          </w:p>
        </w:tc>
      </w:tr>
      <w:tr w:rsidR="00FE4388" w14:paraId="6C9ECA26" w14:textId="77777777">
        <w:tc>
          <w:tcPr>
            <w:tcW w:w="2541" w:type="dxa"/>
            <w:vAlign w:val="center"/>
          </w:tcPr>
          <w:p w14:paraId="6B47A08E" w14:textId="77777777" w:rsidR="00FE4388" w:rsidRDefault="00A63FE3">
            <w:pPr>
              <w:jc w:val="center"/>
            </w:pPr>
            <w:r>
              <w:rPr>
                <w:b/>
              </w:rPr>
              <w:t>声源</w:t>
            </w:r>
          </w:p>
        </w:tc>
        <w:tc>
          <w:tcPr>
            <w:tcW w:w="2541" w:type="dxa"/>
            <w:vAlign w:val="center"/>
          </w:tcPr>
          <w:p w14:paraId="35E75535" w14:textId="77777777" w:rsidR="00FE4388" w:rsidRDefault="00A63FE3">
            <w:pPr>
              <w:jc w:val="center"/>
            </w:pPr>
            <w:r>
              <w:t>声源的声功率级</w:t>
            </w:r>
          </w:p>
        </w:tc>
        <w:tc>
          <w:tcPr>
            <w:tcW w:w="1590" w:type="dxa"/>
            <w:vAlign w:val="center"/>
          </w:tcPr>
          <w:p w14:paraId="06BCA235" w14:textId="77777777" w:rsidR="00FE4388" w:rsidRDefault="00A63FE3">
            <w:pPr>
              <w:jc w:val="center"/>
            </w:pPr>
            <w:r>
              <w:t>60</w:t>
            </w:r>
          </w:p>
        </w:tc>
        <w:tc>
          <w:tcPr>
            <w:tcW w:w="1590" w:type="dxa"/>
            <w:vAlign w:val="center"/>
          </w:tcPr>
          <w:p w14:paraId="0DA77777" w14:textId="77777777" w:rsidR="00FE4388" w:rsidRDefault="00A63FE3">
            <w:pPr>
              <w:jc w:val="center"/>
            </w:pPr>
            <w:r>
              <w:t>50</w:t>
            </w:r>
          </w:p>
        </w:tc>
      </w:tr>
    </w:tbl>
    <w:p w14:paraId="22BDFD4E" w14:textId="77777777" w:rsidR="00FE4388" w:rsidRDefault="00FE4388">
      <w:pPr>
        <w:spacing w:line="276" w:lineRule="auto"/>
        <w:jc w:val="right"/>
      </w:pPr>
    </w:p>
    <w:p w14:paraId="6DAB6995" w14:textId="77777777" w:rsidR="00FE4388" w:rsidRDefault="00A63FE3">
      <w:pPr>
        <w:spacing w:line="276" w:lineRule="auto"/>
        <w:jc w:val="right"/>
      </w:pPr>
      <w:r>
        <w:rPr>
          <w:sz w:val="24"/>
          <w:szCs w:val="24"/>
        </w:rPr>
        <w:t>表</w:t>
      </w:r>
      <w:r>
        <w:rPr>
          <w:sz w:val="24"/>
          <w:szCs w:val="24"/>
        </w:rPr>
        <w:t xml:space="preserve">3.4-3 </w:t>
      </w:r>
      <w:r>
        <w:rPr>
          <w:sz w:val="24"/>
          <w:szCs w:val="24"/>
        </w:rPr>
        <w:t>水平面声源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FE4388" w14:paraId="56B7CE0B" w14:textId="77777777">
        <w:tc>
          <w:tcPr>
            <w:tcW w:w="2541" w:type="dxa"/>
            <w:shd w:val="clear" w:color="auto" w:fill="E6E6E6"/>
            <w:vAlign w:val="center"/>
          </w:tcPr>
          <w:p w14:paraId="63FE6792" w14:textId="77777777" w:rsidR="00FE4388" w:rsidRDefault="00A63FE3">
            <w:pPr>
              <w:jc w:val="center"/>
            </w:pPr>
            <w:r>
              <w:rPr>
                <w:b/>
              </w:rPr>
              <w:t>声源名称</w:t>
            </w:r>
          </w:p>
        </w:tc>
        <w:tc>
          <w:tcPr>
            <w:tcW w:w="2541" w:type="dxa"/>
            <w:shd w:val="clear" w:color="auto" w:fill="E6E6E6"/>
            <w:vAlign w:val="center"/>
          </w:tcPr>
          <w:p w14:paraId="31D8425A" w14:textId="77777777" w:rsidR="00FE4388" w:rsidRDefault="00A63FE3">
            <w:pPr>
              <w:jc w:val="center"/>
            </w:pPr>
            <w:r>
              <w:rPr>
                <w:b/>
              </w:rPr>
              <w:t>声源类型</w:t>
            </w:r>
          </w:p>
        </w:tc>
        <w:tc>
          <w:tcPr>
            <w:tcW w:w="1590" w:type="dxa"/>
            <w:shd w:val="clear" w:color="auto" w:fill="E6E6E6"/>
            <w:vAlign w:val="center"/>
          </w:tcPr>
          <w:p w14:paraId="50764944" w14:textId="77777777" w:rsidR="00FE4388" w:rsidRDefault="00A63FE3">
            <w:pPr>
              <w:jc w:val="center"/>
            </w:pPr>
            <w:r>
              <w:rPr>
                <w:b/>
              </w:rPr>
              <w:t>昼间</w:t>
            </w:r>
          </w:p>
        </w:tc>
        <w:tc>
          <w:tcPr>
            <w:tcW w:w="1590" w:type="dxa"/>
            <w:shd w:val="clear" w:color="auto" w:fill="E6E6E6"/>
            <w:vAlign w:val="center"/>
          </w:tcPr>
          <w:p w14:paraId="64E595FC" w14:textId="77777777" w:rsidR="00FE4388" w:rsidRDefault="00A63FE3">
            <w:pPr>
              <w:jc w:val="center"/>
            </w:pPr>
            <w:r>
              <w:rPr>
                <w:b/>
              </w:rPr>
              <w:t>夜间</w:t>
            </w:r>
          </w:p>
        </w:tc>
      </w:tr>
      <w:tr w:rsidR="00FE4388" w14:paraId="3B0E8A1B" w14:textId="77777777">
        <w:tc>
          <w:tcPr>
            <w:tcW w:w="2541" w:type="dxa"/>
            <w:vAlign w:val="center"/>
          </w:tcPr>
          <w:p w14:paraId="6468729B" w14:textId="77777777" w:rsidR="00FE4388" w:rsidRDefault="00A63FE3">
            <w:pPr>
              <w:jc w:val="center"/>
            </w:pPr>
            <w:r>
              <w:rPr>
                <w:b/>
              </w:rPr>
              <w:lastRenderedPageBreak/>
              <w:t>声源</w:t>
            </w:r>
          </w:p>
        </w:tc>
        <w:tc>
          <w:tcPr>
            <w:tcW w:w="2541" w:type="dxa"/>
            <w:vAlign w:val="center"/>
          </w:tcPr>
          <w:p w14:paraId="160192C1" w14:textId="77777777" w:rsidR="00FE4388" w:rsidRDefault="00A63FE3">
            <w:pPr>
              <w:jc w:val="center"/>
            </w:pPr>
            <w:r>
              <w:t>声源的声功率级</w:t>
            </w:r>
          </w:p>
        </w:tc>
        <w:tc>
          <w:tcPr>
            <w:tcW w:w="1590" w:type="dxa"/>
            <w:vAlign w:val="center"/>
          </w:tcPr>
          <w:p w14:paraId="5567C5E9" w14:textId="77777777" w:rsidR="00FE4388" w:rsidRDefault="00A63FE3">
            <w:pPr>
              <w:jc w:val="center"/>
            </w:pPr>
            <w:r>
              <w:t>40</w:t>
            </w:r>
          </w:p>
        </w:tc>
        <w:tc>
          <w:tcPr>
            <w:tcW w:w="1590" w:type="dxa"/>
            <w:vAlign w:val="center"/>
          </w:tcPr>
          <w:p w14:paraId="092066A5" w14:textId="77777777" w:rsidR="00FE4388" w:rsidRDefault="00A63FE3">
            <w:pPr>
              <w:jc w:val="center"/>
            </w:pPr>
            <w:r>
              <w:t>30</w:t>
            </w:r>
          </w:p>
        </w:tc>
      </w:tr>
      <w:tr w:rsidR="00FE4388" w14:paraId="286C04BA" w14:textId="77777777">
        <w:tc>
          <w:tcPr>
            <w:tcW w:w="2541" w:type="dxa"/>
            <w:vAlign w:val="center"/>
          </w:tcPr>
          <w:p w14:paraId="37D4F032" w14:textId="77777777" w:rsidR="00FE4388" w:rsidRDefault="00A63FE3">
            <w:pPr>
              <w:jc w:val="center"/>
            </w:pPr>
            <w:r>
              <w:rPr>
                <w:b/>
              </w:rPr>
              <w:t>声源</w:t>
            </w:r>
          </w:p>
        </w:tc>
        <w:tc>
          <w:tcPr>
            <w:tcW w:w="2541" w:type="dxa"/>
            <w:vAlign w:val="center"/>
          </w:tcPr>
          <w:p w14:paraId="7F0F8574" w14:textId="77777777" w:rsidR="00FE4388" w:rsidRDefault="00A63FE3">
            <w:pPr>
              <w:jc w:val="center"/>
            </w:pPr>
            <w:r>
              <w:t>声源的声功率级</w:t>
            </w:r>
          </w:p>
        </w:tc>
        <w:tc>
          <w:tcPr>
            <w:tcW w:w="1590" w:type="dxa"/>
            <w:vAlign w:val="center"/>
          </w:tcPr>
          <w:p w14:paraId="117FA46F" w14:textId="77777777" w:rsidR="00FE4388" w:rsidRDefault="00A63FE3">
            <w:pPr>
              <w:jc w:val="center"/>
            </w:pPr>
            <w:r>
              <w:t>60</w:t>
            </w:r>
          </w:p>
        </w:tc>
        <w:tc>
          <w:tcPr>
            <w:tcW w:w="1590" w:type="dxa"/>
            <w:vAlign w:val="center"/>
          </w:tcPr>
          <w:p w14:paraId="68D40260" w14:textId="77777777" w:rsidR="00FE4388" w:rsidRDefault="00A63FE3">
            <w:pPr>
              <w:jc w:val="center"/>
            </w:pPr>
            <w:r>
              <w:t>30</w:t>
            </w:r>
          </w:p>
        </w:tc>
      </w:tr>
    </w:tbl>
    <w:p w14:paraId="52FE23F8" w14:textId="77777777" w:rsidR="00FE4388" w:rsidRDefault="00FE4388">
      <w:pPr>
        <w:spacing w:line="276" w:lineRule="auto"/>
        <w:jc w:val="right"/>
      </w:pPr>
    </w:p>
    <w:p w14:paraId="7AB6B71C" w14:textId="77777777" w:rsidR="009A250F" w:rsidRDefault="009A250F" w:rsidP="00635B5B"/>
    <w:p w14:paraId="4E9B9B17" w14:textId="77777777" w:rsidR="00A53BBE" w:rsidRDefault="004474F8" w:rsidP="00A14505">
      <w:pPr>
        <w:pStyle w:val="1"/>
        <w:spacing w:line="400" w:lineRule="exact"/>
        <w:rPr>
          <w:rFonts w:ascii="Times New Roman" w:hAnsi="Times New Roman"/>
          <w:sz w:val="28"/>
          <w:szCs w:val="28"/>
        </w:rPr>
      </w:pPr>
      <w:bookmarkStart w:id="33" w:name="_Toc479326727"/>
      <w:bookmarkStart w:id="34" w:name="_Toc90241904"/>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3"/>
      <w:bookmarkEnd w:id="34"/>
      <w:r w:rsidR="005F3A0A">
        <w:rPr>
          <w:rFonts w:ascii="Times New Roman" w:hAnsi="Times New Roman" w:hint="eastAsia"/>
          <w:sz w:val="28"/>
          <w:szCs w:val="28"/>
        </w:rPr>
        <w:t xml:space="preserve"> </w:t>
      </w:r>
    </w:p>
    <w:p w14:paraId="4299AD2D" w14:textId="77777777" w:rsidR="00B94494" w:rsidRDefault="00D207FB" w:rsidP="006B2CD4">
      <w:pPr>
        <w:ind w:firstLineChars="200" w:firstLine="420"/>
      </w:pPr>
      <w:bookmarkStart w:id="35" w:name="_Toc479326728"/>
      <w:r w:rsidRPr="00B94494">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14:paraId="1C957FCD" w14:textId="77777777" w:rsidR="001C5401" w:rsidRDefault="00D71C25" w:rsidP="0032154B">
      <w:pPr>
        <w:pStyle w:val="2"/>
        <w:rPr>
          <w:sz w:val="24"/>
          <w:szCs w:val="24"/>
        </w:rPr>
      </w:pPr>
      <w:bookmarkStart w:id="36" w:name="_Toc90241905"/>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2E5496E4" w14:textId="77777777" w:rsidR="000806A6" w:rsidRPr="000806A6" w:rsidRDefault="00C6137E" w:rsidP="000806A6">
      <w:pPr>
        <w:jc w:val="center"/>
      </w:pPr>
      <w:r>
        <w:rPr>
          <w:noProof/>
        </w:rPr>
        <w:drawing>
          <wp:inline distT="0" distB="0" distL="0" distR="0" wp14:anchorId="403F8105" wp14:editId="5F4579A7">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7E2D843D" w14:textId="77777777" w:rsidR="00D71C25" w:rsidRPr="00B83093" w:rsidRDefault="00D71C25" w:rsidP="00553731">
      <w:pPr>
        <w:jc w:val="center"/>
        <w:rPr>
          <w:rFonts w:ascii="Times New Roman" w:hAnsi="Times New Roman"/>
        </w:rPr>
      </w:pPr>
      <w:bookmarkStart w:id="37" w:name="场地分布图昼"/>
      <w:bookmarkEnd w:id="37"/>
      <w:r>
        <w:rPr>
          <w:noProof/>
        </w:rPr>
        <w:drawing>
          <wp:inline distT="0" distB="0" distL="0" distR="0" wp14:anchorId="0758D789" wp14:editId="76514A67">
            <wp:extent cx="5667375" cy="51911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191125"/>
                    </a:xfrm>
                    <a:prstGeom prst="rect">
                      <a:avLst/>
                    </a:prstGeom>
                  </pic:spPr>
                </pic:pic>
              </a:graphicData>
            </a:graphic>
          </wp:inline>
        </w:drawing>
      </w:r>
    </w:p>
    <w:p w14:paraId="33370914"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616413EA"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27A054FE" wp14:editId="4CE96C9D">
            <wp:extent cx="5667375" cy="51911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191125"/>
                    </a:xfrm>
                    <a:prstGeom prst="rect">
                      <a:avLst/>
                    </a:prstGeom>
                  </pic:spPr>
                </pic:pic>
              </a:graphicData>
            </a:graphic>
          </wp:inline>
        </w:drawing>
      </w:r>
    </w:p>
    <w:p w14:paraId="575CD511"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1F66DDF2"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31F8A2CB" wp14:editId="2A8A24D5">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191125"/>
                    </a:xfrm>
                    <a:prstGeom prst="rect">
                      <a:avLst/>
                    </a:prstGeom>
                  </pic:spPr>
                </pic:pic>
              </a:graphicData>
            </a:graphic>
          </wp:inline>
        </w:drawing>
      </w:r>
    </w:p>
    <w:p w14:paraId="485D4E8D"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3E9B558F" w14:textId="77777777" w:rsidR="008B01D1" w:rsidRDefault="008B01D1" w:rsidP="008B01D1">
      <w:pPr>
        <w:widowControl/>
        <w:jc w:val="center"/>
        <w:rPr>
          <w:rFonts w:ascii="宋体" w:hAnsi="宋体"/>
          <w:szCs w:val="21"/>
        </w:rPr>
      </w:pPr>
      <w:bookmarkStart w:id="40" w:name="场地噪声分布俯瞰夜"/>
      <w:bookmarkEnd w:id="40"/>
      <w:r>
        <w:rPr>
          <w:noProof/>
        </w:rPr>
        <w:lastRenderedPageBreak/>
        <w:drawing>
          <wp:inline distT="0" distB="0" distL="0" distR="0" wp14:anchorId="10B3C61D" wp14:editId="5BC40BFE">
            <wp:extent cx="5667375" cy="51911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191125"/>
                    </a:xfrm>
                    <a:prstGeom prst="rect">
                      <a:avLst/>
                    </a:prstGeom>
                  </pic:spPr>
                </pic:pic>
              </a:graphicData>
            </a:graphic>
          </wp:inline>
        </w:drawing>
      </w:r>
    </w:p>
    <w:p w14:paraId="682E1CB9"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4C10D3E0" w14:textId="77777777" w:rsidR="005523A5" w:rsidRPr="00B83093" w:rsidRDefault="005523A5" w:rsidP="00553731">
      <w:pPr>
        <w:jc w:val="center"/>
        <w:rPr>
          <w:rFonts w:ascii="Times New Roman" w:hAnsi="Times New Roman"/>
          <w:b/>
          <w:color w:val="FF0000"/>
        </w:rPr>
      </w:pPr>
    </w:p>
    <w:p w14:paraId="3C9D1D14" w14:textId="77777777" w:rsidR="00D71C25" w:rsidRDefault="00D71C25" w:rsidP="00447BFE">
      <w:pPr>
        <w:pStyle w:val="2"/>
        <w:rPr>
          <w:sz w:val="24"/>
          <w:szCs w:val="24"/>
        </w:rPr>
      </w:pPr>
      <w:bookmarkStart w:id="41" w:name="_Toc479326729"/>
      <w:bookmarkStart w:id="42" w:name="_Toc90241906"/>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727166E6"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03856F35"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3107FC3A"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0B0CF7BA" wp14:editId="0B8855FE">
            <wp:extent cx="5667375" cy="33147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314700"/>
                    </a:xfrm>
                    <a:prstGeom prst="rect">
                      <a:avLst/>
                    </a:prstGeom>
                  </pic:spPr>
                </pic:pic>
              </a:graphicData>
            </a:graphic>
          </wp:inline>
        </w:drawing>
      </w:r>
    </w:p>
    <w:p w14:paraId="1A640AD9"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0B00EF24" w14:textId="77777777" w:rsidR="006B44E5" w:rsidRPr="00B916D7" w:rsidRDefault="006B44E5" w:rsidP="006B44E5">
      <w:pPr>
        <w:jc w:val="center"/>
        <w:rPr>
          <w:rFonts w:ascii="Times New Roman" w:hAnsi="Times New Roman"/>
        </w:rPr>
      </w:pPr>
      <w:bookmarkStart w:id="44" w:name="建筑附近声压分布图夜"/>
      <w:bookmarkEnd w:id="44"/>
      <w:r>
        <w:rPr>
          <w:noProof/>
        </w:rPr>
        <w:drawing>
          <wp:inline distT="0" distB="0" distL="0" distR="0" wp14:anchorId="0857A654" wp14:editId="259488B5">
            <wp:extent cx="5667375" cy="33147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314700"/>
                    </a:xfrm>
                    <a:prstGeom prst="rect">
                      <a:avLst/>
                    </a:prstGeom>
                  </pic:spPr>
                </pic:pic>
              </a:graphicData>
            </a:graphic>
          </wp:inline>
        </w:drawing>
      </w:r>
    </w:p>
    <w:p w14:paraId="3DE2F66B"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47144581"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6FBB4F82" w14:textId="77777777" w:rsidR="00C4220C" w:rsidRPr="00C4220C" w:rsidRDefault="00D24FB2" w:rsidP="00D24FB2">
      <w:pPr>
        <w:ind w:firstLine="420"/>
        <w:jc w:val="center"/>
      </w:pPr>
      <w:r>
        <w:rPr>
          <w:noProof/>
        </w:rPr>
        <w:drawing>
          <wp:inline distT="0" distB="0" distL="0" distR="0" wp14:anchorId="4E4D5754" wp14:editId="081C079D">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7FE632C5" w14:textId="77777777" w:rsidR="00C4220C" w:rsidRPr="00C4220C" w:rsidRDefault="00C4220C" w:rsidP="00C4220C">
      <w:pPr>
        <w:widowControl/>
        <w:jc w:val="center"/>
        <w:rPr>
          <w:rFonts w:ascii="宋体" w:hAnsi="宋体"/>
          <w:szCs w:val="21"/>
        </w:rPr>
      </w:pPr>
      <w:bookmarkStart w:id="45" w:name="建筑附近声压分布鸟瞰图昼"/>
      <w:r>
        <w:rPr>
          <w:noProof/>
        </w:rPr>
        <w:lastRenderedPageBreak/>
        <w:drawing>
          <wp:inline distT="0" distB="0" distL="0" distR="0" wp14:anchorId="365CBA33" wp14:editId="1E5FF7CB">
            <wp:extent cx="5667375" cy="25908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590800"/>
                    </a:xfrm>
                    <a:prstGeom prst="rect">
                      <a:avLst/>
                    </a:prstGeom>
                  </pic:spPr>
                </pic:pic>
              </a:graphicData>
            </a:graphic>
          </wp:inline>
        </w:drawing>
      </w:r>
    </w:p>
    <w:bookmarkEnd w:id="45"/>
    <w:p w14:paraId="3D36BC35" w14:textId="77777777" w:rsidR="00A6412D" w:rsidRPr="00A6412D" w:rsidRDefault="00A6412D" w:rsidP="00A6412D">
      <w:pPr>
        <w:widowControl/>
        <w:jc w:val="center"/>
        <w:rPr>
          <w:rFonts w:ascii="宋体" w:hAnsi="宋体"/>
          <w:szCs w:val="21"/>
        </w:rPr>
      </w:pPr>
    </w:p>
    <w:p w14:paraId="77DF14D8"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442F8945" w14:textId="77777777" w:rsidR="008478D5" w:rsidRPr="008478D5" w:rsidRDefault="008478D5" w:rsidP="000B2E7E">
      <w:pPr>
        <w:widowControl/>
        <w:jc w:val="center"/>
        <w:rPr>
          <w:rFonts w:ascii="宋体" w:hAnsi="宋体"/>
          <w:szCs w:val="21"/>
        </w:rPr>
      </w:pPr>
    </w:p>
    <w:p w14:paraId="6EB1FDFF" w14:textId="77777777" w:rsidR="000B2E7E" w:rsidRDefault="000B2E7E" w:rsidP="000B2E7E">
      <w:pPr>
        <w:widowControl/>
        <w:jc w:val="center"/>
        <w:rPr>
          <w:rFonts w:ascii="宋体" w:hAnsi="宋体"/>
          <w:szCs w:val="21"/>
        </w:rPr>
      </w:pPr>
      <w:bookmarkStart w:id="46" w:name="建筑附近声压分布鸟瞰图夜"/>
      <w:bookmarkEnd w:id="46"/>
      <w:r>
        <w:rPr>
          <w:noProof/>
        </w:rPr>
        <w:drawing>
          <wp:inline distT="0" distB="0" distL="0" distR="0" wp14:anchorId="62B1E23D" wp14:editId="5D41208A">
            <wp:extent cx="5667375" cy="25908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590800"/>
                    </a:xfrm>
                    <a:prstGeom prst="rect">
                      <a:avLst/>
                    </a:prstGeom>
                  </pic:spPr>
                </pic:pic>
              </a:graphicData>
            </a:graphic>
          </wp:inline>
        </w:drawing>
      </w:r>
    </w:p>
    <w:p w14:paraId="3D6A08FD"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27E79460" w14:textId="77777777" w:rsidR="00C56B9C" w:rsidRDefault="00573516" w:rsidP="00D207FB">
      <w:pPr>
        <w:widowControl/>
        <w:spacing w:line="276" w:lineRule="auto"/>
        <w:ind w:firstLine="420"/>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7A33DEC5"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FE4388" w14:paraId="0C95FA29" w14:textId="77777777">
        <w:tc>
          <w:tcPr>
            <w:tcW w:w="2150" w:type="dxa"/>
            <w:shd w:val="clear" w:color="auto" w:fill="E6E6E6"/>
            <w:vAlign w:val="center"/>
          </w:tcPr>
          <w:p w14:paraId="32F618BD" w14:textId="77777777" w:rsidR="00FE4388" w:rsidRDefault="00A63FE3">
            <w:pPr>
              <w:jc w:val="center"/>
            </w:pPr>
            <w:r>
              <w:rPr>
                <w:b/>
              </w:rPr>
              <w:t>建筑名称</w:t>
            </w:r>
          </w:p>
        </w:tc>
        <w:tc>
          <w:tcPr>
            <w:tcW w:w="848" w:type="dxa"/>
            <w:shd w:val="clear" w:color="auto" w:fill="E6E6E6"/>
            <w:vAlign w:val="center"/>
          </w:tcPr>
          <w:p w14:paraId="261FD72A" w14:textId="77777777" w:rsidR="00FE4388" w:rsidRDefault="00A63FE3">
            <w:pPr>
              <w:jc w:val="center"/>
            </w:pPr>
            <w:r>
              <w:rPr>
                <w:b/>
              </w:rPr>
              <w:t>时段</w:t>
            </w:r>
          </w:p>
        </w:tc>
        <w:tc>
          <w:tcPr>
            <w:tcW w:w="1301" w:type="dxa"/>
            <w:shd w:val="clear" w:color="auto" w:fill="E6E6E6"/>
            <w:vAlign w:val="center"/>
          </w:tcPr>
          <w:p w14:paraId="2E8E2B31" w14:textId="77777777" w:rsidR="00FE4388" w:rsidRDefault="00A63FE3">
            <w:pPr>
              <w:jc w:val="center"/>
            </w:pPr>
            <w:r>
              <w:rPr>
                <w:b/>
              </w:rPr>
              <w:t>1.5</w:t>
            </w:r>
            <w:r>
              <w:rPr>
                <w:b/>
              </w:rPr>
              <w:t>米高度</w:t>
            </w:r>
            <w:r>
              <w:rPr>
                <w:b/>
              </w:rPr>
              <w:br/>
            </w:r>
            <w:r>
              <w:rPr>
                <w:b/>
              </w:rPr>
              <w:t>噪声最大值</w:t>
            </w:r>
          </w:p>
        </w:tc>
        <w:tc>
          <w:tcPr>
            <w:tcW w:w="1301" w:type="dxa"/>
            <w:shd w:val="clear" w:color="auto" w:fill="E6E6E6"/>
            <w:vAlign w:val="center"/>
          </w:tcPr>
          <w:p w14:paraId="1F1BD4D7" w14:textId="77777777" w:rsidR="00FE4388" w:rsidRDefault="00A63FE3">
            <w:pPr>
              <w:jc w:val="center"/>
            </w:pPr>
            <w:r>
              <w:rPr>
                <w:b/>
              </w:rPr>
              <w:t>2</w:t>
            </w:r>
            <w:r>
              <w:rPr>
                <w:b/>
              </w:rPr>
              <w:t>类</w:t>
            </w:r>
            <w:r>
              <w:rPr>
                <w:b/>
              </w:rPr>
              <w:br/>
            </w:r>
            <w:r>
              <w:rPr>
                <w:b/>
              </w:rPr>
              <w:t>噪声限值</w:t>
            </w:r>
          </w:p>
        </w:tc>
        <w:tc>
          <w:tcPr>
            <w:tcW w:w="1301" w:type="dxa"/>
            <w:shd w:val="clear" w:color="auto" w:fill="E6E6E6"/>
            <w:vAlign w:val="center"/>
          </w:tcPr>
          <w:p w14:paraId="09C0EE03" w14:textId="77777777" w:rsidR="00FE4388" w:rsidRDefault="00A63FE3">
            <w:pPr>
              <w:jc w:val="center"/>
            </w:pPr>
            <w:r>
              <w:rPr>
                <w:b/>
              </w:rPr>
              <w:t>3</w:t>
            </w:r>
            <w:r>
              <w:rPr>
                <w:b/>
              </w:rPr>
              <w:t>类</w:t>
            </w:r>
            <w:r>
              <w:rPr>
                <w:b/>
              </w:rPr>
              <w:br/>
            </w:r>
            <w:r>
              <w:rPr>
                <w:b/>
              </w:rPr>
              <w:t>噪声限值</w:t>
            </w:r>
          </w:p>
        </w:tc>
        <w:tc>
          <w:tcPr>
            <w:tcW w:w="1358" w:type="dxa"/>
            <w:shd w:val="clear" w:color="auto" w:fill="E6E6E6"/>
            <w:vAlign w:val="center"/>
          </w:tcPr>
          <w:p w14:paraId="49779B84" w14:textId="77777777" w:rsidR="00FE4388" w:rsidRDefault="00A63FE3">
            <w:pPr>
              <w:jc w:val="center"/>
            </w:pPr>
            <w:r>
              <w:rPr>
                <w:b/>
              </w:rPr>
              <w:t>得分</w:t>
            </w:r>
            <w:r>
              <w:rPr>
                <w:b/>
              </w:rPr>
              <w:br/>
            </w:r>
            <w:r>
              <w:rPr>
                <w:b/>
              </w:rPr>
              <w:t>情况</w:t>
            </w:r>
          </w:p>
        </w:tc>
      </w:tr>
      <w:tr w:rsidR="00FE4388" w14:paraId="43F7910E" w14:textId="77777777">
        <w:tc>
          <w:tcPr>
            <w:tcW w:w="2150" w:type="dxa"/>
            <w:vMerge w:val="restart"/>
            <w:vAlign w:val="center"/>
          </w:tcPr>
          <w:p w14:paraId="70AABD40" w14:textId="77777777" w:rsidR="00FE4388" w:rsidRDefault="00A63FE3">
            <w:pPr>
              <w:jc w:val="center"/>
              <w:rPr>
                <w:b/>
              </w:rPr>
            </w:pPr>
            <w:r>
              <w:rPr>
                <w:b/>
              </w:rPr>
              <w:t>1#</w:t>
            </w:r>
          </w:p>
        </w:tc>
        <w:tc>
          <w:tcPr>
            <w:tcW w:w="848" w:type="dxa"/>
            <w:vAlign w:val="center"/>
          </w:tcPr>
          <w:p w14:paraId="612B2F97" w14:textId="77777777" w:rsidR="00FE4388" w:rsidRDefault="00A63FE3">
            <w:pPr>
              <w:jc w:val="center"/>
            </w:pPr>
            <w:r>
              <w:rPr>
                <w:b/>
              </w:rPr>
              <w:t>昼间</w:t>
            </w:r>
          </w:p>
        </w:tc>
        <w:tc>
          <w:tcPr>
            <w:tcW w:w="1301" w:type="dxa"/>
            <w:vAlign w:val="center"/>
          </w:tcPr>
          <w:p w14:paraId="50CDB10F" w14:textId="77777777" w:rsidR="00FE4388" w:rsidRDefault="00A63FE3">
            <w:pPr>
              <w:jc w:val="center"/>
            </w:pPr>
            <w:r>
              <w:t>50</w:t>
            </w:r>
          </w:p>
        </w:tc>
        <w:tc>
          <w:tcPr>
            <w:tcW w:w="1301" w:type="dxa"/>
            <w:vAlign w:val="center"/>
          </w:tcPr>
          <w:p w14:paraId="7E0E7A4A" w14:textId="77777777" w:rsidR="00FE4388" w:rsidRDefault="00A63FE3">
            <w:pPr>
              <w:jc w:val="center"/>
            </w:pPr>
            <w:r>
              <w:t>60</w:t>
            </w:r>
          </w:p>
        </w:tc>
        <w:tc>
          <w:tcPr>
            <w:tcW w:w="1301" w:type="dxa"/>
            <w:vAlign w:val="center"/>
          </w:tcPr>
          <w:p w14:paraId="0C767407" w14:textId="77777777" w:rsidR="00FE4388" w:rsidRDefault="00A63FE3">
            <w:pPr>
              <w:jc w:val="center"/>
            </w:pPr>
            <w:r>
              <w:t>65</w:t>
            </w:r>
          </w:p>
        </w:tc>
        <w:tc>
          <w:tcPr>
            <w:tcW w:w="1358" w:type="dxa"/>
            <w:vMerge w:val="restart"/>
            <w:vAlign w:val="center"/>
          </w:tcPr>
          <w:p w14:paraId="374DEFDC" w14:textId="77777777" w:rsidR="00FE4388" w:rsidRDefault="00A63FE3">
            <w:pPr>
              <w:jc w:val="center"/>
            </w:pPr>
            <w:r>
              <w:rPr>
                <w:b/>
              </w:rPr>
              <w:t>10</w:t>
            </w:r>
          </w:p>
        </w:tc>
      </w:tr>
      <w:tr w:rsidR="00FE4388" w14:paraId="5BCA87D4" w14:textId="77777777">
        <w:tc>
          <w:tcPr>
            <w:tcW w:w="2150" w:type="dxa"/>
            <w:vMerge/>
            <w:vAlign w:val="center"/>
          </w:tcPr>
          <w:p w14:paraId="0B84A087" w14:textId="77777777" w:rsidR="00FE4388" w:rsidRDefault="00FE4388">
            <w:pPr>
              <w:jc w:val="center"/>
              <w:rPr>
                <w:b/>
              </w:rPr>
            </w:pPr>
          </w:p>
        </w:tc>
        <w:tc>
          <w:tcPr>
            <w:tcW w:w="848" w:type="dxa"/>
            <w:vAlign w:val="center"/>
          </w:tcPr>
          <w:p w14:paraId="7A0F17BB" w14:textId="77777777" w:rsidR="00FE4388" w:rsidRDefault="00A63FE3">
            <w:pPr>
              <w:jc w:val="center"/>
            </w:pPr>
            <w:r>
              <w:rPr>
                <w:b/>
              </w:rPr>
              <w:t>夜间</w:t>
            </w:r>
          </w:p>
        </w:tc>
        <w:tc>
          <w:tcPr>
            <w:tcW w:w="1301" w:type="dxa"/>
            <w:vAlign w:val="center"/>
          </w:tcPr>
          <w:p w14:paraId="300E6615" w14:textId="77777777" w:rsidR="00FE4388" w:rsidRDefault="00A63FE3">
            <w:pPr>
              <w:jc w:val="center"/>
            </w:pPr>
            <w:r>
              <w:t>31</w:t>
            </w:r>
          </w:p>
        </w:tc>
        <w:tc>
          <w:tcPr>
            <w:tcW w:w="1301" w:type="dxa"/>
            <w:vAlign w:val="center"/>
          </w:tcPr>
          <w:p w14:paraId="336F04ED" w14:textId="77777777" w:rsidR="00FE4388" w:rsidRDefault="00A63FE3">
            <w:pPr>
              <w:jc w:val="center"/>
            </w:pPr>
            <w:r>
              <w:t>50</w:t>
            </w:r>
          </w:p>
        </w:tc>
        <w:tc>
          <w:tcPr>
            <w:tcW w:w="1301" w:type="dxa"/>
            <w:vAlign w:val="center"/>
          </w:tcPr>
          <w:p w14:paraId="451CD502" w14:textId="77777777" w:rsidR="00FE4388" w:rsidRDefault="00A63FE3">
            <w:pPr>
              <w:jc w:val="center"/>
            </w:pPr>
            <w:r>
              <w:t>55</w:t>
            </w:r>
          </w:p>
        </w:tc>
        <w:tc>
          <w:tcPr>
            <w:tcW w:w="1358" w:type="dxa"/>
            <w:vMerge/>
            <w:vAlign w:val="center"/>
          </w:tcPr>
          <w:p w14:paraId="7E24908E" w14:textId="77777777" w:rsidR="00FE4388" w:rsidRDefault="00FE4388">
            <w:pPr>
              <w:jc w:val="center"/>
            </w:pPr>
          </w:p>
        </w:tc>
      </w:tr>
      <w:tr w:rsidR="00FE4388" w14:paraId="2AD0E6DE" w14:textId="77777777">
        <w:tc>
          <w:tcPr>
            <w:tcW w:w="2150" w:type="dxa"/>
            <w:vMerge w:val="restart"/>
            <w:vAlign w:val="center"/>
          </w:tcPr>
          <w:p w14:paraId="03C9ADC1" w14:textId="77777777" w:rsidR="00FE4388" w:rsidRDefault="00A63FE3">
            <w:pPr>
              <w:jc w:val="center"/>
              <w:rPr>
                <w:b/>
              </w:rPr>
            </w:pPr>
            <w:r>
              <w:rPr>
                <w:b/>
              </w:rPr>
              <w:t>2#</w:t>
            </w:r>
          </w:p>
        </w:tc>
        <w:tc>
          <w:tcPr>
            <w:tcW w:w="848" w:type="dxa"/>
            <w:vAlign w:val="center"/>
          </w:tcPr>
          <w:p w14:paraId="6B1B8181" w14:textId="77777777" w:rsidR="00FE4388" w:rsidRDefault="00A63FE3">
            <w:pPr>
              <w:jc w:val="center"/>
            </w:pPr>
            <w:r>
              <w:rPr>
                <w:b/>
              </w:rPr>
              <w:t>昼间</w:t>
            </w:r>
          </w:p>
        </w:tc>
        <w:tc>
          <w:tcPr>
            <w:tcW w:w="1301" w:type="dxa"/>
            <w:vAlign w:val="center"/>
          </w:tcPr>
          <w:p w14:paraId="19441B24" w14:textId="77777777" w:rsidR="00FE4388" w:rsidRDefault="00A63FE3">
            <w:pPr>
              <w:jc w:val="center"/>
            </w:pPr>
            <w:r>
              <w:t>49</w:t>
            </w:r>
          </w:p>
        </w:tc>
        <w:tc>
          <w:tcPr>
            <w:tcW w:w="1301" w:type="dxa"/>
            <w:vAlign w:val="center"/>
          </w:tcPr>
          <w:p w14:paraId="64D1EF7F" w14:textId="77777777" w:rsidR="00FE4388" w:rsidRDefault="00A63FE3">
            <w:pPr>
              <w:jc w:val="center"/>
            </w:pPr>
            <w:r>
              <w:t>60</w:t>
            </w:r>
          </w:p>
        </w:tc>
        <w:tc>
          <w:tcPr>
            <w:tcW w:w="1301" w:type="dxa"/>
            <w:vAlign w:val="center"/>
          </w:tcPr>
          <w:p w14:paraId="64DDB68C" w14:textId="77777777" w:rsidR="00FE4388" w:rsidRDefault="00A63FE3">
            <w:pPr>
              <w:jc w:val="center"/>
            </w:pPr>
            <w:r>
              <w:t>65</w:t>
            </w:r>
          </w:p>
        </w:tc>
        <w:tc>
          <w:tcPr>
            <w:tcW w:w="1358" w:type="dxa"/>
            <w:vMerge w:val="restart"/>
            <w:vAlign w:val="center"/>
          </w:tcPr>
          <w:p w14:paraId="28B109C7" w14:textId="77777777" w:rsidR="00FE4388" w:rsidRDefault="00A63FE3">
            <w:pPr>
              <w:jc w:val="center"/>
            </w:pPr>
            <w:r>
              <w:rPr>
                <w:b/>
              </w:rPr>
              <w:t>10</w:t>
            </w:r>
          </w:p>
        </w:tc>
      </w:tr>
      <w:tr w:rsidR="00FE4388" w14:paraId="0BA99C63" w14:textId="77777777">
        <w:tc>
          <w:tcPr>
            <w:tcW w:w="2150" w:type="dxa"/>
            <w:vMerge/>
            <w:vAlign w:val="center"/>
          </w:tcPr>
          <w:p w14:paraId="2B35A8BE" w14:textId="77777777" w:rsidR="00FE4388" w:rsidRDefault="00FE4388">
            <w:pPr>
              <w:jc w:val="center"/>
              <w:rPr>
                <w:b/>
              </w:rPr>
            </w:pPr>
          </w:p>
        </w:tc>
        <w:tc>
          <w:tcPr>
            <w:tcW w:w="848" w:type="dxa"/>
            <w:vAlign w:val="center"/>
          </w:tcPr>
          <w:p w14:paraId="44974F8C" w14:textId="77777777" w:rsidR="00FE4388" w:rsidRDefault="00A63FE3">
            <w:pPr>
              <w:jc w:val="center"/>
            </w:pPr>
            <w:r>
              <w:rPr>
                <w:b/>
              </w:rPr>
              <w:t>夜间</w:t>
            </w:r>
          </w:p>
        </w:tc>
        <w:tc>
          <w:tcPr>
            <w:tcW w:w="1301" w:type="dxa"/>
            <w:vAlign w:val="center"/>
          </w:tcPr>
          <w:p w14:paraId="7BD3957B" w14:textId="77777777" w:rsidR="00FE4388" w:rsidRDefault="00A63FE3">
            <w:pPr>
              <w:jc w:val="center"/>
            </w:pPr>
            <w:r>
              <w:t>30</w:t>
            </w:r>
          </w:p>
        </w:tc>
        <w:tc>
          <w:tcPr>
            <w:tcW w:w="1301" w:type="dxa"/>
            <w:vAlign w:val="center"/>
          </w:tcPr>
          <w:p w14:paraId="7F1A97E6" w14:textId="77777777" w:rsidR="00FE4388" w:rsidRDefault="00A63FE3">
            <w:pPr>
              <w:jc w:val="center"/>
            </w:pPr>
            <w:r>
              <w:t>50</w:t>
            </w:r>
          </w:p>
        </w:tc>
        <w:tc>
          <w:tcPr>
            <w:tcW w:w="1301" w:type="dxa"/>
            <w:vAlign w:val="center"/>
          </w:tcPr>
          <w:p w14:paraId="3A425B73" w14:textId="77777777" w:rsidR="00FE4388" w:rsidRDefault="00A63FE3">
            <w:pPr>
              <w:jc w:val="center"/>
            </w:pPr>
            <w:r>
              <w:t>55</w:t>
            </w:r>
          </w:p>
        </w:tc>
        <w:tc>
          <w:tcPr>
            <w:tcW w:w="1358" w:type="dxa"/>
            <w:vMerge/>
            <w:vAlign w:val="center"/>
          </w:tcPr>
          <w:p w14:paraId="1EBB1F39" w14:textId="77777777" w:rsidR="00FE4388" w:rsidRDefault="00FE4388">
            <w:pPr>
              <w:jc w:val="center"/>
            </w:pPr>
          </w:p>
        </w:tc>
      </w:tr>
      <w:tr w:rsidR="00FE4388" w14:paraId="2B6F7A59" w14:textId="77777777">
        <w:tc>
          <w:tcPr>
            <w:tcW w:w="2150" w:type="dxa"/>
            <w:vMerge w:val="restart"/>
            <w:vAlign w:val="center"/>
          </w:tcPr>
          <w:p w14:paraId="04E12ACE" w14:textId="77777777" w:rsidR="00FE4388" w:rsidRDefault="00A63FE3">
            <w:pPr>
              <w:jc w:val="center"/>
              <w:rPr>
                <w:b/>
              </w:rPr>
            </w:pPr>
            <w:r>
              <w:rPr>
                <w:b/>
              </w:rPr>
              <w:t>3#</w:t>
            </w:r>
          </w:p>
        </w:tc>
        <w:tc>
          <w:tcPr>
            <w:tcW w:w="848" w:type="dxa"/>
            <w:vAlign w:val="center"/>
          </w:tcPr>
          <w:p w14:paraId="4D33D416" w14:textId="77777777" w:rsidR="00FE4388" w:rsidRDefault="00A63FE3">
            <w:pPr>
              <w:jc w:val="center"/>
            </w:pPr>
            <w:r>
              <w:rPr>
                <w:b/>
              </w:rPr>
              <w:t>昼间</w:t>
            </w:r>
          </w:p>
        </w:tc>
        <w:tc>
          <w:tcPr>
            <w:tcW w:w="1301" w:type="dxa"/>
            <w:vAlign w:val="center"/>
          </w:tcPr>
          <w:p w14:paraId="585C331F" w14:textId="77777777" w:rsidR="00FE4388" w:rsidRDefault="00A63FE3">
            <w:pPr>
              <w:jc w:val="center"/>
            </w:pPr>
            <w:r>
              <w:t>52</w:t>
            </w:r>
          </w:p>
        </w:tc>
        <w:tc>
          <w:tcPr>
            <w:tcW w:w="1301" w:type="dxa"/>
            <w:vAlign w:val="center"/>
          </w:tcPr>
          <w:p w14:paraId="64221203" w14:textId="77777777" w:rsidR="00FE4388" w:rsidRDefault="00A63FE3">
            <w:pPr>
              <w:jc w:val="center"/>
            </w:pPr>
            <w:r>
              <w:t>60</w:t>
            </w:r>
          </w:p>
        </w:tc>
        <w:tc>
          <w:tcPr>
            <w:tcW w:w="1301" w:type="dxa"/>
            <w:vAlign w:val="center"/>
          </w:tcPr>
          <w:p w14:paraId="0A19F08F" w14:textId="77777777" w:rsidR="00FE4388" w:rsidRDefault="00A63FE3">
            <w:pPr>
              <w:jc w:val="center"/>
            </w:pPr>
            <w:r>
              <w:t>65</w:t>
            </w:r>
          </w:p>
        </w:tc>
        <w:tc>
          <w:tcPr>
            <w:tcW w:w="1358" w:type="dxa"/>
            <w:vMerge w:val="restart"/>
            <w:vAlign w:val="center"/>
          </w:tcPr>
          <w:p w14:paraId="202E4DE8" w14:textId="77777777" w:rsidR="00FE4388" w:rsidRDefault="00A63FE3">
            <w:pPr>
              <w:jc w:val="center"/>
            </w:pPr>
            <w:r>
              <w:rPr>
                <w:b/>
              </w:rPr>
              <w:t>10</w:t>
            </w:r>
          </w:p>
        </w:tc>
      </w:tr>
      <w:tr w:rsidR="00FE4388" w14:paraId="4F5798FF" w14:textId="77777777">
        <w:tc>
          <w:tcPr>
            <w:tcW w:w="2150" w:type="dxa"/>
            <w:vMerge/>
            <w:vAlign w:val="center"/>
          </w:tcPr>
          <w:p w14:paraId="6EB58398" w14:textId="77777777" w:rsidR="00FE4388" w:rsidRDefault="00FE4388">
            <w:pPr>
              <w:jc w:val="center"/>
              <w:rPr>
                <w:b/>
              </w:rPr>
            </w:pPr>
          </w:p>
        </w:tc>
        <w:tc>
          <w:tcPr>
            <w:tcW w:w="848" w:type="dxa"/>
            <w:vAlign w:val="center"/>
          </w:tcPr>
          <w:p w14:paraId="44864133" w14:textId="77777777" w:rsidR="00FE4388" w:rsidRDefault="00A63FE3">
            <w:pPr>
              <w:jc w:val="center"/>
            </w:pPr>
            <w:r>
              <w:rPr>
                <w:b/>
              </w:rPr>
              <w:t>夜间</w:t>
            </w:r>
          </w:p>
        </w:tc>
        <w:tc>
          <w:tcPr>
            <w:tcW w:w="1301" w:type="dxa"/>
            <w:vAlign w:val="center"/>
          </w:tcPr>
          <w:p w14:paraId="6D80196A" w14:textId="77777777" w:rsidR="00FE4388" w:rsidRDefault="00A63FE3">
            <w:pPr>
              <w:jc w:val="center"/>
            </w:pPr>
            <w:r>
              <w:t>33</w:t>
            </w:r>
          </w:p>
        </w:tc>
        <w:tc>
          <w:tcPr>
            <w:tcW w:w="1301" w:type="dxa"/>
            <w:vAlign w:val="center"/>
          </w:tcPr>
          <w:p w14:paraId="665BFA2E" w14:textId="77777777" w:rsidR="00FE4388" w:rsidRDefault="00A63FE3">
            <w:pPr>
              <w:jc w:val="center"/>
            </w:pPr>
            <w:r>
              <w:t>50</w:t>
            </w:r>
          </w:p>
        </w:tc>
        <w:tc>
          <w:tcPr>
            <w:tcW w:w="1301" w:type="dxa"/>
            <w:vAlign w:val="center"/>
          </w:tcPr>
          <w:p w14:paraId="7199AE85" w14:textId="77777777" w:rsidR="00FE4388" w:rsidRDefault="00A63FE3">
            <w:pPr>
              <w:jc w:val="center"/>
            </w:pPr>
            <w:r>
              <w:t>55</w:t>
            </w:r>
          </w:p>
        </w:tc>
        <w:tc>
          <w:tcPr>
            <w:tcW w:w="1358" w:type="dxa"/>
            <w:vMerge/>
            <w:vAlign w:val="center"/>
          </w:tcPr>
          <w:p w14:paraId="2FC90F2A" w14:textId="77777777" w:rsidR="00FE4388" w:rsidRDefault="00FE4388">
            <w:pPr>
              <w:jc w:val="center"/>
            </w:pPr>
          </w:p>
        </w:tc>
      </w:tr>
      <w:tr w:rsidR="00FE4388" w14:paraId="03AB1968" w14:textId="77777777">
        <w:tc>
          <w:tcPr>
            <w:tcW w:w="2150" w:type="dxa"/>
            <w:vMerge w:val="restart"/>
            <w:vAlign w:val="center"/>
          </w:tcPr>
          <w:p w14:paraId="6E954733" w14:textId="77777777" w:rsidR="00FE4388" w:rsidRDefault="00A63FE3">
            <w:pPr>
              <w:jc w:val="center"/>
              <w:rPr>
                <w:b/>
              </w:rPr>
            </w:pPr>
            <w:r>
              <w:rPr>
                <w:b/>
              </w:rPr>
              <w:t>5#</w:t>
            </w:r>
          </w:p>
        </w:tc>
        <w:tc>
          <w:tcPr>
            <w:tcW w:w="848" w:type="dxa"/>
            <w:vAlign w:val="center"/>
          </w:tcPr>
          <w:p w14:paraId="6FD96430" w14:textId="77777777" w:rsidR="00FE4388" w:rsidRDefault="00A63FE3">
            <w:pPr>
              <w:jc w:val="center"/>
            </w:pPr>
            <w:r>
              <w:rPr>
                <w:b/>
              </w:rPr>
              <w:t>昼间</w:t>
            </w:r>
          </w:p>
        </w:tc>
        <w:tc>
          <w:tcPr>
            <w:tcW w:w="1301" w:type="dxa"/>
            <w:vAlign w:val="center"/>
          </w:tcPr>
          <w:p w14:paraId="01E57E9A" w14:textId="77777777" w:rsidR="00FE4388" w:rsidRDefault="00A63FE3">
            <w:pPr>
              <w:jc w:val="center"/>
            </w:pPr>
            <w:r>
              <w:t>44</w:t>
            </w:r>
          </w:p>
        </w:tc>
        <w:tc>
          <w:tcPr>
            <w:tcW w:w="1301" w:type="dxa"/>
            <w:vAlign w:val="center"/>
          </w:tcPr>
          <w:p w14:paraId="5C36827B" w14:textId="77777777" w:rsidR="00FE4388" w:rsidRDefault="00A63FE3">
            <w:pPr>
              <w:jc w:val="center"/>
            </w:pPr>
            <w:r>
              <w:t>60</w:t>
            </w:r>
          </w:p>
        </w:tc>
        <w:tc>
          <w:tcPr>
            <w:tcW w:w="1301" w:type="dxa"/>
            <w:vAlign w:val="center"/>
          </w:tcPr>
          <w:p w14:paraId="32388CCB" w14:textId="77777777" w:rsidR="00FE4388" w:rsidRDefault="00A63FE3">
            <w:pPr>
              <w:jc w:val="center"/>
            </w:pPr>
            <w:r>
              <w:t>65</w:t>
            </w:r>
          </w:p>
        </w:tc>
        <w:tc>
          <w:tcPr>
            <w:tcW w:w="1358" w:type="dxa"/>
            <w:vMerge w:val="restart"/>
            <w:vAlign w:val="center"/>
          </w:tcPr>
          <w:p w14:paraId="3E7E05A3" w14:textId="77777777" w:rsidR="00FE4388" w:rsidRDefault="00A63FE3">
            <w:pPr>
              <w:jc w:val="center"/>
            </w:pPr>
            <w:r>
              <w:rPr>
                <w:b/>
              </w:rPr>
              <w:t>10</w:t>
            </w:r>
          </w:p>
        </w:tc>
      </w:tr>
      <w:tr w:rsidR="00FE4388" w14:paraId="6794EA71" w14:textId="77777777">
        <w:tc>
          <w:tcPr>
            <w:tcW w:w="2150" w:type="dxa"/>
            <w:vMerge/>
            <w:vAlign w:val="center"/>
          </w:tcPr>
          <w:p w14:paraId="55FA606E" w14:textId="77777777" w:rsidR="00FE4388" w:rsidRDefault="00FE4388">
            <w:pPr>
              <w:jc w:val="center"/>
              <w:rPr>
                <w:b/>
              </w:rPr>
            </w:pPr>
          </w:p>
        </w:tc>
        <w:tc>
          <w:tcPr>
            <w:tcW w:w="848" w:type="dxa"/>
            <w:vAlign w:val="center"/>
          </w:tcPr>
          <w:p w14:paraId="015237E7" w14:textId="77777777" w:rsidR="00FE4388" w:rsidRDefault="00A63FE3">
            <w:pPr>
              <w:jc w:val="center"/>
            </w:pPr>
            <w:r>
              <w:rPr>
                <w:b/>
              </w:rPr>
              <w:t>夜间</w:t>
            </w:r>
          </w:p>
        </w:tc>
        <w:tc>
          <w:tcPr>
            <w:tcW w:w="1301" w:type="dxa"/>
            <w:vAlign w:val="center"/>
          </w:tcPr>
          <w:p w14:paraId="4A374786" w14:textId="77777777" w:rsidR="00FE4388" w:rsidRDefault="00A63FE3">
            <w:pPr>
              <w:jc w:val="center"/>
            </w:pPr>
            <w:r>
              <w:t>25</w:t>
            </w:r>
          </w:p>
        </w:tc>
        <w:tc>
          <w:tcPr>
            <w:tcW w:w="1301" w:type="dxa"/>
            <w:vAlign w:val="center"/>
          </w:tcPr>
          <w:p w14:paraId="45BFB8C5" w14:textId="77777777" w:rsidR="00FE4388" w:rsidRDefault="00A63FE3">
            <w:pPr>
              <w:jc w:val="center"/>
            </w:pPr>
            <w:r>
              <w:t>50</w:t>
            </w:r>
          </w:p>
        </w:tc>
        <w:tc>
          <w:tcPr>
            <w:tcW w:w="1301" w:type="dxa"/>
            <w:vAlign w:val="center"/>
          </w:tcPr>
          <w:p w14:paraId="672041BE" w14:textId="77777777" w:rsidR="00FE4388" w:rsidRDefault="00A63FE3">
            <w:pPr>
              <w:jc w:val="center"/>
            </w:pPr>
            <w:r>
              <w:t>55</w:t>
            </w:r>
          </w:p>
        </w:tc>
        <w:tc>
          <w:tcPr>
            <w:tcW w:w="1358" w:type="dxa"/>
            <w:vMerge/>
            <w:vAlign w:val="center"/>
          </w:tcPr>
          <w:p w14:paraId="5B87109B" w14:textId="77777777" w:rsidR="00FE4388" w:rsidRDefault="00FE4388">
            <w:pPr>
              <w:jc w:val="center"/>
            </w:pPr>
          </w:p>
        </w:tc>
      </w:tr>
      <w:tr w:rsidR="00FE4388" w14:paraId="15B91BCF" w14:textId="77777777">
        <w:tc>
          <w:tcPr>
            <w:tcW w:w="2150" w:type="dxa"/>
            <w:vMerge w:val="restart"/>
            <w:vAlign w:val="center"/>
          </w:tcPr>
          <w:p w14:paraId="56F2CC9D" w14:textId="77777777" w:rsidR="00FE4388" w:rsidRDefault="00A63FE3">
            <w:pPr>
              <w:jc w:val="center"/>
              <w:rPr>
                <w:b/>
              </w:rPr>
            </w:pPr>
            <w:r>
              <w:rPr>
                <w:b/>
              </w:rPr>
              <w:t>6#</w:t>
            </w:r>
          </w:p>
        </w:tc>
        <w:tc>
          <w:tcPr>
            <w:tcW w:w="848" w:type="dxa"/>
            <w:vAlign w:val="center"/>
          </w:tcPr>
          <w:p w14:paraId="3BA07B87" w14:textId="77777777" w:rsidR="00FE4388" w:rsidRDefault="00A63FE3">
            <w:pPr>
              <w:jc w:val="center"/>
            </w:pPr>
            <w:r>
              <w:rPr>
                <w:b/>
              </w:rPr>
              <w:t>昼间</w:t>
            </w:r>
          </w:p>
        </w:tc>
        <w:tc>
          <w:tcPr>
            <w:tcW w:w="1301" w:type="dxa"/>
            <w:vAlign w:val="center"/>
          </w:tcPr>
          <w:p w14:paraId="16AFB161" w14:textId="77777777" w:rsidR="00FE4388" w:rsidRDefault="00A63FE3">
            <w:pPr>
              <w:jc w:val="center"/>
            </w:pPr>
            <w:r>
              <w:t>48</w:t>
            </w:r>
          </w:p>
        </w:tc>
        <w:tc>
          <w:tcPr>
            <w:tcW w:w="1301" w:type="dxa"/>
            <w:vAlign w:val="center"/>
          </w:tcPr>
          <w:p w14:paraId="6D3486B7" w14:textId="77777777" w:rsidR="00FE4388" w:rsidRDefault="00A63FE3">
            <w:pPr>
              <w:jc w:val="center"/>
            </w:pPr>
            <w:r>
              <w:t>60</w:t>
            </w:r>
          </w:p>
        </w:tc>
        <w:tc>
          <w:tcPr>
            <w:tcW w:w="1301" w:type="dxa"/>
            <w:vAlign w:val="center"/>
          </w:tcPr>
          <w:p w14:paraId="13210854" w14:textId="77777777" w:rsidR="00FE4388" w:rsidRDefault="00A63FE3">
            <w:pPr>
              <w:jc w:val="center"/>
            </w:pPr>
            <w:r>
              <w:t>65</w:t>
            </w:r>
          </w:p>
        </w:tc>
        <w:tc>
          <w:tcPr>
            <w:tcW w:w="1358" w:type="dxa"/>
            <w:vMerge w:val="restart"/>
            <w:vAlign w:val="center"/>
          </w:tcPr>
          <w:p w14:paraId="75493D14" w14:textId="77777777" w:rsidR="00FE4388" w:rsidRDefault="00A63FE3">
            <w:pPr>
              <w:jc w:val="center"/>
            </w:pPr>
            <w:r>
              <w:rPr>
                <w:b/>
              </w:rPr>
              <w:t>10</w:t>
            </w:r>
          </w:p>
        </w:tc>
      </w:tr>
      <w:tr w:rsidR="00FE4388" w14:paraId="2FAF8E4B" w14:textId="77777777">
        <w:tc>
          <w:tcPr>
            <w:tcW w:w="2150" w:type="dxa"/>
            <w:vMerge/>
            <w:vAlign w:val="center"/>
          </w:tcPr>
          <w:p w14:paraId="796C8B45" w14:textId="77777777" w:rsidR="00FE4388" w:rsidRDefault="00FE4388">
            <w:pPr>
              <w:jc w:val="center"/>
              <w:rPr>
                <w:b/>
              </w:rPr>
            </w:pPr>
          </w:p>
        </w:tc>
        <w:tc>
          <w:tcPr>
            <w:tcW w:w="848" w:type="dxa"/>
            <w:vAlign w:val="center"/>
          </w:tcPr>
          <w:p w14:paraId="5427C350" w14:textId="77777777" w:rsidR="00FE4388" w:rsidRDefault="00A63FE3">
            <w:pPr>
              <w:jc w:val="center"/>
            </w:pPr>
            <w:r>
              <w:rPr>
                <w:b/>
              </w:rPr>
              <w:t>夜间</w:t>
            </w:r>
          </w:p>
        </w:tc>
        <w:tc>
          <w:tcPr>
            <w:tcW w:w="1301" w:type="dxa"/>
            <w:vAlign w:val="center"/>
          </w:tcPr>
          <w:p w14:paraId="147CA79C" w14:textId="77777777" w:rsidR="00FE4388" w:rsidRDefault="00A63FE3">
            <w:pPr>
              <w:jc w:val="center"/>
            </w:pPr>
            <w:r>
              <w:t>38</w:t>
            </w:r>
          </w:p>
        </w:tc>
        <w:tc>
          <w:tcPr>
            <w:tcW w:w="1301" w:type="dxa"/>
            <w:vAlign w:val="center"/>
          </w:tcPr>
          <w:p w14:paraId="0D36D375" w14:textId="77777777" w:rsidR="00FE4388" w:rsidRDefault="00A63FE3">
            <w:pPr>
              <w:jc w:val="center"/>
            </w:pPr>
            <w:r>
              <w:t>50</w:t>
            </w:r>
          </w:p>
        </w:tc>
        <w:tc>
          <w:tcPr>
            <w:tcW w:w="1301" w:type="dxa"/>
            <w:vAlign w:val="center"/>
          </w:tcPr>
          <w:p w14:paraId="0B5AE36F" w14:textId="77777777" w:rsidR="00FE4388" w:rsidRDefault="00A63FE3">
            <w:pPr>
              <w:jc w:val="center"/>
            </w:pPr>
            <w:r>
              <w:t>55</w:t>
            </w:r>
          </w:p>
        </w:tc>
        <w:tc>
          <w:tcPr>
            <w:tcW w:w="1358" w:type="dxa"/>
            <w:vMerge/>
            <w:vAlign w:val="center"/>
          </w:tcPr>
          <w:p w14:paraId="38D3C815" w14:textId="77777777" w:rsidR="00FE4388" w:rsidRDefault="00FE4388">
            <w:pPr>
              <w:jc w:val="center"/>
            </w:pPr>
          </w:p>
        </w:tc>
      </w:tr>
      <w:tr w:rsidR="00FE4388" w14:paraId="6E17B353" w14:textId="77777777">
        <w:tc>
          <w:tcPr>
            <w:tcW w:w="2150" w:type="dxa"/>
            <w:vMerge w:val="restart"/>
            <w:vAlign w:val="center"/>
          </w:tcPr>
          <w:p w14:paraId="7CF2A3B7" w14:textId="77777777" w:rsidR="00FE4388" w:rsidRDefault="00A63FE3">
            <w:pPr>
              <w:jc w:val="center"/>
              <w:rPr>
                <w:b/>
              </w:rPr>
            </w:pPr>
            <w:r>
              <w:rPr>
                <w:b/>
              </w:rPr>
              <w:t>7#</w:t>
            </w:r>
          </w:p>
        </w:tc>
        <w:tc>
          <w:tcPr>
            <w:tcW w:w="848" w:type="dxa"/>
            <w:vAlign w:val="center"/>
          </w:tcPr>
          <w:p w14:paraId="037FA6D5" w14:textId="77777777" w:rsidR="00FE4388" w:rsidRDefault="00A63FE3">
            <w:pPr>
              <w:jc w:val="center"/>
            </w:pPr>
            <w:r>
              <w:rPr>
                <w:b/>
              </w:rPr>
              <w:t>昼间</w:t>
            </w:r>
          </w:p>
        </w:tc>
        <w:tc>
          <w:tcPr>
            <w:tcW w:w="1301" w:type="dxa"/>
            <w:vAlign w:val="center"/>
          </w:tcPr>
          <w:p w14:paraId="532FFCE3" w14:textId="77777777" w:rsidR="00FE4388" w:rsidRDefault="00A63FE3">
            <w:pPr>
              <w:jc w:val="center"/>
            </w:pPr>
            <w:r>
              <w:t>46</w:t>
            </w:r>
          </w:p>
        </w:tc>
        <w:tc>
          <w:tcPr>
            <w:tcW w:w="1301" w:type="dxa"/>
            <w:vAlign w:val="center"/>
          </w:tcPr>
          <w:p w14:paraId="7305838D" w14:textId="77777777" w:rsidR="00FE4388" w:rsidRDefault="00A63FE3">
            <w:pPr>
              <w:jc w:val="center"/>
            </w:pPr>
            <w:r>
              <w:t>60</w:t>
            </w:r>
          </w:p>
        </w:tc>
        <w:tc>
          <w:tcPr>
            <w:tcW w:w="1301" w:type="dxa"/>
            <w:vAlign w:val="center"/>
          </w:tcPr>
          <w:p w14:paraId="3594B86D" w14:textId="77777777" w:rsidR="00FE4388" w:rsidRDefault="00A63FE3">
            <w:pPr>
              <w:jc w:val="center"/>
            </w:pPr>
            <w:r>
              <w:t>65</w:t>
            </w:r>
          </w:p>
        </w:tc>
        <w:tc>
          <w:tcPr>
            <w:tcW w:w="1358" w:type="dxa"/>
            <w:vMerge w:val="restart"/>
            <w:vAlign w:val="center"/>
          </w:tcPr>
          <w:p w14:paraId="2573FF59" w14:textId="77777777" w:rsidR="00FE4388" w:rsidRDefault="00A63FE3">
            <w:pPr>
              <w:jc w:val="center"/>
            </w:pPr>
            <w:r>
              <w:rPr>
                <w:b/>
              </w:rPr>
              <w:t>10</w:t>
            </w:r>
          </w:p>
        </w:tc>
      </w:tr>
      <w:tr w:rsidR="00FE4388" w14:paraId="096F429B" w14:textId="77777777">
        <w:tc>
          <w:tcPr>
            <w:tcW w:w="2150" w:type="dxa"/>
            <w:vMerge/>
            <w:vAlign w:val="center"/>
          </w:tcPr>
          <w:p w14:paraId="1E47679F" w14:textId="77777777" w:rsidR="00FE4388" w:rsidRDefault="00FE4388">
            <w:pPr>
              <w:jc w:val="center"/>
              <w:rPr>
                <w:b/>
              </w:rPr>
            </w:pPr>
          </w:p>
        </w:tc>
        <w:tc>
          <w:tcPr>
            <w:tcW w:w="848" w:type="dxa"/>
            <w:vAlign w:val="center"/>
          </w:tcPr>
          <w:p w14:paraId="345F0AF7" w14:textId="77777777" w:rsidR="00FE4388" w:rsidRDefault="00A63FE3">
            <w:pPr>
              <w:jc w:val="center"/>
            </w:pPr>
            <w:r>
              <w:rPr>
                <w:b/>
              </w:rPr>
              <w:t>夜间</w:t>
            </w:r>
          </w:p>
        </w:tc>
        <w:tc>
          <w:tcPr>
            <w:tcW w:w="1301" w:type="dxa"/>
            <w:vAlign w:val="center"/>
          </w:tcPr>
          <w:p w14:paraId="3D347528" w14:textId="77777777" w:rsidR="00FE4388" w:rsidRDefault="00A63FE3">
            <w:pPr>
              <w:jc w:val="center"/>
            </w:pPr>
            <w:r>
              <w:t>35</w:t>
            </w:r>
          </w:p>
        </w:tc>
        <w:tc>
          <w:tcPr>
            <w:tcW w:w="1301" w:type="dxa"/>
            <w:vAlign w:val="center"/>
          </w:tcPr>
          <w:p w14:paraId="207F47B0" w14:textId="77777777" w:rsidR="00FE4388" w:rsidRDefault="00A63FE3">
            <w:pPr>
              <w:jc w:val="center"/>
            </w:pPr>
            <w:r>
              <w:t>50</w:t>
            </w:r>
          </w:p>
        </w:tc>
        <w:tc>
          <w:tcPr>
            <w:tcW w:w="1301" w:type="dxa"/>
            <w:vAlign w:val="center"/>
          </w:tcPr>
          <w:p w14:paraId="4DEE01B4" w14:textId="77777777" w:rsidR="00FE4388" w:rsidRDefault="00A63FE3">
            <w:pPr>
              <w:jc w:val="center"/>
            </w:pPr>
            <w:r>
              <w:t>55</w:t>
            </w:r>
          </w:p>
        </w:tc>
        <w:tc>
          <w:tcPr>
            <w:tcW w:w="1358" w:type="dxa"/>
            <w:vMerge/>
            <w:vAlign w:val="center"/>
          </w:tcPr>
          <w:p w14:paraId="3EC43D44" w14:textId="77777777" w:rsidR="00FE4388" w:rsidRDefault="00FE4388">
            <w:pPr>
              <w:jc w:val="center"/>
            </w:pPr>
          </w:p>
        </w:tc>
      </w:tr>
      <w:tr w:rsidR="00FE4388" w14:paraId="68C61280" w14:textId="77777777">
        <w:tc>
          <w:tcPr>
            <w:tcW w:w="2150" w:type="dxa"/>
            <w:vMerge w:val="restart"/>
            <w:vAlign w:val="center"/>
          </w:tcPr>
          <w:p w14:paraId="0C5AF32D" w14:textId="77777777" w:rsidR="00FE4388" w:rsidRDefault="00A63FE3">
            <w:pPr>
              <w:jc w:val="center"/>
              <w:rPr>
                <w:b/>
              </w:rPr>
            </w:pPr>
            <w:r>
              <w:rPr>
                <w:b/>
              </w:rPr>
              <w:t>室内分析单体</w:t>
            </w:r>
            <w:r>
              <w:rPr>
                <w:b/>
              </w:rPr>
              <w:t>DT</w:t>
            </w:r>
          </w:p>
        </w:tc>
        <w:tc>
          <w:tcPr>
            <w:tcW w:w="848" w:type="dxa"/>
            <w:vAlign w:val="center"/>
          </w:tcPr>
          <w:p w14:paraId="182FC809" w14:textId="77777777" w:rsidR="00FE4388" w:rsidRDefault="00A63FE3">
            <w:pPr>
              <w:jc w:val="center"/>
            </w:pPr>
            <w:r>
              <w:rPr>
                <w:b/>
              </w:rPr>
              <w:t>昼间</w:t>
            </w:r>
          </w:p>
        </w:tc>
        <w:tc>
          <w:tcPr>
            <w:tcW w:w="1301" w:type="dxa"/>
            <w:vAlign w:val="center"/>
          </w:tcPr>
          <w:p w14:paraId="7C19CE11" w14:textId="77777777" w:rsidR="00FE4388" w:rsidRDefault="00A63FE3">
            <w:pPr>
              <w:jc w:val="center"/>
            </w:pPr>
            <w:r>
              <w:t>51</w:t>
            </w:r>
          </w:p>
        </w:tc>
        <w:tc>
          <w:tcPr>
            <w:tcW w:w="1301" w:type="dxa"/>
            <w:vAlign w:val="center"/>
          </w:tcPr>
          <w:p w14:paraId="0503695A" w14:textId="77777777" w:rsidR="00FE4388" w:rsidRDefault="00A63FE3">
            <w:pPr>
              <w:jc w:val="center"/>
            </w:pPr>
            <w:r>
              <w:t>60</w:t>
            </w:r>
          </w:p>
        </w:tc>
        <w:tc>
          <w:tcPr>
            <w:tcW w:w="1301" w:type="dxa"/>
            <w:vAlign w:val="center"/>
          </w:tcPr>
          <w:p w14:paraId="6EED48E1" w14:textId="77777777" w:rsidR="00FE4388" w:rsidRDefault="00A63FE3">
            <w:pPr>
              <w:jc w:val="center"/>
            </w:pPr>
            <w:r>
              <w:t>65</w:t>
            </w:r>
          </w:p>
        </w:tc>
        <w:tc>
          <w:tcPr>
            <w:tcW w:w="1358" w:type="dxa"/>
            <w:vMerge w:val="restart"/>
            <w:vAlign w:val="center"/>
          </w:tcPr>
          <w:p w14:paraId="2011DFDE" w14:textId="77777777" w:rsidR="00FE4388" w:rsidRDefault="00A63FE3">
            <w:pPr>
              <w:jc w:val="center"/>
            </w:pPr>
            <w:r>
              <w:rPr>
                <w:b/>
              </w:rPr>
              <w:t>10</w:t>
            </w:r>
          </w:p>
        </w:tc>
      </w:tr>
      <w:tr w:rsidR="00FE4388" w14:paraId="35C7670A" w14:textId="77777777">
        <w:tc>
          <w:tcPr>
            <w:tcW w:w="2150" w:type="dxa"/>
            <w:vMerge/>
            <w:vAlign w:val="center"/>
          </w:tcPr>
          <w:p w14:paraId="11C0A3F3" w14:textId="77777777" w:rsidR="00FE4388" w:rsidRDefault="00FE4388">
            <w:pPr>
              <w:jc w:val="center"/>
            </w:pPr>
          </w:p>
        </w:tc>
        <w:tc>
          <w:tcPr>
            <w:tcW w:w="848" w:type="dxa"/>
            <w:vAlign w:val="center"/>
          </w:tcPr>
          <w:p w14:paraId="265E66E3" w14:textId="77777777" w:rsidR="00FE4388" w:rsidRDefault="00A63FE3">
            <w:pPr>
              <w:jc w:val="center"/>
            </w:pPr>
            <w:r>
              <w:rPr>
                <w:b/>
              </w:rPr>
              <w:t>夜间</w:t>
            </w:r>
          </w:p>
        </w:tc>
        <w:tc>
          <w:tcPr>
            <w:tcW w:w="1301" w:type="dxa"/>
            <w:vAlign w:val="center"/>
          </w:tcPr>
          <w:p w14:paraId="0E9DE27E" w14:textId="77777777" w:rsidR="00FE4388" w:rsidRDefault="00A63FE3">
            <w:pPr>
              <w:jc w:val="center"/>
            </w:pPr>
            <w:r>
              <w:t>41</w:t>
            </w:r>
          </w:p>
        </w:tc>
        <w:tc>
          <w:tcPr>
            <w:tcW w:w="1301" w:type="dxa"/>
            <w:vAlign w:val="center"/>
          </w:tcPr>
          <w:p w14:paraId="5A06AEF3" w14:textId="77777777" w:rsidR="00FE4388" w:rsidRDefault="00A63FE3">
            <w:pPr>
              <w:jc w:val="center"/>
            </w:pPr>
            <w:r>
              <w:t>50</w:t>
            </w:r>
          </w:p>
        </w:tc>
        <w:tc>
          <w:tcPr>
            <w:tcW w:w="1301" w:type="dxa"/>
            <w:vAlign w:val="center"/>
          </w:tcPr>
          <w:p w14:paraId="4D727C70" w14:textId="77777777" w:rsidR="00FE4388" w:rsidRDefault="00A63FE3">
            <w:pPr>
              <w:jc w:val="center"/>
            </w:pPr>
            <w:r>
              <w:t>55</w:t>
            </w:r>
          </w:p>
        </w:tc>
        <w:tc>
          <w:tcPr>
            <w:tcW w:w="1358" w:type="dxa"/>
            <w:vMerge/>
            <w:vAlign w:val="center"/>
          </w:tcPr>
          <w:p w14:paraId="3C1CBE90" w14:textId="77777777" w:rsidR="00FE4388" w:rsidRDefault="00FE4388">
            <w:pPr>
              <w:jc w:val="center"/>
            </w:pPr>
          </w:p>
        </w:tc>
      </w:tr>
    </w:tbl>
    <w:p w14:paraId="3DC8C479" w14:textId="77777777" w:rsidR="002B23BF" w:rsidRPr="00855EB3" w:rsidRDefault="002B23BF" w:rsidP="00855EB3">
      <w:pPr>
        <w:widowControl/>
        <w:jc w:val="center"/>
        <w:rPr>
          <w:rFonts w:ascii="Times New Roman" w:hAnsi="Times New Roman"/>
          <w:szCs w:val="21"/>
        </w:rPr>
      </w:pPr>
      <w:bookmarkStart w:id="47" w:name="建筑物噪声最大值统计表格"/>
      <w:bookmarkEnd w:id="47"/>
    </w:p>
    <w:p w14:paraId="5A2627A1" w14:textId="77777777" w:rsidR="004474F8" w:rsidRDefault="00D71C25" w:rsidP="00FC2740">
      <w:pPr>
        <w:pStyle w:val="1"/>
        <w:rPr>
          <w:rFonts w:ascii="Times New Roman" w:hAnsi="Times New Roman"/>
          <w:sz w:val="28"/>
          <w:szCs w:val="28"/>
        </w:rPr>
      </w:pPr>
      <w:bookmarkStart w:id="48" w:name="_Toc479326730"/>
      <w:bookmarkStart w:id="49" w:name="_Toc90241907"/>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48"/>
      <w:bookmarkEnd w:id="49"/>
    </w:p>
    <w:p w14:paraId="04CB24E2" w14:textId="77777777" w:rsidR="007F7CBB" w:rsidRPr="006B2CD4" w:rsidRDefault="007F7CBB" w:rsidP="007F7CBB">
      <w:pPr>
        <w:ind w:firstLineChars="200" w:firstLine="420"/>
      </w:pPr>
      <w:r>
        <w:rPr>
          <w:rFonts w:ascii="Times New Roman" w:hAnsi="Times New Roman" w:hint="eastAsia"/>
          <w:szCs w:val="21"/>
        </w:rPr>
        <w:t>《绿色建筑评价标准》</w:t>
      </w:r>
      <w:r>
        <w:rPr>
          <w:rFonts w:ascii="Times New Roman" w:hAnsi="Times New Roman"/>
          <w:szCs w:val="21"/>
        </w:rPr>
        <w:t>GB 50378-2019</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w:t>
      </w:r>
      <w:r w:rsidRPr="006B2CD4">
        <w:rPr>
          <w:rFonts w:hint="eastAsia"/>
        </w:rPr>
        <w:t>环境噪声值大于2类声环境功能区标准限值，且小于或等于3类声环境功能区标准限值，得5分。环境噪声值小于或等于2类声环境功能区标准限值，得10分。</w:t>
      </w:r>
    </w:p>
    <w:p w14:paraId="005299F8"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43FD42C4"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7BE9647B" w14:textId="77777777" w:rsidR="00BE5B8B" w:rsidRPr="00D27A64" w:rsidRDefault="00BE5B8B" w:rsidP="006B2CD4">
            <w:pPr>
              <w:jc w:val="cente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3C0B507"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52ED9673"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FB1897F"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58F4D787" w14:textId="77777777" w:rsidR="00BE5B8B" w:rsidRPr="00D27A64" w:rsidRDefault="00BE5B8B" w:rsidP="006B2CD4">
            <w:pPr>
              <w:jc w:val="center"/>
            </w:pPr>
            <w:r w:rsidRPr="00D27A64">
              <w:rPr>
                <w:rFonts w:hint="eastAsia"/>
              </w:rPr>
              <w:t>得分情况</w:t>
            </w:r>
          </w:p>
        </w:tc>
      </w:tr>
      <w:tr w:rsidR="00BE5B8B" w:rsidRPr="00D27A64" w14:paraId="274B7C3E" w14:textId="77777777" w:rsidTr="00885B3B">
        <w:tc>
          <w:tcPr>
            <w:tcW w:w="1659" w:type="dxa"/>
            <w:tcBorders>
              <w:top w:val="single" w:sz="6" w:space="0" w:color="000000" w:themeColor="text1"/>
            </w:tcBorders>
          </w:tcPr>
          <w:p w14:paraId="65F7222E"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54E73BC4" w14:textId="77777777" w:rsidR="00BE5B8B" w:rsidRPr="00D27A64" w:rsidRDefault="00BE5B8B" w:rsidP="006B2CD4">
            <w:pPr>
              <w:jc w:val="center"/>
            </w:pPr>
            <w:bookmarkStart w:id="50" w:name="昼间噪声最大值"/>
            <w:r>
              <w:rPr>
                <w:bCs/>
              </w:rPr>
              <w:t>52</w:t>
            </w:r>
            <w:bookmarkEnd w:id="50"/>
          </w:p>
        </w:tc>
        <w:tc>
          <w:tcPr>
            <w:tcW w:w="1659" w:type="dxa"/>
            <w:tcBorders>
              <w:top w:val="single" w:sz="6" w:space="0" w:color="000000" w:themeColor="text1"/>
            </w:tcBorders>
          </w:tcPr>
          <w:p w14:paraId="45ECAE1C" w14:textId="77777777" w:rsidR="00BE5B8B" w:rsidRPr="00D27A64" w:rsidRDefault="00BE5B8B" w:rsidP="006B2CD4">
            <w:pPr>
              <w:jc w:val="center"/>
            </w:pPr>
            <w:r>
              <w:rPr>
                <w:bCs/>
              </w:rPr>
              <w:t>60</w:t>
            </w:r>
          </w:p>
        </w:tc>
        <w:tc>
          <w:tcPr>
            <w:tcW w:w="1659" w:type="dxa"/>
            <w:tcBorders>
              <w:top w:val="single" w:sz="6" w:space="0" w:color="000000" w:themeColor="text1"/>
            </w:tcBorders>
          </w:tcPr>
          <w:p w14:paraId="23E05532"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70311DA7" w14:textId="77777777" w:rsidR="00BE5B8B" w:rsidRPr="00D27A64" w:rsidRDefault="00BE5B8B" w:rsidP="006B2CD4">
            <w:pPr>
              <w:jc w:val="center"/>
            </w:pPr>
            <w:bookmarkStart w:id="51" w:name="得分情况"/>
            <w:r>
              <w:t>10</w:t>
            </w:r>
            <w:bookmarkEnd w:id="51"/>
          </w:p>
        </w:tc>
      </w:tr>
      <w:tr w:rsidR="00BE5B8B" w:rsidRPr="00D27A64" w14:paraId="2B1DDF77" w14:textId="77777777" w:rsidTr="00885B3B">
        <w:tc>
          <w:tcPr>
            <w:tcW w:w="1659" w:type="dxa"/>
          </w:tcPr>
          <w:p w14:paraId="15EA11A5" w14:textId="77777777" w:rsidR="00BE5B8B" w:rsidRPr="00161397" w:rsidRDefault="00BE5B8B" w:rsidP="006B2CD4">
            <w:pPr>
              <w:jc w:val="center"/>
            </w:pPr>
            <w:r w:rsidRPr="00161397">
              <w:rPr>
                <w:rFonts w:hint="eastAsia"/>
              </w:rPr>
              <w:t>夜间</w:t>
            </w:r>
          </w:p>
        </w:tc>
        <w:tc>
          <w:tcPr>
            <w:tcW w:w="1659" w:type="dxa"/>
          </w:tcPr>
          <w:p w14:paraId="4FB3A67B" w14:textId="77777777" w:rsidR="00BE5B8B" w:rsidRPr="00D27A64" w:rsidRDefault="00BE5B8B" w:rsidP="006B2CD4">
            <w:pPr>
              <w:jc w:val="center"/>
              <w:rPr>
                <w:b/>
              </w:rPr>
            </w:pPr>
            <w:bookmarkStart w:id="52" w:name="夜间噪声最大值"/>
            <w:r>
              <w:rPr>
                <w:bCs/>
              </w:rPr>
              <w:t>41</w:t>
            </w:r>
            <w:bookmarkEnd w:id="52"/>
          </w:p>
        </w:tc>
        <w:tc>
          <w:tcPr>
            <w:tcW w:w="1659" w:type="dxa"/>
          </w:tcPr>
          <w:p w14:paraId="3A0697B9" w14:textId="77777777" w:rsidR="00BE5B8B" w:rsidRPr="00D27A64" w:rsidRDefault="00BE5B8B" w:rsidP="006B2CD4">
            <w:pPr>
              <w:jc w:val="center"/>
              <w:rPr>
                <w:b/>
              </w:rPr>
            </w:pPr>
            <w:r>
              <w:rPr>
                <w:bCs/>
              </w:rPr>
              <w:t>50</w:t>
            </w:r>
          </w:p>
        </w:tc>
        <w:tc>
          <w:tcPr>
            <w:tcW w:w="1659" w:type="dxa"/>
          </w:tcPr>
          <w:p w14:paraId="29F76249" w14:textId="77777777" w:rsidR="00BE5B8B" w:rsidRPr="00D27A64" w:rsidRDefault="00BE5B8B" w:rsidP="006B2CD4">
            <w:pPr>
              <w:jc w:val="center"/>
              <w:rPr>
                <w:b/>
              </w:rPr>
            </w:pPr>
            <w:r>
              <w:rPr>
                <w:bCs/>
              </w:rPr>
              <w:t>55</w:t>
            </w:r>
          </w:p>
        </w:tc>
        <w:tc>
          <w:tcPr>
            <w:tcW w:w="1660" w:type="dxa"/>
            <w:vMerge/>
          </w:tcPr>
          <w:p w14:paraId="12824857" w14:textId="77777777" w:rsidR="00BE5B8B" w:rsidRPr="00D27A64" w:rsidRDefault="00BE5B8B" w:rsidP="006B2CD4">
            <w:pPr>
              <w:jc w:val="center"/>
              <w:rPr>
                <w:b/>
              </w:rPr>
            </w:pPr>
          </w:p>
        </w:tc>
      </w:tr>
    </w:tbl>
    <w:p w14:paraId="34129200" w14:textId="77777777" w:rsidR="0038471D" w:rsidRDefault="0038471D" w:rsidP="0079632C">
      <w:pPr>
        <w:spacing w:line="276" w:lineRule="auto"/>
        <w:ind w:firstLineChars="200" w:firstLine="420"/>
        <w:rPr>
          <w:rFonts w:ascii="Times New Roman" w:hAnsi="Times New Roman"/>
          <w:szCs w:val="21"/>
        </w:rPr>
      </w:pPr>
    </w:p>
    <w:p w14:paraId="4777E590" w14:textId="77777777" w:rsidR="002021A9" w:rsidRPr="00447BFE" w:rsidRDefault="00120005" w:rsidP="0028422A">
      <w:pPr>
        <w:pStyle w:val="af"/>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22ED6" w14:textId="77777777" w:rsidR="00A63FE3" w:rsidRDefault="00A63FE3" w:rsidP="00385B5B">
      <w:r>
        <w:separator/>
      </w:r>
    </w:p>
  </w:endnote>
  <w:endnote w:type="continuationSeparator" w:id="0">
    <w:p w14:paraId="2540C237" w14:textId="77777777" w:rsidR="00A63FE3" w:rsidRDefault="00A63FE3"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A1ED"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546D15A"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B14F" w14:textId="77777777" w:rsidR="00223BB0" w:rsidRPr="00746459" w:rsidRDefault="00A63FE3">
    <w:pPr>
      <w:pStyle w:val="a5"/>
      <w:rPr>
        <w:sz w:val="21"/>
        <w:szCs w:val="21"/>
      </w:rPr>
    </w:pPr>
    <w:hyperlink r:id="rId1" w:history="1">
      <w:r w:rsidR="00746459" w:rsidRPr="001C4276">
        <w:rPr>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1C4276">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5C0F" w14:textId="77777777" w:rsidR="00A63FE3" w:rsidRDefault="00A63FE3" w:rsidP="00385B5B">
      <w:r>
        <w:separator/>
      </w:r>
    </w:p>
  </w:footnote>
  <w:footnote w:type="continuationSeparator" w:id="0">
    <w:p w14:paraId="487D1B62" w14:textId="77777777" w:rsidR="00A63FE3" w:rsidRDefault="00A63FE3"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DA9D" w14:textId="77777777" w:rsidR="00746459" w:rsidRDefault="00746459">
    <w:pPr>
      <w:pStyle w:val="a3"/>
    </w:pPr>
    <w:r>
      <w:rPr>
        <w:noProof/>
      </w:rPr>
      <w:drawing>
        <wp:inline distT="0" distB="0" distL="0" distR="0" wp14:anchorId="55A3B7F2" wp14:editId="04D4A2CC">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6C"/>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07D6C"/>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3FE3"/>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388"/>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62474"/>
  <w15:docId w15:val="{CFB7EEB5-FE98-4D42-8281-FA3E0C5F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067\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EBC1-3C4B-4D77-AB80-129C5E71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tmp10</Template>
  <TotalTime>1</TotalTime>
  <Pages>13</Pages>
  <Words>751</Words>
  <Characters>4284</Characters>
  <Application>Microsoft Office Word</Application>
  <DocSecurity>0</DocSecurity>
  <Lines>35</Lines>
  <Paragraphs>10</Paragraphs>
  <ScaleCrop>false</ScaleCrop>
  <Company>北京绿建软件有限公司</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模型-声环境（新）室外噪声分析报告</dc:title>
  <dc:subject/>
  <dc:creator>13067</dc:creator>
  <cp:keywords/>
  <dc:description/>
  <cp:lastModifiedBy>周 诗卿</cp:lastModifiedBy>
  <cp:revision>1</cp:revision>
  <cp:lastPrinted>2016-08-03T02:42:00Z</cp:lastPrinted>
  <dcterms:created xsi:type="dcterms:W3CDTF">2021-12-12T14:51:00Z</dcterms:created>
  <dcterms:modified xsi:type="dcterms:W3CDTF">2021-12-12T14:52:00Z</dcterms:modified>
</cp:coreProperties>
</file>