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2021年11月7日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T15639172058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3920A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7206371" w:history="1">
        <w:r w:rsidR="003920A9" w:rsidRPr="00E91835">
          <w:rPr>
            <w:rStyle w:val="a7"/>
          </w:rPr>
          <w:t>1</w:t>
        </w:r>
        <w:r w:rsidR="003920A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920A9" w:rsidRPr="00E91835">
          <w:rPr>
            <w:rStyle w:val="a7"/>
          </w:rPr>
          <w:t>建筑概况</w:t>
        </w:r>
        <w:r w:rsidR="003920A9">
          <w:rPr>
            <w:webHidden/>
          </w:rPr>
          <w:tab/>
        </w:r>
        <w:r w:rsidR="003920A9">
          <w:rPr>
            <w:webHidden/>
          </w:rPr>
          <w:fldChar w:fldCharType="begin"/>
        </w:r>
        <w:r w:rsidR="003920A9">
          <w:rPr>
            <w:webHidden/>
          </w:rPr>
          <w:instrText xml:space="preserve"> PAGEREF _Toc87206371 \h </w:instrText>
        </w:r>
        <w:r w:rsidR="003920A9">
          <w:rPr>
            <w:webHidden/>
          </w:rPr>
        </w:r>
        <w:r w:rsidR="003920A9">
          <w:rPr>
            <w:webHidden/>
          </w:rPr>
          <w:fldChar w:fldCharType="separate"/>
        </w:r>
        <w:r w:rsidR="003920A9">
          <w:rPr>
            <w:webHidden/>
          </w:rPr>
          <w:t>4</w:t>
        </w:r>
        <w:r w:rsidR="003920A9">
          <w:rPr>
            <w:webHidden/>
          </w:rPr>
          <w:fldChar w:fldCharType="end"/>
        </w:r>
      </w:hyperlink>
    </w:p>
    <w:p w:rsidR="003920A9" w:rsidRDefault="003920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206372" w:history="1">
        <w:r w:rsidRPr="00E9183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1835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206373" w:history="1">
        <w:r w:rsidRPr="00E9183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1835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206374" w:history="1">
        <w:r w:rsidRPr="00E9183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1835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75" w:history="1">
        <w:r w:rsidRPr="00E9183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76" w:history="1">
        <w:r w:rsidRPr="00E9183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77" w:history="1">
        <w:r w:rsidRPr="00E9183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78" w:history="1">
        <w:r w:rsidRPr="00E9183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79" w:history="1">
        <w:r w:rsidRPr="00E9183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0" w:history="1">
        <w:r w:rsidRPr="00E91835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81" w:history="1">
        <w:r w:rsidRPr="00E9183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82" w:history="1">
        <w:r w:rsidRPr="00E9183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3" w:history="1">
        <w:r w:rsidRPr="00E9183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4" w:history="1">
        <w:r w:rsidRPr="00E91835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85" w:history="1">
        <w:r w:rsidRPr="00E9183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6" w:history="1">
        <w:r w:rsidRPr="00E91835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87" w:history="1">
        <w:r w:rsidRPr="00E9183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8" w:history="1">
        <w:r w:rsidRPr="00E91835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89" w:history="1">
        <w:r w:rsidRPr="00E91835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外墙主断面传热系数的修正系数</w:t>
        </w:r>
        <w:r w:rsidRPr="00E91835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0" w:history="1">
        <w:r w:rsidRPr="00E91835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91" w:history="1">
        <w:r w:rsidRPr="00E91835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2" w:history="1">
        <w:r w:rsidRPr="00E91835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93" w:history="1">
        <w:r w:rsidRPr="00E91835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4" w:history="1">
        <w:r w:rsidRPr="00E91835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95" w:history="1">
        <w:r w:rsidRPr="00E91835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396" w:history="1">
        <w:r w:rsidRPr="00E91835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7" w:history="1">
        <w:r w:rsidRPr="00E91835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8" w:history="1">
        <w:r w:rsidRPr="00E91835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399" w:history="1">
        <w:r w:rsidRPr="00E91835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400" w:history="1">
        <w:r w:rsidRPr="00E91835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401" w:history="1">
        <w:r w:rsidRPr="00E91835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2" w:history="1">
        <w:r w:rsidRPr="00E91835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206403" w:history="1">
        <w:r w:rsidRPr="00E91835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4" w:history="1">
        <w:r w:rsidRPr="00E91835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5" w:history="1">
        <w:r w:rsidRPr="00E91835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6" w:history="1">
        <w:r w:rsidRPr="00E91835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7" w:history="1">
        <w:r w:rsidRPr="00E91835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8" w:history="1">
        <w:r w:rsidRPr="00E91835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09" w:history="1">
        <w:r w:rsidRPr="00E91835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10" w:history="1">
        <w:r w:rsidRPr="00E91835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920A9" w:rsidRDefault="003920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206411" w:history="1">
        <w:r w:rsidRPr="00E91835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1835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_Toc87206411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87206371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郑州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4133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14866.44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4332.39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87206372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F13D5D" w:rsidRDefault="003647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F13D5D" w:rsidRDefault="003647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F13D5D" w:rsidRDefault="003647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:rsidR="00F13D5D" w:rsidRDefault="0036475F">
      <w:pPr>
        <w:pStyle w:val="1"/>
        <w:widowControl w:val="0"/>
        <w:jc w:val="both"/>
        <w:rPr>
          <w:kern w:val="2"/>
          <w:szCs w:val="24"/>
        </w:rPr>
      </w:pPr>
      <w:bookmarkStart w:id="34" w:name="_Toc87206373"/>
      <w:r>
        <w:rPr>
          <w:kern w:val="2"/>
          <w:szCs w:val="24"/>
        </w:rPr>
        <w:lastRenderedPageBreak/>
        <w:t>建筑大样</w:t>
      </w:r>
      <w:bookmarkEnd w:id="34"/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1052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1052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59531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048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5D" w:rsidRDefault="003647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F13D5D" w:rsidRDefault="0036475F">
      <w:pPr>
        <w:pStyle w:val="1"/>
        <w:widowControl w:val="0"/>
        <w:jc w:val="both"/>
        <w:rPr>
          <w:kern w:val="2"/>
          <w:szCs w:val="24"/>
        </w:rPr>
      </w:pPr>
      <w:bookmarkStart w:id="35" w:name="_Toc87206374"/>
      <w:r>
        <w:rPr>
          <w:kern w:val="2"/>
          <w:szCs w:val="24"/>
        </w:rPr>
        <w:t>规定性指标检查</w:t>
      </w:r>
      <w:bookmarkEnd w:id="35"/>
    </w:p>
    <w:p w:rsidR="00F13D5D" w:rsidRDefault="0036475F">
      <w:pPr>
        <w:pStyle w:val="2"/>
        <w:widowControl w:val="0"/>
        <w:rPr>
          <w:kern w:val="2"/>
        </w:rPr>
      </w:pPr>
      <w:bookmarkStart w:id="36" w:name="_Toc87206375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13D5D">
        <w:tc>
          <w:tcPr>
            <w:tcW w:w="2196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备注</w:t>
            </w:r>
          </w:p>
        </w:tc>
      </w:tr>
      <w:tr w:rsidR="00F13D5D">
        <w:tc>
          <w:tcPr>
            <w:tcW w:w="2196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1800.0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0.0210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石灰砂浆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0.810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10.070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1600.0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0.0443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钢筋混凝土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2500.0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920.0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0.0158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1.510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15.360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2300.0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920.0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0.0173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0.340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35.0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1380.0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0.0000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0.180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3.100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0.0998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抗裂砂浆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11.306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1800.0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0.0140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聚苯颗粒保温浆料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0.060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1.091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230.0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1186.1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0.0021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混凝土空心砌块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0.950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11.438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1700.0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1114.0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0.0000</w:t>
            </w:r>
          </w:p>
        </w:tc>
        <w:tc>
          <w:tcPr>
            <w:tcW w:w="1516" w:type="dxa"/>
            <w:vAlign w:val="center"/>
          </w:tcPr>
          <w:p w:rsidR="00F13D5D" w:rsidRDefault="0036475F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0.870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10.627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1700.0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0.0230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11.306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1800.0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1050.0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0.0430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细石混凝土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17.398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2600.0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920.0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0.0158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挤塑聚苯板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0.365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30.0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2032.0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0.0140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  <w:tr w:rsidR="00F13D5D">
        <w:tc>
          <w:tcPr>
            <w:tcW w:w="2196" w:type="dxa"/>
            <w:shd w:val="clear" w:color="auto" w:fill="E6E6E6"/>
            <w:vAlign w:val="center"/>
          </w:tcPr>
          <w:p w:rsidR="00F13D5D" w:rsidRDefault="0036475F">
            <w:r>
              <w:t>防水层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0.170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t>0.111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1005.0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0.0100</w:t>
            </w:r>
          </w:p>
        </w:tc>
        <w:tc>
          <w:tcPr>
            <w:tcW w:w="1516" w:type="dxa"/>
            <w:vAlign w:val="center"/>
          </w:tcPr>
          <w:p w:rsidR="00F13D5D" w:rsidRDefault="00F13D5D">
            <w:pPr>
              <w:rPr>
                <w:sz w:val="18"/>
                <w:szCs w:val="18"/>
              </w:rPr>
            </w:pP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37" w:name="_Toc87206376"/>
      <w:r>
        <w:rPr>
          <w:kern w:val="2"/>
        </w:rPr>
        <w:t>围护结构作法简要说明</w:t>
      </w:r>
      <w:bookmarkEnd w:id="37"/>
    </w:p>
    <w:p w:rsidR="00F13D5D" w:rsidRDefault="0036475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13D5D" w:rsidRDefault="003647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聚苯颗粒保温浆料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混凝土空心砌块</w:t>
      </w:r>
      <w:r>
        <w:rPr>
          <w:color w:val="80008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＋混合砂浆（石灰水泥砂浆）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0.539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40m</w:t>
      </w:r>
      <w:r>
        <w:rPr>
          <w:color w:val="000000"/>
          <w:kern w:val="2"/>
          <w:szCs w:val="24"/>
          <w:lang w:val="en-US"/>
        </w:rPr>
        <w:t>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50mm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38" w:name="_Toc87206377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外表面积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4332.39</w:t>
            </w:r>
          </w:p>
        </w:tc>
      </w:tr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建筑体积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14866.44</w:t>
            </w:r>
          </w:p>
        </w:tc>
      </w:tr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体形系数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0.29</w:t>
            </w:r>
          </w:p>
        </w:tc>
      </w:tr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F13D5D">
        <w:tc>
          <w:tcPr>
            <w:tcW w:w="2513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6820" w:type="dxa"/>
            <w:vAlign w:val="center"/>
          </w:tcPr>
          <w:p w:rsidR="00F13D5D" w:rsidRDefault="0036475F">
            <w:r>
              <w:t>满足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39" w:name="_Toc87206378"/>
      <w:r>
        <w:rPr>
          <w:kern w:val="2"/>
        </w:rPr>
        <w:t>窗墙比</w:t>
      </w:r>
      <w:bookmarkEnd w:id="39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87206379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结论</w:t>
            </w:r>
          </w:p>
        </w:tc>
      </w:tr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r>
              <w:t>南向</w:t>
            </w:r>
          </w:p>
        </w:tc>
        <w:tc>
          <w:tcPr>
            <w:tcW w:w="1296" w:type="dxa"/>
            <w:vAlign w:val="center"/>
          </w:tcPr>
          <w:p w:rsidR="00F13D5D" w:rsidRDefault="0036475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299.66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633.22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0.47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0.70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适宜</w:t>
            </w:r>
          </w:p>
        </w:tc>
      </w:tr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r>
              <w:t>北向</w:t>
            </w:r>
          </w:p>
        </w:tc>
        <w:tc>
          <w:tcPr>
            <w:tcW w:w="1296" w:type="dxa"/>
            <w:vAlign w:val="center"/>
          </w:tcPr>
          <w:p w:rsidR="00F13D5D" w:rsidRDefault="0036475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215.87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687.72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0.31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0.70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适宜</w:t>
            </w:r>
          </w:p>
        </w:tc>
      </w:tr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r>
              <w:t>东向</w:t>
            </w:r>
          </w:p>
        </w:tc>
        <w:tc>
          <w:tcPr>
            <w:tcW w:w="1296" w:type="dxa"/>
            <w:vAlign w:val="center"/>
          </w:tcPr>
          <w:p w:rsidR="00F13D5D" w:rsidRDefault="0036475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142.16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573.71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0.25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0.70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适宜</w:t>
            </w:r>
          </w:p>
        </w:tc>
      </w:tr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r>
              <w:t>西向</w:t>
            </w:r>
          </w:p>
        </w:tc>
        <w:tc>
          <w:tcPr>
            <w:tcW w:w="1296" w:type="dxa"/>
            <w:vAlign w:val="center"/>
          </w:tcPr>
          <w:p w:rsidR="00F13D5D" w:rsidRDefault="0036475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211.07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611.37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0.35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0.70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适宜</w:t>
            </w:r>
          </w:p>
        </w:tc>
      </w:tr>
      <w:tr w:rsidR="00F13D5D">
        <w:tc>
          <w:tcPr>
            <w:tcW w:w="2427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13D5D">
        <w:tc>
          <w:tcPr>
            <w:tcW w:w="2427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F13D5D" w:rsidRDefault="0036475F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F13D5D">
        <w:tc>
          <w:tcPr>
            <w:tcW w:w="2427" w:type="dxa"/>
            <w:gridSpan w:val="2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F13D5D" w:rsidRDefault="0036475F">
            <w:r>
              <w:t>适宜</w:t>
            </w:r>
          </w:p>
        </w:tc>
      </w:tr>
    </w:tbl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87206380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13D5D">
        <w:tc>
          <w:tcPr>
            <w:tcW w:w="116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13D5D">
        <w:tc>
          <w:tcPr>
            <w:tcW w:w="1160" w:type="dxa"/>
            <w:vMerge w:val="restart"/>
            <w:vAlign w:val="center"/>
          </w:tcPr>
          <w:p w:rsidR="00F13D5D" w:rsidRDefault="0036475F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F13D5D" w:rsidRDefault="0036475F">
            <w:r>
              <w:t>南</w:t>
            </w:r>
            <w:r>
              <w:t>-</w:t>
            </w:r>
            <w:r>
              <w:t>默认立面</w:t>
            </w:r>
            <w:r>
              <w:br/>
              <w:t>299.66</w:t>
            </w:r>
          </w:p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1.80×1.80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3.24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C1432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1.45×3.30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4.79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4.79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C1823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1.80×2.30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4.14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4.14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C2030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2.00×3.00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6.00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6.00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C2224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2.15×2.40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5.17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10.33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C2232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2.19×3.30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7.23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C2430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2.40×3.00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2.50×2.70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6.75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13.50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C2820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2.80×2.00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5.60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11.20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C3026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3.60×2.60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9.36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56.16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3.00×3.00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9.00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9.00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2.95×3.30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9.74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9.74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3.10×2.50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7.75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31.00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3.80×2.70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10.26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10.26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3.20×2.40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7.68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7.68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3.15×2.40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7.56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7.56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4.40×2.40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10.56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21.12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4.20×2.40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10.08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20.16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3.80×2.70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10.26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10.26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C3832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3.83×3.30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12.62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12.62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C5024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5.02×2.40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12.06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24.11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1.84×2.00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3.69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7.38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1.84×2.70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4.98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4.98</w:t>
            </w:r>
          </w:p>
        </w:tc>
      </w:tr>
      <w:tr w:rsidR="00F13D5D">
        <w:tc>
          <w:tcPr>
            <w:tcW w:w="1160" w:type="dxa"/>
            <w:vMerge w:val="restart"/>
            <w:vAlign w:val="center"/>
          </w:tcPr>
          <w:p w:rsidR="00F13D5D" w:rsidRDefault="0036475F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F13D5D" w:rsidRDefault="0036475F">
            <w:r>
              <w:t>北</w:t>
            </w:r>
            <w:r>
              <w:t>-</w:t>
            </w:r>
            <w:r>
              <w:t>默认立面</w:t>
            </w:r>
            <w:r>
              <w:br/>
              <w:t>215.87</w:t>
            </w:r>
          </w:p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2.40×1.80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4.32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8.64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1.26×1.80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2.27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9.09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2.10×1.80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3.78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26.46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1.80×1.80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19.44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1.02×1.80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1.84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5.51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2.10×3.00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6.30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50.40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3.91×3.00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11.73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11.73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3.40×2.20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7.48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44.88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3.60×2.00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14.40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C3227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4.00×2.70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10.80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10.80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C3322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3.30×2.20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7.26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14.52</w:t>
            </w:r>
          </w:p>
        </w:tc>
      </w:tr>
      <w:tr w:rsidR="00F13D5D">
        <w:tc>
          <w:tcPr>
            <w:tcW w:w="1160" w:type="dxa"/>
            <w:vMerge w:val="restart"/>
            <w:vAlign w:val="center"/>
          </w:tcPr>
          <w:p w:rsidR="00F13D5D" w:rsidRDefault="0036475F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F13D5D" w:rsidRDefault="0036475F">
            <w:r>
              <w:t>东</w:t>
            </w:r>
            <w:r>
              <w:t>-</w:t>
            </w:r>
            <w:r>
              <w:t>默认立面</w:t>
            </w:r>
            <w:r>
              <w:br/>
              <w:t>142.16</w:t>
            </w:r>
          </w:p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1.03×1.80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1.86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3.72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1.20×0.60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2.16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1.20×0.80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0.96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2.88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0.79×1.80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1.50×1.80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2.70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2.70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2.40×2.00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4.80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57.60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C2624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2.60×2.40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6.24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37.44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3.40×2.20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7.48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29.92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1.31×3.30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4.32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4.32</w:t>
            </w:r>
          </w:p>
        </w:tc>
      </w:tr>
      <w:tr w:rsidR="00F13D5D">
        <w:tc>
          <w:tcPr>
            <w:tcW w:w="1160" w:type="dxa"/>
            <w:vMerge w:val="restart"/>
            <w:vAlign w:val="center"/>
          </w:tcPr>
          <w:p w:rsidR="00F13D5D" w:rsidRDefault="0036475F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F13D5D" w:rsidRDefault="0036475F">
            <w:r>
              <w:t>西</w:t>
            </w:r>
            <w:r>
              <w:t>-</w:t>
            </w:r>
            <w:r>
              <w:t>默认立面</w:t>
            </w:r>
            <w:r>
              <w:br/>
              <w:t>211.07</w:t>
            </w:r>
          </w:p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1.03×1.80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1.86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3.72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1.20×0.60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2.88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1.68×3.30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5.55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11.11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0.70×3.30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2.32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4.64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1.48×3.00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4.45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8.91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0.50×3.00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1.51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3.02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1.80×1.80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12.96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0.79×1.80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1.41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F13D5D"/>
        </w:tc>
        <w:tc>
          <w:tcPr>
            <w:tcW w:w="1386" w:type="dxa"/>
            <w:vAlign w:val="center"/>
          </w:tcPr>
          <w:p w:rsidR="00F13D5D" w:rsidRDefault="0036475F">
            <w:r>
              <w:t>2.10×1.80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3.78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15.12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C1424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1.40×2.40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3.36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3.36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C1727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1.70×2.70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4.59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9.18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2.40×2.00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4.80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28.80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2.50×2.70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6.75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20.25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C2824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2.80×2.40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6.72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13.44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3.00×3.00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9.00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9.00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2.17×3.30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7.17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14.34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C4232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4.15×3.30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13.70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13.70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1.84×2.00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3.69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7.38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0.54×2.00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1.08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4.32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1.19×2.00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2.39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9.55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1.69×2.70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4.56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4.56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1.19×2.70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3.22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6.45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0.57×2.70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1.54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1.54</w:t>
            </w:r>
          </w:p>
        </w:tc>
      </w:tr>
      <w:tr w:rsidR="00F13D5D">
        <w:tc>
          <w:tcPr>
            <w:tcW w:w="1160" w:type="dxa"/>
            <w:vMerge/>
            <w:vAlign w:val="center"/>
          </w:tcPr>
          <w:p w:rsidR="00F13D5D" w:rsidRDefault="00F13D5D"/>
        </w:tc>
        <w:tc>
          <w:tcPr>
            <w:tcW w:w="1245" w:type="dxa"/>
            <w:vMerge/>
            <w:vAlign w:val="center"/>
          </w:tcPr>
          <w:p w:rsidR="00F13D5D" w:rsidRDefault="00F13D5D"/>
        </w:tc>
        <w:tc>
          <w:tcPr>
            <w:tcW w:w="1562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386" w:type="dxa"/>
            <w:vAlign w:val="center"/>
          </w:tcPr>
          <w:p w:rsidR="00F13D5D" w:rsidRDefault="0036475F">
            <w:r>
              <w:t>0.54×2.70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1.46</w:t>
            </w:r>
          </w:p>
        </w:tc>
        <w:tc>
          <w:tcPr>
            <w:tcW w:w="1262" w:type="dxa"/>
            <w:vAlign w:val="center"/>
          </w:tcPr>
          <w:p w:rsidR="00F13D5D" w:rsidRDefault="0036475F">
            <w:r>
              <w:t>1.46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42" w:name="_Toc87206381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透射比限值</w:t>
            </w:r>
          </w:p>
        </w:tc>
      </w:tr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r>
              <w:t>南向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0.47</w:t>
            </w:r>
          </w:p>
        </w:tc>
        <w:tc>
          <w:tcPr>
            <w:tcW w:w="2088" w:type="dxa"/>
            <w:vAlign w:val="center"/>
          </w:tcPr>
          <w:p w:rsidR="00F13D5D" w:rsidRDefault="00F13D5D"/>
        </w:tc>
        <w:tc>
          <w:tcPr>
            <w:tcW w:w="2009" w:type="dxa"/>
            <w:vAlign w:val="center"/>
          </w:tcPr>
          <w:p w:rsidR="00F13D5D" w:rsidRDefault="0036475F">
            <w:r>
              <w:t>0.80</w:t>
            </w:r>
          </w:p>
        </w:tc>
        <w:tc>
          <w:tcPr>
            <w:tcW w:w="2009" w:type="dxa"/>
            <w:vAlign w:val="center"/>
          </w:tcPr>
          <w:p w:rsidR="00F13D5D" w:rsidRDefault="0036475F">
            <w:r>
              <w:t>0.40</w:t>
            </w:r>
          </w:p>
        </w:tc>
      </w:tr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r>
              <w:t>北向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0.31</w:t>
            </w:r>
          </w:p>
        </w:tc>
        <w:tc>
          <w:tcPr>
            <w:tcW w:w="2088" w:type="dxa"/>
            <w:vAlign w:val="center"/>
          </w:tcPr>
          <w:p w:rsidR="00F13D5D" w:rsidRDefault="00F13D5D"/>
        </w:tc>
        <w:tc>
          <w:tcPr>
            <w:tcW w:w="2009" w:type="dxa"/>
            <w:vAlign w:val="center"/>
          </w:tcPr>
          <w:p w:rsidR="00F13D5D" w:rsidRDefault="0036475F">
            <w:r>
              <w:t>0.80</w:t>
            </w:r>
          </w:p>
        </w:tc>
        <w:tc>
          <w:tcPr>
            <w:tcW w:w="2009" w:type="dxa"/>
            <w:vAlign w:val="center"/>
          </w:tcPr>
          <w:p w:rsidR="00F13D5D" w:rsidRDefault="0036475F">
            <w:r>
              <w:t>0.60</w:t>
            </w:r>
          </w:p>
        </w:tc>
      </w:tr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r>
              <w:t>东向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0.25</w:t>
            </w:r>
          </w:p>
        </w:tc>
        <w:tc>
          <w:tcPr>
            <w:tcW w:w="2088" w:type="dxa"/>
            <w:vAlign w:val="center"/>
          </w:tcPr>
          <w:p w:rsidR="00F13D5D" w:rsidRDefault="00F13D5D"/>
        </w:tc>
        <w:tc>
          <w:tcPr>
            <w:tcW w:w="2009" w:type="dxa"/>
            <w:vAlign w:val="center"/>
          </w:tcPr>
          <w:p w:rsidR="00F13D5D" w:rsidRDefault="0036475F">
            <w:r>
              <w:t>0.80</w:t>
            </w:r>
          </w:p>
        </w:tc>
        <w:tc>
          <w:tcPr>
            <w:tcW w:w="2009" w:type="dxa"/>
            <w:vAlign w:val="center"/>
          </w:tcPr>
          <w:p w:rsidR="00F13D5D" w:rsidRDefault="0036475F">
            <w:r>
              <w:t>0.60</w:t>
            </w:r>
          </w:p>
        </w:tc>
      </w:tr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r>
              <w:t>西向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0.35</w:t>
            </w:r>
          </w:p>
        </w:tc>
        <w:tc>
          <w:tcPr>
            <w:tcW w:w="2088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2009" w:type="dxa"/>
            <w:vAlign w:val="center"/>
          </w:tcPr>
          <w:p w:rsidR="00F13D5D" w:rsidRDefault="0036475F">
            <w:r>
              <w:t>0.80</w:t>
            </w:r>
          </w:p>
        </w:tc>
        <w:tc>
          <w:tcPr>
            <w:tcW w:w="2009" w:type="dxa"/>
            <w:vAlign w:val="center"/>
          </w:tcPr>
          <w:p w:rsidR="00F13D5D" w:rsidRDefault="0036475F">
            <w:r>
              <w:t>0.60</w:t>
            </w:r>
          </w:p>
        </w:tc>
      </w:tr>
      <w:tr w:rsidR="00F13D5D">
        <w:tc>
          <w:tcPr>
            <w:tcW w:w="2093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13D5D">
        <w:tc>
          <w:tcPr>
            <w:tcW w:w="2093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F13D5D" w:rsidRDefault="0036475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F13D5D">
        <w:tc>
          <w:tcPr>
            <w:tcW w:w="2093" w:type="dxa"/>
            <w:gridSpan w:val="2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F13D5D" w:rsidRDefault="0036475F">
            <w:r>
              <w:t>满足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43" w:name="_Toc87206382"/>
      <w:r>
        <w:rPr>
          <w:kern w:val="2"/>
        </w:rPr>
        <w:t>天窗</w:t>
      </w:r>
      <w:bookmarkEnd w:id="43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87206383"/>
      <w:r>
        <w:rPr>
          <w:color w:val="000000"/>
          <w:kern w:val="2"/>
          <w:szCs w:val="24"/>
        </w:rPr>
        <w:t>天窗屋顶比</w:t>
      </w:r>
      <w:bookmarkEnd w:id="44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87206384"/>
      <w:r>
        <w:rPr>
          <w:color w:val="000000"/>
          <w:kern w:val="2"/>
          <w:szCs w:val="24"/>
        </w:rPr>
        <w:t>天窗类型</w:t>
      </w:r>
      <w:bookmarkEnd w:id="45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13D5D" w:rsidRDefault="0036475F">
      <w:pPr>
        <w:pStyle w:val="2"/>
        <w:widowControl w:val="0"/>
        <w:rPr>
          <w:kern w:val="2"/>
        </w:rPr>
      </w:pPr>
      <w:bookmarkStart w:id="46" w:name="_Toc87206385"/>
      <w:r>
        <w:rPr>
          <w:kern w:val="2"/>
        </w:rPr>
        <w:lastRenderedPageBreak/>
        <w:t>屋顶构造</w:t>
      </w:r>
      <w:bookmarkEnd w:id="46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87206386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1.510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15.360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0.026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0.407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3.333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1.360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80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0.180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3.100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0.444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1.378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钢筋混凝土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0.069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1.186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石灰砂浆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0.810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10.070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0.249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3.919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4.824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0.25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满足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48" w:name="_Toc87206387"/>
      <w:r>
        <w:rPr>
          <w:kern w:val="2"/>
        </w:rPr>
        <w:t>外墙构造</w:t>
      </w:r>
      <w:bookmarkEnd w:id="48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87206388"/>
      <w:r>
        <w:rPr>
          <w:color w:val="000000"/>
          <w:kern w:val="2"/>
          <w:szCs w:val="24"/>
        </w:rPr>
        <w:t>外墙相关构造</w:t>
      </w:r>
      <w:bookmarkEnd w:id="49"/>
    </w:p>
    <w:p w:rsidR="00F13D5D" w:rsidRDefault="0036475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3.333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1.360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钢筋混凝土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0.115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1.977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石灰砂浆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0.810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10.070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0.249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380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3.516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4.075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0.27</w:t>
            </w:r>
          </w:p>
        </w:tc>
      </w:tr>
    </w:tbl>
    <w:p w:rsidR="00F13D5D" w:rsidRDefault="0036475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0.556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0.227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钢筋混凝土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0.115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1.977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石灰砂浆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0.810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10.070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0.249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280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0.738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2.941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1.13</w:t>
            </w:r>
          </w:p>
        </w:tc>
      </w:tr>
    </w:tbl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87206389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36475F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87206390"/>
      <w:r>
        <w:rPr>
          <w:color w:val="000000"/>
          <w:kern w:val="2"/>
          <w:szCs w:val="24"/>
        </w:rPr>
        <w:t>外墙平均热工特性</w:t>
      </w:r>
      <w:bookmarkEnd w:id="52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太阳辐射吸收系数</w:t>
            </w:r>
          </w:p>
        </w:tc>
      </w:tr>
      <w:tr w:rsidR="00F13D5D">
        <w:tc>
          <w:tcPr>
            <w:tcW w:w="2948" w:type="dxa"/>
            <w:vAlign w:val="center"/>
          </w:tcPr>
          <w:p w:rsidR="00F13D5D" w:rsidRDefault="0036475F">
            <w:r>
              <w:t>外墙构造一</w:t>
            </w:r>
          </w:p>
        </w:tc>
        <w:tc>
          <w:tcPr>
            <w:tcW w:w="1120" w:type="dxa"/>
            <w:vAlign w:val="center"/>
          </w:tcPr>
          <w:p w:rsidR="00F13D5D" w:rsidRDefault="0036475F">
            <w:r>
              <w:t>主墙体</w:t>
            </w:r>
          </w:p>
        </w:tc>
        <w:tc>
          <w:tcPr>
            <w:tcW w:w="990" w:type="dxa"/>
            <w:vAlign w:val="center"/>
          </w:tcPr>
          <w:p w:rsidR="00F13D5D" w:rsidRDefault="0036475F">
            <w:r>
              <w:t>329.61</w:t>
            </w:r>
          </w:p>
        </w:tc>
        <w:tc>
          <w:tcPr>
            <w:tcW w:w="950" w:type="dxa"/>
            <w:vAlign w:val="center"/>
          </w:tcPr>
          <w:p w:rsidR="00F13D5D" w:rsidRDefault="0036475F">
            <w:r>
              <w:t>1.000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4.08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0.75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13D5D" w:rsidRDefault="0036475F">
            <w:pPr>
              <w:jc w:val="center"/>
            </w:pPr>
            <w:r>
              <w:t>0.27 × 1.20 = 0.33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太阳辐射吸收系数</w:t>
            </w:r>
          </w:p>
        </w:tc>
      </w:tr>
      <w:tr w:rsidR="00F13D5D">
        <w:tc>
          <w:tcPr>
            <w:tcW w:w="2948" w:type="dxa"/>
            <w:vAlign w:val="center"/>
          </w:tcPr>
          <w:p w:rsidR="00F13D5D" w:rsidRDefault="0036475F">
            <w:r>
              <w:t>外墙构造一</w:t>
            </w:r>
          </w:p>
        </w:tc>
        <w:tc>
          <w:tcPr>
            <w:tcW w:w="1120" w:type="dxa"/>
            <w:vAlign w:val="center"/>
          </w:tcPr>
          <w:p w:rsidR="00F13D5D" w:rsidRDefault="0036475F">
            <w:r>
              <w:t>主墙体</w:t>
            </w:r>
          </w:p>
        </w:tc>
        <w:tc>
          <w:tcPr>
            <w:tcW w:w="990" w:type="dxa"/>
            <w:vAlign w:val="center"/>
          </w:tcPr>
          <w:p w:rsidR="00F13D5D" w:rsidRDefault="0036475F">
            <w:r>
              <w:t>445.48</w:t>
            </w:r>
          </w:p>
        </w:tc>
        <w:tc>
          <w:tcPr>
            <w:tcW w:w="950" w:type="dxa"/>
            <w:vAlign w:val="center"/>
          </w:tcPr>
          <w:p w:rsidR="00F13D5D" w:rsidRDefault="0036475F">
            <w:r>
              <w:t>1.000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4.08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0.75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13D5D" w:rsidRDefault="0036475F">
            <w:pPr>
              <w:jc w:val="center"/>
            </w:pPr>
            <w:r>
              <w:t>0.27 × 1.20 = 0.33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太阳辐射吸收系数</w:t>
            </w:r>
          </w:p>
        </w:tc>
      </w:tr>
      <w:tr w:rsidR="00F13D5D">
        <w:tc>
          <w:tcPr>
            <w:tcW w:w="2948" w:type="dxa"/>
            <w:vAlign w:val="center"/>
          </w:tcPr>
          <w:p w:rsidR="00F13D5D" w:rsidRDefault="0036475F">
            <w:r>
              <w:t>外墙构造一</w:t>
            </w:r>
          </w:p>
        </w:tc>
        <w:tc>
          <w:tcPr>
            <w:tcW w:w="1120" w:type="dxa"/>
            <w:vAlign w:val="center"/>
          </w:tcPr>
          <w:p w:rsidR="00F13D5D" w:rsidRDefault="0036475F">
            <w:r>
              <w:t>主墙体</w:t>
            </w:r>
          </w:p>
        </w:tc>
        <w:tc>
          <w:tcPr>
            <w:tcW w:w="990" w:type="dxa"/>
            <w:vAlign w:val="center"/>
          </w:tcPr>
          <w:p w:rsidR="00F13D5D" w:rsidRDefault="0036475F">
            <w:r>
              <w:t>424.35</w:t>
            </w:r>
          </w:p>
        </w:tc>
        <w:tc>
          <w:tcPr>
            <w:tcW w:w="950" w:type="dxa"/>
            <w:vAlign w:val="center"/>
          </w:tcPr>
          <w:p w:rsidR="00F13D5D" w:rsidRDefault="0036475F">
            <w:r>
              <w:t>1.000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4.08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0.75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13D5D" w:rsidRDefault="0036475F">
            <w:pPr>
              <w:jc w:val="center"/>
            </w:pPr>
            <w:r>
              <w:t>0.27 × 1.20 = 0.33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太阳辐射吸收系数</w:t>
            </w:r>
          </w:p>
        </w:tc>
      </w:tr>
      <w:tr w:rsidR="00F13D5D">
        <w:tc>
          <w:tcPr>
            <w:tcW w:w="2948" w:type="dxa"/>
            <w:vAlign w:val="center"/>
          </w:tcPr>
          <w:p w:rsidR="00F13D5D" w:rsidRDefault="0036475F">
            <w:r>
              <w:t>外墙构造一</w:t>
            </w:r>
          </w:p>
        </w:tc>
        <w:tc>
          <w:tcPr>
            <w:tcW w:w="1120" w:type="dxa"/>
            <w:vAlign w:val="center"/>
          </w:tcPr>
          <w:p w:rsidR="00F13D5D" w:rsidRDefault="0036475F">
            <w:r>
              <w:t>主墙体</w:t>
            </w:r>
          </w:p>
        </w:tc>
        <w:tc>
          <w:tcPr>
            <w:tcW w:w="990" w:type="dxa"/>
            <w:vAlign w:val="center"/>
          </w:tcPr>
          <w:p w:rsidR="00F13D5D" w:rsidRDefault="0036475F">
            <w:r>
              <w:t>389.98</w:t>
            </w:r>
          </w:p>
        </w:tc>
        <w:tc>
          <w:tcPr>
            <w:tcW w:w="950" w:type="dxa"/>
            <w:vAlign w:val="center"/>
          </w:tcPr>
          <w:p w:rsidR="00F13D5D" w:rsidRDefault="0036475F">
            <w:r>
              <w:t>1.000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4.08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0.75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13D5D" w:rsidRDefault="0036475F">
            <w:pPr>
              <w:jc w:val="center"/>
            </w:pPr>
            <w:r>
              <w:t>0.27 × 1.20 = 0.33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太阳辐射吸收系数</w:t>
            </w:r>
          </w:p>
        </w:tc>
      </w:tr>
      <w:tr w:rsidR="00F13D5D">
        <w:tc>
          <w:tcPr>
            <w:tcW w:w="2948" w:type="dxa"/>
            <w:vAlign w:val="center"/>
          </w:tcPr>
          <w:p w:rsidR="00F13D5D" w:rsidRDefault="0036475F">
            <w:r>
              <w:t>外墙构造一</w:t>
            </w:r>
          </w:p>
        </w:tc>
        <w:tc>
          <w:tcPr>
            <w:tcW w:w="1120" w:type="dxa"/>
            <w:vAlign w:val="center"/>
          </w:tcPr>
          <w:p w:rsidR="00F13D5D" w:rsidRDefault="0036475F">
            <w:r>
              <w:t>主墙体</w:t>
            </w:r>
          </w:p>
        </w:tc>
        <w:tc>
          <w:tcPr>
            <w:tcW w:w="990" w:type="dxa"/>
            <w:vAlign w:val="center"/>
          </w:tcPr>
          <w:p w:rsidR="00F13D5D" w:rsidRDefault="0036475F">
            <w:r>
              <w:t>1589.42</w:t>
            </w:r>
          </w:p>
        </w:tc>
        <w:tc>
          <w:tcPr>
            <w:tcW w:w="950" w:type="dxa"/>
            <w:vAlign w:val="center"/>
          </w:tcPr>
          <w:p w:rsidR="00F13D5D" w:rsidRDefault="0036475F">
            <w:r>
              <w:t>1.000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4.08</w:t>
            </w:r>
          </w:p>
        </w:tc>
        <w:tc>
          <w:tcPr>
            <w:tcW w:w="1107" w:type="dxa"/>
            <w:vAlign w:val="center"/>
          </w:tcPr>
          <w:p w:rsidR="00F13D5D" w:rsidRDefault="0036475F">
            <w:r>
              <w:t>0.75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13D5D" w:rsidRDefault="0036475F">
            <w:pPr>
              <w:jc w:val="center"/>
            </w:pPr>
            <w:r>
              <w:t>0.27 × 1.20 = 0.33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6381" w:type="dxa"/>
            <w:gridSpan w:val="6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6381" w:type="dxa"/>
            <w:gridSpan w:val="6"/>
          </w:tcPr>
          <w:p w:rsidR="00F13D5D" w:rsidRDefault="0036475F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13D5D">
        <w:tc>
          <w:tcPr>
            <w:tcW w:w="2948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6381" w:type="dxa"/>
            <w:gridSpan w:val="6"/>
          </w:tcPr>
          <w:p w:rsidR="00F13D5D" w:rsidRDefault="0036475F">
            <w:r>
              <w:t>满足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53" w:name="_Toc87206391"/>
      <w:r>
        <w:rPr>
          <w:kern w:val="2"/>
        </w:rPr>
        <w:t>挑空楼板构造</w:t>
      </w:r>
      <w:bookmarkEnd w:id="53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87206392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钢筋混凝土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0.069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1.186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3.333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1.360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水泥砂浆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11.370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0.245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3.467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3.280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0.28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满足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55" w:name="_Toc87206393"/>
      <w:r>
        <w:rPr>
          <w:kern w:val="2"/>
        </w:rPr>
        <w:lastRenderedPageBreak/>
        <w:t>采暖与非采暖隔墙</w:t>
      </w:r>
      <w:bookmarkEnd w:id="55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87206394"/>
      <w:r>
        <w:rPr>
          <w:color w:val="000000"/>
          <w:kern w:val="2"/>
          <w:szCs w:val="24"/>
        </w:rPr>
        <w:t>控温房间隔墙构造一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抗裂砂浆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11.306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0.005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0.061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聚苯颗粒保温浆料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0.060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1.091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1.667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2.182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混凝土空心砌块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190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0.950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11.438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0.200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2.288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0.870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10.627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0.023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0.244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335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1.895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4.775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0.47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数据来源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内蒙节能推荐图集</w:t>
            </w:r>
            <w:r>
              <w:t>NMT2006-01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K≤1.5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满足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57" w:name="_Toc87206395"/>
      <w:r>
        <w:rPr>
          <w:kern w:val="2"/>
        </w:rPr>
        <w:t>采暖与非采暖楼板</w:t>
      </w:r>
      <w:bookmarkEnd w:id="57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13D5D" w:rsidRDefault="0036475F">
      <w:pPr>
        <w:pStyle w:val="2"/>
        <w:widowControl w:val="0"/>
        <w:rPr>
          <w:kern w:val="2"/>
        </w:rPr>
      </w:pPr>
      <w:bookmarkStart w:id="58" w:name="_Toc87206396"/>
      <w:r>
        <w:rPr>
          <w:kern w:val="2"/>
        </w:rPr>
        <w:t>外窗热工</w:t>
      </w:r>
      <w:bookmarkEnd w:id="58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87206397"/>
      <w:r>
        <w:rPr>
          <w:color w:val="000000"/>
          <w:kern w:val="2"/>
          <w:szCs w:val="24"/>
        </w:rPr>
        <w:t>外窗构造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13D5D">
        <w:tc>
          <w:tcPr>
            <w:tcW w:w="90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备注</w:t>
            </w:r>
          </w:p>
        </w:tc>
      </w:tr>
      <w:tr w:rsidR="00F13D5D">
        <w:tc>
          <w:tcPr>
            <w:tcW w:w="905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867" w:type="dxa"/>
            <w:vAlign w:val="center"/>
          </w:tcPr>
          <w:p w:rsidR="00F13D5D" w:rsidRDefault="0036475F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832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956" w:type="dxa"/>
            <w:vAlign w:val="center"/>
          </w:tcPr>
          <w:p w:rsidR="00F13D5D" w:rsidRDefault="0036475F">
            <w:r>
              <w:t>0.54</w:t>
            </w:r>
          </w:p>
        </w:tc>
        <w:tc>
          <w:tcPr>
            <w:tcW w:w="956" w:type="dxa"/>
            <w:vAlign w:val="center"/>
          </w:tcPr>
          <w:p w:rsidR="00F13D5D" w:rsidRDefault="0036475F">
            <w:r>
              <w:t>0.800</w:t>
            </w:r>
          </w:p>
        </w:tc>
        <w:tc>
          <w:tcPr>
            <w:tcW w:w="2988" w:type="dxa"/>
            <w:vAlign w:val="center"/>
          </w:tcPr>
          <w:p w:rsidR="00F13D5D" w:rsidRDefault="0036475F">
            <w:r>
              <w:t>《全国民用建筑工程设计技术措施节能篇》</w:t>
            </w:r>
          </w:p>
        </w:tc>
      </w:tr>
    </w:tbl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87206398"/>
      <w:r>
        <w:rPr>
          <w:color w:val="000000"/>
          <w:kern w:val="2"/>
          <w:szCs w:val="24"/>
        </w:rPr>
        <w:t>外遮阳类型</w:t>
      </w:r>
      <w:bookmarkEnd w:id="60"/>
    </w:p>
    <w:p w:rsidR="00F13D5D" w:rsidRDefault="0036475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F13D5D"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备注</w:t>
            </w:r>
          </w:p>
        </w:tc>
      </w:tr>
      <w:tr w:rsidR="00F13D5D">
        <w:tc>
          <w:tcPr>
            <w:tcW w:w="101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697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0.850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0.150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3390" w:type="dxa"/>
            <w:vAlign w:val="center"/>
          </w:tcPr>
          <w:p w:rsidR="00F13D5D" w:rsidRDefault="00F13D5D"/>
        </w:tc>
      </w:tr>
    </w:tbl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87206399"/>
      <w:r>
        <w:rPr>
          <w:color w:val="000000"/>
          <w:kern w:val="2"/>
          <w:szCs w:val="24"/>
        </w:rPr>
        <w:t>平均传热系数</w:t>
      </w:r>
      <w:bookmarkEnd w:id="61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3D5D">
        <w:tc>
          <w:tcPr>
            <w:tcW w:w="1013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C1432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4.785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4.785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C1823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4.140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4.140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C2030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C2224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5.167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10.333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C2232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7.233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7.233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C2430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6.750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13.500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C2820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5.600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11.200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C3026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9.360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56.160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9.735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9.735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7.750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31.000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7.680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7.680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7.560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7.560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10.560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21.120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10.080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20.160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C3832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12.623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12.623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C5024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12.057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24.115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3.688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7.375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4.978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4.978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3389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299.657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3D5D">
        <w:tc>
          <w:tcPr>
            <w:tcW w:w="1013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4.320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8.640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2.273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9.093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3.780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26.460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19.440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1.836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5.507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6.300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50.400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11.731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11.731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7.480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44.880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14.400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C3227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10.800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10.800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C3322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7.260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14.520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3389" w:type="dxa"/>
            <w:gridSpan w:val="3"/>
            <w:shd w:val="clear" w:color="auto" w:fill="E6E6E6"/>
            <w:vAlign w:val="center"/>
          </w:tcPr>
          <w:p w:rsidR="00F13D5D" w:rsidRDefault="0036475F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215.870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3D5D">
        <w:tc>
          <w:tcPr>
            <w:tcW w:w="1013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1.860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3.721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0.720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2.160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0.960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2.880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2.700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2.700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4.800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57.600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C2624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6.240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37.440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7.480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29.920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4.324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4.324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3389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142.158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3D5D">
        <w:tc>
          <w:tcPr>
            <w:tcW w:w="1013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1.860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3.721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0.720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2.880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5.553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11.106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2.318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4.636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4.453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8.905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1.509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3.018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12.960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1188" w:type="dxa"/>
            <w:vAlign w:val="center"/>
          </w:tcPr>
          <w:p w:rsidR="00F13D5D" w:rsidRDefault="00F13D5D"/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3.780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15.120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C1424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3.360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3.360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C1727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4.590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9.180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4.800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28.800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6.750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20.250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C2824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6.720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13.440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7.171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14.342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C4232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13.695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13.695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3.688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7.375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19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1.080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4.318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2.387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9.549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4.562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4.562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3.223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6.446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1.538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1.538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1013" w:type="dxa"/>
            <w:vAlign w:val="center"/>
          </w:tcPr>
          <w:p w:rsidR="00F13D5D" w:rsidRDefault="0036475F">
            <w:r>
              <w:t>24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1.457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1.457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  <w:tr w:rsidR="00F13D5D">
        <w:tc>
          <w:tcPr>
            <w:tcW w:w="3389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211.071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13D5D" w:rsidRDefault="0036475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13D5D" w:rsidRDefault="0036475F">
            <w:r>
              <w:t>1.600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87206400"/>
      <w:r>
        <w:rPr>
          <w:color w:val="000000"/>
          <w:kern w:val="2"/>
          <w:szCs w:val="24"/>
        </w:rPr>
        <w:t>综合太阳得热系数</w:t>
      </w:r>
      <w:bookmarkEnd w:id="62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3D5D">
        <w:tc>
          <w:tcPr>
            <w:tcW w:w="6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综合太阳得热系数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C1432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4.785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4.785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C1823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4.140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4.140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C2030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6.000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6.000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C2224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5.167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10.333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C2232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7.233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7.233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C2430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6.750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13.500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C2820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5.600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11.200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C3026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9.360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56.160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9.735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9.735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13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7.750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31.000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14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C3124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15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7.680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7.680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lastRenderedPageBreak/>
              <w:t>16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C3224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7.560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7.560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17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10.560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21.120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10.080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20.160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19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C3624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10.260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C3832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12.623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12.623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21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C5024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12.057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24.115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22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3.688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7.375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23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4.978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4.978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3930" w:type="dxa"/>
            <w:gridSpan w:val="5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299.657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13D5D" w:rsidRDefault="0036475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3D5D">
        <w:tc>
          <w:tcPr>
            <w:tcW w:w="6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综合太阳得热系数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4.320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8.640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2.273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9.093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3.780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26.460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19.440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1.836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5.507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6.300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50.400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11.731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11.731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7.480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44.880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14.400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C3227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10.800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10.800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lastRenderedPageBreak/>
              <w:t>11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C3322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7.260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14.520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3930" w:type="dxa"/>
            <w:gridSpan w:val="5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215.870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13D5D" w:rsidRDefault="0036475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3D5D">
        <w:tc>
          <w:tcPr>
            <w:tcW w:w="6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综合太阳得热系数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1.860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3.721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0.720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2.160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0.960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2.880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2.700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2.700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4.800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57.600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C2624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6.240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37.440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7.480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29.920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4.324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4.324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3930" w:type="dxa"/>
            <w:gridSpan w:val="5"/>
            <w:shd w:val="clear" w:color="auto" w:fill="E6E6E6"/>
            <w:vAlign w:val="center"/>
          </w:tcPr>
          <w:p w:rsidR="00F13D5D" w:rsidRDefault="0036475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142.158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13D5D" w:rsidRDefault="0036475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3D5D">
        <w:tc>
          <w:tcPr>
            <w:tcW w:w="65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综合太阳得热系数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1.860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3.721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0.720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2.880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5.553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11.106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2.318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4.636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4.453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8.905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1.509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3.018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3.240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12.960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1.413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888" w:type="dxa"/>
            <w:vAlign w:val="center"/>
          </w:tcPr>
          <w:p w:rsidR="00F13D5D" w:rsidRDefault="00F13D5D"/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3.780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15.120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C1424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3.360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3.360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C1727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4.590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9.180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4.800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28.800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13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C2527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6.750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20.250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14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C2824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6.720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13.440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15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C3030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9.000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16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C3232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7.171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14.342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17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C4232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13.695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13.695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3.688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7.375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19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1.080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4.318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1~2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2.387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9.549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21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4.562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4.562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22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3.223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6.446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23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1.538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1.538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656" w:type="dxa"/>
            <w:vAlign w:val="center"/>
          </w:tcPr>
          <w:p w:rsidR="00F13D5D" w:rsidRDefault="0036475F">
            <w:r>
              <w:t>24</w:t>
            </w:r>
          </w:p>
        </w:tc>
        <w:tc>
          <w:tcPr>
            <w:tcW w:w="888" w:type="dxa"/>
            <w:vAlign w:val="center"/>
          </w:tcPr>
          <w:p w:rsidR="00F13D5D" w:rsidRDefault="0036475F">
            <w:r>
              <w:t>HC2420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769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1.457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1.457</w:t>
            </w:r>
          </w:p>
        </w:tc>
        <w:tc>
          <w:tcPr>
            <w:tcW w:w="781" w:type="dxa"/>
            <w:vAlign w:val="center"/>
          </w:tcPr>
          <w:p w:rsidR="00F13D5D" w:rsidRDefault="0036475F">
            <w:r>
              <w:t>18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0.539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  <w:tr w:rsidR="00F13D5D">
        <w:tc>
          <w:tcPr>
            <w:tcW w:w="3930" w:type="dxa"/>
            <w:gridSpan w:val="5"/>
            <w:shd w:val="clear" w:color="auto" w:fill="E6E6E6"/>
            <w:vAlign w:val="center"/>
          </w:tcPr>
          <w:p w:rsidR="00F13D5D" w:rsidRDefault="0036475F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211.071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13D5D" w:rsidRDefault="0036475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0.500</w:t>
            </w:r>
          </w:p>
        </w:tc>
        <w:tc>
          <w:tcPr>
            <w:tcW w:w="916" w:type="dxa"/>
            <w:vAlign w:val="center"/>
          </w:tcPr>
          <w:p w:rsidR="00F13D5D" w:rsidRDefault="0036475F">
            <w:r>
              <w:t>0.270</w:t>
            </w:r>
          </w:p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87206401"/>
      <w:r>
        <w:rPr>
          <w:color w:val="000000"/>
          <w:kern w:val="2"/>
          <w:szCs w:val="24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结论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南向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299.66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1245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0.47</w:t>
            </w:r>
          </w:p>
        </w:tc>
        <w:tc>
          <w:tcPr>
            <w:tcW w:w="1465" w:type="dxa"/>
            <w:vAlign w:val="center"/>
          </w:tcPr>
          <w:p w:rsidR="00F13D5D" w:rsidRDefault="0036475F">
            <w:r>
              <w:t>K≤2.20, SHGC≤0.43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北向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215.87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1245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0.31</w:t>
            </w:r>
          </w:p>
        </w:tc>
        <w:tc>
          <w:tcPr>
            <w:tcW w:w="1465" w:type="dxa"/>
            <w:vAlign w:val="center"/>
          </w:tcPr>
          <w:p w:rsidR="00F13D5D" w:rsidRDefault="0036475F">
            <w:r>
              <w:t>K≤2.40,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东向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142.16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1245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0.25</w:t>
            </w:r>
          </w:p>
        </w:tc>
        <w:tc>
          <w:tcPr>
            <w:tcW w:w="1465" w:type="dxa"/>
            <w:vAlign w:val="center"/>
          </w:tcPr>
          <w:p w:rsidR="00F13D5D" w:rsidRDefault="0036475F">
            <w:r>
              <w:t>K≤2.70, SHGC≤0.52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西向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211.07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1245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0.35</w:t>
            </w:r>
          </w:p>
        </w:tc>
        <w:tc>
          <w:tcPr>
            <w:tcW w:w="1465" w:type="dxa"/>
            <w:vAlign w:val="center"/>
          </w:tcPr>
          <w:p w:rsidR="00F13D5D" w:rsidRDefault="0036475F">
            <w:r>
              <w:t>K≤2.40, SHGC≤0.48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综合平均</w:t>
            </w:r>
          </w:p>
        </w:tc>
        <w:tc>
          <w:tcPr>
            <w:tcW w:w="1018" w:type="dxa"/>
            <w:vAlign w:val="center"/>
          </w:tcPr>
          <w:p w:rsidR="00F13D5D" w:rsidRDefault="00F13D5D"/>
        </w:tc>
        <w:tc>
          <w:tcPr>
            <w:tcW w:w="1018" w:type="dxa"/>
            <w:vAlign w:val="center"/>
          </w:tcPr>
          <w:p w:rsidR="00F13D5D" w:rsidRDefault="0036475F">
            <w:r>
              <w:t>868.76</w:t>
            </w:r>
          </w:p>
        </w:tc>
        <w:tc>
          <w:tcPr>
            <w:tcW w:w="1131" w:type="dxa"/>
            <w:vAlign w:val="center"/>
          </w:tcPr>
          <w:p w:rsidR="00F13D5D" w:rsidRDefault="0036475F">
            <w:r>
              <w:t>1.60</w:t>
            </w:r>
          </w:p>
        </w:tc>
        <w:tc>
          <w:tcPr>
            <w:tcW w:w="1245" w:type="dxa"/>
            <w:vAlign w:val="center"/>
          </w:tcPr>
          <w:p w:rsidR="00F13D5D" w:rsidRDefault="0036475F">
            <w:r>
              <w:t>0.27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0.35</w:t>
            </w:r>
          </w:p>
        </w:tc>
        <w:tc>
          <w:tcPr>
            <w:tcW w:w="1465" w:type="dxa"/>
            <w:vAlign w:val="center"/>
          </w:tcPr>
          <w:p w:rsidR="00F13D5D" w:rsidRDefault="00F13D5D"/>
        </w:tc>
        <w:tc>
          <w:tcPr>
            <w:tcW w:w="1131" w:type="dxa"/>
            <w:vAlign w:val="center"/>
          </w:tcPr>
          <w:p w:rsidR="00F13D5D" w:rsidRDefault="00F13D5D"/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F13D5D" w:rsidRDefault="0036475F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F13D5D">
        <w:tc>
          <w:tcPr>
            <w:tcW w:w="1245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F13D5D" w:rsidRDefault="0036475F">
            <w:r>
              <w:t>满足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F13D5D" w:rsidRDefault="0036475F">
      <w:pPr>
        <w:pStyle w:val="2"/>
        <w:widowControl w:val="0"/>
        <w:rPr>
          <w:kern w:val="2"/>
        </w:rPr>
      </w:pPr>
      <w:bookmarkStart w:id="64" w:name="_Toc87206402"/>
      <w:r>
        <w:rPr>
          <w:kern w:val="2"/>
        </w:rPr>
        <w:t>周边地面构造</w:t>
      </w:r>
      <w:bookmarkEnd w:id="64"/>
    </w:p>
    <w:p w:rsidR="00F13D5D" w:rsidRDefault="003647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87206403"/>
      <w:r>
        <w:rPr>
          <w:color w:val="000000"/>
          <w:kern w:val="2"/>
          <w:szCs w:val="24"/>
        </w:rP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3D5D">
        <w:tc>
          <w:tcPr>
            <w:tcW w:w="3345" w:type="dxa"/>
            <w:vMerge w:val="restart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热惰性指标</w:t>
            </w:r>
          </w:p>
        </w:tc>
      </w:tr>
      <w:tr w:rsidR="00F13D5D">
        <w:tc>
          <w:tcPr>
            <w:tcW w:w="3345" w:type="dxa"/>
            <w:vMerge/>
            <w:shd w:val="clear" w:color="auto" w:fill="E6E6E6"/>
            <w:vAlign w:val="center"/>
          </w:tcPr>
          <w:p w:rsidR="00F13D5D" w:rsidRDefault="00F13D5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D=R*S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rPr>
                <w:color w:val="999999"/>
              </w:rPr>
              <w:t>0.243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rPr>
                <w:color w:val="999999"/>
              </w:rPr>
              <w:t>0.400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挤塑聚苯板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50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0.030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0.365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1.389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0.608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防水层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0.170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0.111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0.118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0.013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rPr>
                <w:color w:val="999999"/>
              </w:rPr>
              <w:t>0.243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rPr>
                <w:color w:val="999999"/>
              </w:rPr>
              <w:t>0.029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rPr>
                <w:color w:val="999999"/>
              </w:rPr>
              <w:t>0.500</w:t>
            </w:r>
          </w:p>
        </w:tc>
      </w:tr>
      <w:tr w:rsidR="00F13D5D">
        <w:tc>
          <w:tcPr>
            <w:tcW w:w="3345" w:type="dxa"/>
            <w:vAlign w:val="center"/>
          </w:tcPr>
          <w:p w:rsidR="00F13D5D" w:rsidRDefault="003647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200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848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1.601</w:t>
            </w:r>
          </w:p>
        </w:tc>
        <w:tc>
          <w:tcPr>
            <w:tcW w:w="1064" w:type="dxa"/>
            <w:vAlign w:val="center"/>
          </w:tcPr>
          <w:p w:rsidR="00F13D5D" w:rsidRDefault="0036475F">
            <w:r>
              <w:t>2.008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F13D5D" w:rsidRDefault="0036475F">
            <w:pPr>
              <w:jc w:val="center"/>
            </w:pPr>
            <w:r>
              <w:t>1.51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R≥0.60</w:t>
            </w:r>
          </w:p>
        </w:tc>
      </w:tr>
      <w:tr w:rsidR="00F13D5D">
        <w:tc>
          <w:tcPr>
            <w:tcW w:w="3345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5985" w:type="dxa"/>
            <w:gridSpan w:val="6"/>
          </w:tcPr>
          <w:p w:rsidR="00F13D5D" w:rsidRDefault="0036475F">
            <w:r>
              <w:t>满足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66" w:name="_Toc87206404"/>
      <w:r>
        <w:rPr>
          <w:kern w:val="2"/>
        </w:rPr>
        <w:lastRenderedPageBreak/>
        <w:t>采暖地下室外墙构造</w:t>
      </w:r>
      <w:bookmarkEnd w:id="66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13D5D" w:rsidRDefault="0036475F">
      <w:pPr>
        <w:pStyle w:val="2"/>
        <w:widowControl w:val="0"/>
        <w:rPr>
          <w:kern w:val="2"/>
        </w:rPr>
      </w:pPr>
      <w:bookmarkStart w:id="67" w:name="_Toc87206405"/>
      <w:r>
        <w:rPr>
          <w:kern w:val="2"/>
        </w:rPr>
        <w:t>变形缝</w:t>
      </w:r>
      <w:bookmarkEnd w:id="67"/>
    </w:p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13D5D" w:rsidRDefault="0036475F">
      <w:pPr>
        <w:pStyle w:val="2"/>
        <w:widowControl w:val="0"/>
        <w:rPr>
          <w:kern w:val="2"/>
        </w:rPr>
      </w:pPr>
      <w:bookmarkStart w:id="68" w:name="_Toc87206406"/>
      <w:r>
        <w:rPr>
          <w:kern w:val="2"/>
        </w:rPr>
        <w:t>有效通风换气面积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F13D5D">
        <w:tc>
          <w:tcPr>
            <w:tcW w:w="7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结论</w:t>
            </w:r>
          </w:p>
        </w:tc>
      </w:tr>
      <w:tr w:rsidR="00F13D5D">
        <w:tc>
          <w:tcPr>
            <w:tcW w:w="718" w:type="dxa"/>
            <w:vMerge w:val="restart"/>
            <w:vAlign w:val="center"/>
          </w:tcPr>
          <w:p w:rsidR="00F13D5D" w:rsidRDefault="0036475F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F13D5D" w:rsidRDefault="0036475F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13D5D" w:rsidRDefault="0036475F">
            <w:r>
              <w:t>279.25</w:t>
            </w:r>
          </w:p>
        </w:tc>
        <w:tc>
          <w:tcPr>
            <w:tcW w:w="735" w:type="dxa"/>
            <w:vMerge w:val="restart"/>
            <w:vAlign w:val="center"/>
          </w:tcPr>
          <w:p w:rsidR="00F13D5D" w:rsidRDefault="0036475F">
            <w:r>
              <w:t>105.27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3.78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4.32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23.47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15.17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0.01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9.13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10.26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16.34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10.75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0.96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8.10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9.18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 w:val="restart"/>
            <w:vAlign w:val="center"/>
          </w:tcPr>
          <w:p w:rsidR="00F13D5D" w:rsidRDefault="0036475F">
            <w:r>
              <w:t>1023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13D5D" w:rsidRDefault="0036475F">
            <w:r>
              <w:t>26.50</w:t>
            </w:r>
          </w:p>
        </w:tc>
        <w:tc>
          <w:tcPr>
            <w:tcW w:w="735" w:type="dxa"/>
            <w:vMerge w:val="restart"/>
            <w:vAlign w:val="center"/>
          </w:tcPr>
          <w:p w:rsidR="00F13D5D" w:rsidRDefault="0036475F">
            <w:r>
              <w:t>40.23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6.30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13D5D" w:rsidRDefault="0036475F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6.30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1025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22.04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22.95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6.30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0.08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1026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17.95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35.47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1.86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 w:val="restart"/>
            <w:vAlign w:val="center"/>
          </w:tcPr>
          <w:p w:rsidR="00F13D5D" w:rsidRDefault="0036475F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F13D5D" w:rsidRDefault="0036475F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13D5D" w:rsidRDefault="0036475F">
            <w:r>
              <w:t>40.11</w:t>
            </w:r>
          </w:p>
        </w:tc>
        <w:tc>
          <w:tcPr>
            <w:tcW w:w="735" w:type="dxa"/>
            <w:vMerge w:val="restart"/>
            <w:vAlign w:val="center"/>
          </w:tcPr>
          <w:p w:rsidR="00F13D5D" w:rsidRDefault="0036475F">
            <w:r>
              <w:t>30.60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4.80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13D5D" w:rsidRDefault="0036475F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C2420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4.80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23.47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15.17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0.01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2012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9.13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10.26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16.34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10.75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0.96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8.10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9.18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0.02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2031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17.95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18.19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1.86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2033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14.65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39.14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C2130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6.30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0.05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 w:val="restart"/>
            <w:vAlign w:val="center"/>
          </w:tcPr>
          <w:p w:rsidR="00F13D5D" w:rsidRDefault="0036475F">
            <w:r>
              <w:t>3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3005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20.35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36.70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 w:val="restart"/>
            <w:vAlign w:val="center"/>
          </w:tcPr>
          <w:p w:rsidR="00F13D5D" w:rsidRDefault="0036475F"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13D5D" w:rsidRDefault="0036475F">
            <w:r>
              <w:t>136.82</w:t>
            </w:r>
          </w:p>
        </w:tc>
        <w:tc>
          <w:tcPr>
            <w:tcW w:w="735" w:type="dxa"/>
            <w:vMerge w:val="restart"/>
            <w:vAlign w:val="center"/>
          </w:tcPr>
          <w:p w:rsidR="00F13D5D" w:rsidRDefault="0036475F">
            <w:r>
              <w:t>170.09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13D5D" w:rsidRDefault="0036475F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3.78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3.78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2.70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Merge/>
            <w:vAlign w:val="center"/>
          </w:tcPr>
          <w:p w:rsidR="00F13D5D" w:rsidRDefault="00F13D5D"/>
        </w:tc>
        <w:tc>
          <w:tcPr>
            <w:tcW w:w="735" w:type="dxa"/>
            <w:gridSpan w:val="2"/>
            <w:vMerge/>
            <w:vAlign w:val="center"/>
          </w:tcPr>
          <w:p w:rsidR="00F13D5D" w:rsidRDefault="00F13D5D"/>
        </w:tc>
        <w:tc>
          <w:tcPr>
            <w:tcW w:w="735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3.24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13D5D" w:rsidRDefault="00F13D5D"/>
        </w:tc>
        <w:tc>
          <w:tcPr>
            <w:tcW w:w="1018" w:type="dxa"/>
            <w:vMerge/>
            <w:vAlign w:val="center"/>
          </w:tcPr>
          <w:p w:rsidR="00F13D5D" w:rsidRDefault="00F13D5D"/>
        </w:tc>
        <w:tc>
          <w:tcPr>
            <w:tcW w:w="1030" w:type="dxa"/>
            <w:vMerge/>
            <w:vAlign w:val="center"/>
          </w:tcPr>
          <w:p w:rsidR="00F13D5D" w:rsidRDefault="00F13D5D"/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23.40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15.12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0.72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0.01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16.41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10.80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0.96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0.03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718" w:type="dxa"/>
            <w:vMerge/>
            <w:vAlign w:val="center"/>
          </w:tcPr>
          <w:p w:rsidR="00F13D5D" w:rsidRDefault="00F13D5D"/>
        </w:tc>
        <w:tc>
          <w:tcPr>
            <w:tcW w:w="962" w:type="dxa"/>
            <w:vAlign w:val="center"/>
          </w:tcPr>
          <w:p w:rsidR="00F13D5D" w:rsidRDefault="0036475F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:rsidR="00F13D5D" w:rsidRDefault="0036475F">
            <w:r>
              <w:t>17.85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35.52</w:t>
            </w:r>
          </w:p>
        </w:tc>
        <w:tc>
          <w:tcPr>
            <w:tcW w:w="962" w:type="dxa"/>
            <w:vAlign w:val="center"/>
          </w:tcPr>
          <w:p w:rsidR="00F13D5D" w:rsidRDefault="0036475F">
            <w:r>
              <w:t>未编号</w:t>
            </w:r>
          </w:p>
        </w:tc>
        <w:tc>
          <w:tcPr>
            <w:tcW w:w="735" w:type="dxa"/>
            <w:vAlign w:val="center"/>
          </w:tcPr>
          <w:p w:rsidR="00F13D5D" w:rsidRDefault="0036475F">
            <w:r>
              <w:t>1.41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679" w:type="dxa"/>
            <w:vAlign w:val="center"/>
          </w:tcPr>
          <w:p w:rsidR="00F13D5D" w:rsidRDefault="0036475F">
            <w:r>
              <w:t>外窗</w:t>
            </w:r>
          </w:p>
        </w:tc>
        <w:tc>
          <w:tcPr>
            <w:tcW w:w="1075" w:type="dxa"/>
            <w:vAlign w:val="center"/>
          </w:tcPr>
          <w:p w:rsidR="00F13D5D" w:rsidRDefault="0036475F">
            <w:r>
              <w:t>0.30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0.01</w:t>
            </w:r>
          </w:p>
        </w:tc>
        <w:tc>
          <w:tcPr>
            <w:tcW w:w="103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  <w:tr w:rsidR="00F13D5D">
        <w:tc>
          <w:tcPr>
            <w:tcW w:w="2263" w:type="dxa"/>
            <w:gridSpan w:val="3"/>
            <w:shd w:val="clear" w:color="auto" w:fill="E6E6E6"/>
            <w:vAlign w:val="center"/>
          </w:tcPr>
          <w:p w:rsidR="00F13D5D" w:rsidRDefault="0036475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F13D5D" w:rsidRDefault="0036475F">
            <w:r>
              <w:t>无</w:t>
            </w:r>
          </w:p>
        </w:tc>
      </w:tr>
      <w:tr w:rsidR="00F13D5D">
        <w:tc>
          <w:tcPr>
            <w:tcW w:w="2263" w:type="dxa"/>
            <w:gridSpan w:val="3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F13D5D">
        <w:tc>
          <w:tcPr>
            <w:tcW w:w="2263" w:type="dxa"/>
            <w:gridSpan w:val="3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F13D5D" w:rsidRDefault="0036475F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F13D5D">
        <w:tc>
          <w:tcPr>
            <w:tcW w:w="2263" w:type="dxa"/>
            <w:gridSpan w:val="3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</w:tr>
    </w:tbl>
    <w:p w:rsidR="00F13D5D" w:rsidRDefault="00364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pPr>
        <w:pStyle w:val="2"/>
        <w:widowControl w:val="0"/>
        <w:rPr>
          <w:kern w:val="2"/>
        </w:rPr>
      </w:pPr>
      <w:bookmarkStart w:id="69" w:name="_Toc87206407"/>
      <w:r>
        <w:rPr>
          <w:kern w:val="2"/>
        </w:rPr>
        <w:t>非中空窗面积比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F13D5D">
        <w:tc>
          <w:tcPr>
            <w:tcW w:w="135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结论</w:t>
            </w:r>
          </w:p>
        </w:tc>
      </w:tr>
      <w:tr w:rsidR="00F13D5D">
        <w:tc>
          <w:tcPr>
            <w:tcW w:w="1358" w:type="dxa"/>
            <w:shd w:val="clear" w:color="auto" w:fill="E6E6E6"/>
            <w:vAlign w:val="center"/>
          </w:tcPr>
          <w:p w:rsidR="00F13D5D" w:rsidRDefault="0036475F">
            <w:r>
              <w:t>南向</w:t>
            </w:r>
          </w:p>
        </w:tc>
        <w:tc>
          <w:tcPr>
            <w:tcW w:w="1409" w:type="dxa"/>
            <w:vAlign w:val="center"/>
          </w:tcPr>
          <w:p w:rsidR="00F13D5D" w:rsidRDefault="0036475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299.66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792" w:type="dxa"/>
            <w:vAlign w:val="center"/>
          </w:tcPr>
          <w:p w:rsidR="00F13D5D" w:rsidRDefault="0036475F">
            <w:r>
              <w:t>0.15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358" w:type="dxa"/>
            <w:shd w:val="clear" w:color="auto" w:fill="E6E6E6"/>
            <w:vAlign w:val="center"/>
          </w:tcPr>
          <w:p w:rsidR="00F13D5D" w:rsidRDefault="0036475F">
            <w:r>
              <w:t>北向</w:t>
            </w:r>
          </w:p>
        </w:tc>
        <w:tc>
          <w:tcPr>
            <w:tcW w:w="1409" w:type="dxa"/>
            <w:vAlign w:val="center"/>
          </w:tcPr>
          <w:p w:rsidR="00F13D5D" w:rsidRDefault="0036475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215.87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792" w:type="dxa"/>
            <w:vAlign w:val="center"/>
          </w:tcPr>
          <w:p w:rsidR="00F13D5D" w:rsidRDefault="0036475F">
            <w:r>
              <w:t>0.15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358" w:type="dxa"/>
            <w:shd w:val="clear" w:color="auto" w:fill="E6E6E6"/>
            <w:vAlign w:val="center"/>
          </w:tcPr>
          <w:p w:rsidR="00F13D5D" w:rsidRDefault="0036475F">
            <w:r>
              <w:t>东向</w:t>
            </w:r>
          </w:p>
        </w:tc>
        <w:tc>
          <w:tcPr>
            <w:tcW w:w="1409" w:type="dxa"/>
            <w:vAlign w:val="center"/>
          </w:tcPr>
          <w:p w:rsidR="00F13D5D" w:rsidRDefault="0036475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142.16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792" w:type="dxa"/>
            <w:vAlign w:val="center"/>
          </w:tcPr>
          <w:p w:rsidR="00F13D5D" w:rsidRDefault="0036475F">
            <w:r>
              <w:t>0.15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1358" w:type="dxa"/>
            <w:shd w:val="clear" w:color="auto" w:fill="E6E6E6"/>
            <w:vAlign w:val="center"/>
          </w:tcPr>
          <w:p w:rsidR="00F13D5D" w:rsidRDefault="0036475F">
            <w:r>
              <w:t>西向</w:t>
            </w:r>
          </w:p>
        </w:tc>
        <w:tc>
          <w:tcPr>
            <w:tcW w:w="1409" w:type="dxa"/>
            <w:vAlign w:val="center"/>
          </w:tcPr>
          <w:p w:rsidR="00F13D5D" w:rsidRDefault="0036475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211.07</w:t>
            </w:r>
          </w:p>
        </w:tc>
        <w:tc>
          <w:tcPr>
            <w:tcW w:w="1584" w:type="dxa"/>
            <w:vAlign w:val="center"/>
          </w:tcPr>
          <w:p w:rsidR="00F13D5D" w:rsidRDefault="0036475F">
            <w:r>
              <w:t>0.00</w:t>
            </w:r>
          </w:p>
        </w:tc>
        <w:tc>
          <w:tcPr>
            <w:tcW w:w="792" w:type="dxa"/>
            <w:vAlign w:val="center"/>
          </w:tcPr>
          <w:p w:rsidR="00F13D5D" w:rsidRDefault="0036475F">
            <w:r>
              <w:t>0.15</w:t>
            </w:r>
          </w:p>
        </w:tc>
        <w:tc>
          <w:tcPr>
            <w:tcW w:w="1018" w:type="dxa"/>
            <w:vAlign w:val="center"/>
          </w:tcPr>
          <w:p w:rsidR="00F13D5D" w:rsidRDefault="0036475F">
            <w:r>
              <w:t>满足</w:t>
            </w:r>
          </w:p>
        </w:tc>
      </w:tr>
      <w:tr w:rsidR="00F13D5D">
        <w:tc>
          <w:tcPr>
            <w:tcW w:w="2767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F13D5D">
        <w:tc>
          <w:tcPr>
            <w:tcW w:w="2767" w:type="dxa"/>
            <w:gridSpan w:val="2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F13D5D" w:rsidRDefault="0036475F">
            <w:r>
              <w:t>非中空玻璃的面积不应超过同一立面透光面积的</w:t>
            </w:r>
            <w:r>
              <w:t>15%</w:t>
            </w:r>
          </w:p>
        </w:tc>
      </w:tr>
      <w:tr w:rsidR="00F13D5D">
        <w:tc>
          <w:tcPr>
            <w:tcW w:w="2767" w:type="dxa"/>
            <w:gridSpan w:val="2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F13D5D" w:rsidRDefault="0036475F">
            <w:r>
              <w:t>满足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70" w:name="_Toc87206408"/>
      <w:r>
        <w:rPr>
          <w:kern w:val="2"/>
        </w:rPr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层数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10</w:t>
            </w:r>
            <w:r>
              <w:t>层以上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－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F13D5D" w:rsidRDefault="00F13D5D"/>
        </w:tc>
        <w:tc>
          <w:tcPr>
            <w:tcW w:w="3534" w:type="dxa"/>
            <w:vAlign w:val="center"/>
          </w:tcPr>
          <w:p w:rsidR="00F13D5D" w:rsidRDefault="00F13D5D"/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－</w:t>
            </w:r>
          </w:p>
        </w:tc>
        <w:tc>
          <w:tcPr>
            <w:tcW w:w="3534" w:type="dxa"/>
            <w:vAlign w:val="center"/>
          </w:tcPr>
          <w:p w:rsidR="00F13D5D" w:rsidRDefault="0036475F">
            <w:r>
              <w:t>－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71" w:name="_Toc87206409"/>
      <w:r>
        <w:rPr>
          <w:kern w:val="2"/>
        </w:rPr>
        <w:lastRenderedPageBreak/>
        <w:t>外门气密性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－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F13D5D" w:rsidRDefault="00F13D5D"/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－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72" w:name="_Toc87206410"/>
      <w:r>
        <w:rPr>
          <w:kern w:val="2"/>
        </w:rPr>
        <w:t>幕墙气密性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－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F13D5D" w:rsidRDefault="00F13D5D"/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无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标准依据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标准要求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F13D5D">
        <w:tc>
          <w:tcPr>
            <w:tcW w:w="2263" w:type="dxa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7069" w:type="dxa"/>
            <w:vAlign w:val="center"/>
          </w:tcPr>
          <w:p w:rsidR="00F13D5D" w:rsidRDefault="0036475F">
            <w:r>
              <w:t>－</w:t>
            </w:r>
          </w:p>
        </w:tc>
      </w:tr>
    </w:tbl>
    <w:p w:rsidR="00F13D5D" w:rsidRDefault="0036475F">
      <w:pPr>
        <w:pStyle w:val="2"/>
        <w:widowControl w:val="0"/>
        <w:rPr>
          <w:kern w:val="2"/>
        </w:rPr>
      </w:pPr>
      <w:bookmarkStart w:id="73" w:name="_Toc87206411"/>
      <w:r>
        <w:rPr>
          <w:kern w:val="2"/>
        </w:rPr>
        <w:t>规定性指标检查结论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13D5D">
        <w:tc>
          <w:tcPr>
            <w:tcW w:w="1131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13D5D" w:rsidRDefault="0036475F">
            <w:pPr>
              <w:jc w:val="center"/>
            </w:pPr>
            <w:r>
              <w:t>可否性能权衡</w:t>
            </w:r>
          </w:p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体形系数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2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窗墙比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适宜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3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4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天窗类型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5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屋顶构造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6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外墙构造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7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8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采暖与非采暖隔墙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9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外窗热工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10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11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F13D5D" w:rsidRDefault="0036475F">
            <w:r>
              <w:t>可</w:t>
            </w:r>
          </w:p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12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13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外窗气密性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14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外门气密性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1131" w:type="dxa"/>
            <w:vAlign w:val="center"/>
          </w:tcPr>
          <w:p w:rsidR="00F13D5D" w:rsidRDefault="0036475F">
            <w:r>
              <w:t>15</w:t>
            </w:r>
          </w:p>
        </w:tc>
        <w:tc>
          <w:tcPr>
            <w:tcW w:w="4069" w:type="dxa"/>
            <w:vAlign w:val="center"/>
          </w:tcPr>
          <w:p w:rsidR="00F13D5D" w:rsidRDefault="0036475F">
            <w:r>
              <w:t>幕墙气密性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  <w:tr w:rsidR="00F13D5D">
        <w:tc>
          <w:tcPr>
            <w:tcW w:w="5200" w:type="dxa"/>
            <w:gridSpan w:val="2"/>
            <w:shd w:val="clear" w:color="auto" w:fill="E6E6E6"/>
            <w:vAlign w:val="center"/>
          </w:tcPr>
          <w:p w:rsidR="00F13D5D" w:rsidRDefault="0036475F">
            <w:r>
              <w:t>结论</w:t>
            </w:r>
          </w:p>
        </w:tc>
        <w:tc>
          <w:tcPr>
            <w:tcW w:w="2150" w:type="dxa"/>
            <w:vAlign w:val="center"/>
          </w:tcPr>
          <w:p w:rsidR="00F13D5D" w:rsidRDefault="0036475F">
            <w:r>
              <w:t>满足</w:t>
            </w:r>
          </w:p>
        </w:tc>
        <w:tc>
          <w:tcPr>
            <w:tcW w:w="1980" w:type="dxa"/>
            <w:vAlign w:val="center"/>
          </w:tcPr>
          <w:p w:rsidR="00F13D5D" w:rsidRDefault="00F13D5D"/>
        </w:tc>
      </w:tr>
    </w:tbl>
    <w:p w:rsidR="00F13D5D" w:rsidRDefault="00F13D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13D5D" w:rsidRDefault="0036475F">
      <w:r>
        <w:rPr>
          <w:color w:val="000000"/>
        </w:rPr>
        <w:lastRenderedPageBreak/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:rsidR="00F13D5D" w:rsidRDefault="00F13D5D"/>
    <w:sectPr w:rsidR="00F13D5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5F" w:rsidRDefault="0036475F" w:rsidP="00203A7D">
      <w:r>
        <w:separator/>
      </w:r>
    </w:p>
  </w:endnote>
  <w:endnote w:type="continuationSeparator" w:id="0">
    <w:p w:rsidR="0036475F" w:rsidRDefault="0036475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5F" w:rsidRDefault="0036475F" w:rsidP="00203A7D">
      <w:r>
        <w:separator/>
      </w:r>
    </w:p>
  </w:footnote>
  <w:footnote w:type="continuationSeparator" w:id="0">
    <w:p w:rsidR="0036475F" w:rsidRDefault="0036475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A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6475F"/>
    <w:rsid w:val="003920A9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13D5D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490E7-AE86-4CCC-89E1-F4861701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27</Pages>
  <Words>3268</Words>
  <Characters>18628</Characters>
  <Application>Microsoft Office Word</Application>
  <DocSecurity>0</DocSecurity>
  <Lines>155</Lines>
  <Paragraphs>43</Paragraphs>
  <ScaleCrop>false</ScaleCrop>
  <Company>ths</Company>
  <LinksUpToDate>false</LinksUpToDate>
  <CharactersWithSpaces>21853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1899-12-31T16:00:00Z</cp:lastPrinted>
  <dcterms:created xsi:type="dcterms:W3CDTF">2021-11-07T11:39:00Z</dcterms:created>
  <dcterms:modified xsi:type="dcterms:W3CDTF">2021-11-07T11:40:00Z</dcterms:modified>
</cp:coreProperties>
</file>