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学校安全教育宣传记录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一、行动119火患无情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俗语说，“水火无情”，一旦有火灾发生，往往会对人们的生命财产安全造成毁灭性的灾难。那么一旦发生火灾时我们应该：一是及时报警：当发生火灾，现场只有一个人时，应该一边呼救，一边进行处理，必须赶快报警，边跑边喊，以便取得群众的帮助；报警拨通“119”电话后，应沉着、准确地讲清起火单位、所在地区、街道、房屋门牌号码、起火部位、燃烧物是什么、火势大小、报警人姓名以及使用电话的号码</w:t>
      </w:r>
      <w:r>
        <w:rPr>
          <w:rFonts w:hint="default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二是火线自救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1.平时要想好几条不同方向的逃生路线。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2.躲避烟火不要往阁楼、床底、大橱内钻。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3.火势不大要当机立断披上没湿的衣服或裹上湿毛毯、湿被褥勇敢地冲出去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4.不要留恋财物，尽快逃出火场，千万记住，既已逃出决不回跑。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5.在浓烟中避难逃生，要尽量放低身体，并用湿毛巾捂住嘴鼻。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6.如果身上着火，千万不要奔跑，要就地打滚压灭身上火苗。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7.不要盲目跳楼，可用绳子或把床单撕成条状连起来，紫拴在门窗和重物上，顺势滑下。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8.楼上如被火围困，快向室外扔拋沙发垫、枕头等软物或其他小物品，夜间则可打手电，发出求救信号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9.若逃生路线被火封堵，立即退回室内，关闭门窗，堵住缝隙，有条件的向门窗浇水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10.室内着火，如果当时门窗紧闭，一般来说不应急于打开门窗。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二、交通安全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自1886年世界第一辆汽车问世以米，全世界死于交通事故的人数已经超过3000万，并且每年仍以40万的速度在增加。目前我国的交通事故十分严重，每年都有数万人死于交通事故，如2007年，全国共发生道路交通事故32.7万起，造成81649人死亡、380442人受伤，直接财产损失12亿元。毋庸置疑．发生的重大交通死亡事故大都是由于违反交通法规造成的，交通规则可以说都是用血的教训换来的．为了自己和他人的生命安全，切不可漠视交通规则的存在。学校重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1.行人走路须走人行道，养成文明走路好习惯。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2.横过公路时，应走人行横道线或人行天桥和人行地道。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3. 遇有信号灯的路段，须严格遵守红灯停、绿灯行的规定。4. 在没有人行横道、人行天桥或地道的路段，横过公路应观察无来往车辆时，做到快速通过。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5. 不要在车辆临近时突然横穿公路．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6. 严禁翻越行人护栏或其他交通隔离设施。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7. 不要嬉戏、打闹，不要在车前车后乱跑。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8.乘车人应注意乘车安全，不要把头手伸出车外。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9.候车时应站在人行道上，不要在车行道上候车。文明骑车。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三、生活安全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遇到抢劫怎么办？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1． 当有人在你背后跟踪时，你要注意这可能是坏人要对你下手征兆，要立即改变方向，并不断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地向背后察看，使跟踪你的人知道你已经发现他的企图；要朝有人有灯光的地方走，到商店、住户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机关等人多的地方寻求帮助：要记住跟踪你的那个人的特征，及时向分安部门报告。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•如果你遇到抢劫时，要胆大心细，勇敢机智，想法调动和团结身边的群众，同犯罪分子斗争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如果只有你一个，力量不如犯罪分子大，则更要冷静，损失不大时就“天卒保车”以保护生命为原则要尽量记住犯罪分子的身体特征，及时向公安保卫部门报告。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•要结伴而行，不与社会上有劣迹的青少年来往，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健康卫士：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1. 不购买、食用腐烂变质或不干净食品。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2.不在街头、路边摊点就餐。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3. 夏季就餐尽量少使用冷拼。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4. 到海滨旅游尽量少食或不食用海鲜。5. 夏季就餐经常生食一些大蒜。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防止购赃物：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要防止购赃物，关键是要弄清物品的来历。如查对发票、生产许可证、厂家证明等。自行车一火交通工具，要看有无车牌号、执照、证号是否相符，从车锁等处有无撬压痕迹等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3． 如属转卖物品，首先要弄清转卖人或介绍人的身份。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4. 如需购买自行车（行车），应到正式的委托商行或拍卖处去购买，以免上当受骗．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购物时保护好自身和财物的安全：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1. 外出购物，最好事先计算好必需的钱，不要带大量的现金以炫耀富有。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• 购买食品要有卫生观念，防止食物中毒•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发生价格数量方面的纠纷，要冷静处理，尽快与市管人员联系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．当你在商店购物时突然停电，你应迅速变换自己的位置或变换物品的位置。如提包原本放在左边，这时突然停电，那么你应立即将它移放在右边或其它地方。这样做是为了防止犯罪分子暗中突然抢劫。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5. 不要在人群拥挤的地方购物；对主动与你搭讪的人，要提高警惕，以防小偷趁火打火打劫倡导绿色上网：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要善于网上学习，不浏览不良信息；要诚实友好交流，不侮辱欺诈他人；要增强自护意识，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不随意约会网友；要维护网络安全，不破坏网络秩序；要有益身心健康，不沉迷虚拟时空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四、出游的安全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作为学生，因为涉世不深，加之出游时离开了学校这一自己熟悉的环境，对如何应对陌生而又复杂的社会环境毫无经验，安全防范意识就显得更为重要。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乘车船时怎样保护钱和物：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1． 时刻提高警惕。2．尽量把物品集中放在可以经常照看得到的地方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• 要事先准备好零用钱，将暂是不用的钱及贵重物品清点整理好，放在身上或其他可靠地方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不要当众频繁地打开钱包，以免暴露给他人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上下车向时提前做好准备，把行李归拢在一起，清点一下。车到站时不要慌张，不用拥挤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了．当你已经知道谁是作案者或有可疑人时，要及时大胆地向车上公安人员报告，检查，并争取其他旅客支持，从而制服违法犯罪分子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游泳时应该怎样注意安全：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游泳前要了解自己身体健状况。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要选择好游泳地点，了解浴场情况。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无暗礁、暗流、陷泥、杂草、水域深浅情况等。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水下是否平坦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下水前要先活动身体。如水温太低，应先在浅水处，用水淋洗身子，适应水温后再下水游泳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4. 不要贸然“扎猛子”、潜泳、不要打闹，以免喝水和溺水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正确估计自己的水性，不要逞能：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不要在急流，旋涡处游泳，禁止酒后游泳。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有假牙的下水前应将假牙取下，以防呛水时假牙落入食管或气管。8．游泳过程中，如突然觉得眩晕、恶心、心慌、气短或四肢抽筋，要立即上岸或呼救．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7．有假牙的下水前应将假牙取下，以防呛水时假牙落入食管或气管。8.游泳过程中，如突然觉得胘晕、恶心、心慌、气短或四肢抽筋，要立即上岸或呼救。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9．当小腿或脚抽筋时，不要惊慌，可用力蹬腿或跳跃，或自己用力按摩，拉扯抽筋部位。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10．遇到溺水危险时，可用下述简易方法自救：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(1）身体放松，呼及一口气后面向水底，四肢放松下垂，让头枕，后颈部露出水面，直到感到需要呼吸时为止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(2） 当想呼吸时，将双臂慢慢抬到肩部高度，同时一腿向上提到脐高度，另一腿尽量向上屈，头部不变，节省气力和防止身体下沉。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(3）将头仰起呼吸，同时双手猛力向下推，双脚向下蹬。换气时向别人呼救。（4）吸气后，又恢复开始姿势，反复进行，可保持身体不会下沉，直到获救。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五、运动安全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如何遊免运动损伤，最重要的是选择最适合自己的运动方式，但有时候自己无法选择，比如上体育课时。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1．把好体检关。结合身体状况的实际，正确选择锻炼的内容、方法、方式、强度。如有体质上的问题要及时报告给体育老师或班主任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2.提高预防运动损伤的自觉性。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3. 正确学撑和了解运动项目的技术要求•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4. 做好准备活动。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5. 加强运动中的保护。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</w:rPr>
      </w:pPr>
      <w:r>
        <w:rPr>
          <w:rFonts w:hint="eastAsia"/>
        </w:rPr>
        <w:t>老师们、同学们：安全，对于每一个人都是最基本的需要。由于各种案件发生的不可预测性，突发事件不可避免。但只要我们加强教育、时刻提醒，做到警钟长鸣，高度重视安全防范意识的培养</w:t>
      </w:r>
      <w:bookmarkStart w:id="0" w:name="_GoBack"/>
      <w:bookmarkEnd w:id="0"/>
      <w:r>
        <w:rPr>
          <w:rFonts w:hint="eastAsia"/>
        </w:rPr>
        <w:t>才能体现“关注安全，关爱生命”。安全教育没有终点！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43BD"/>
    <w:rsid w:val="7BD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2022-03-10T16:22:00Z</dcterms:created>
  <dc:creator>liumengmeng</dc:creator>
  <cp:lastModifiedBy>liumengmeng</cp:lastModifiedBy>
  <dcterms:modified xsi:type="dcterms:W3CDTF">2022-03-10T16:29:50Z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