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Cs w:val="24"/>
        </w:rPr>
      </w:pPr>
      <w:bookmarkStart w:id="0" w:name="_Toc92288801"/>
      <w:r>
        <w:rPr>
          <w:szCs w:val="24"/>
        </w:rPr>
        <w:t>外围护构造</w:t>
      </w:r>
      <w:bookmarkEnd w:id="0"/>
    </w:p>
    <w:p>
      <w:pPr>
        <w:pStyle w:val="4"/>
      </w:pPr>
      <w:bookmarkStart w:id="1" w:name="_Toc92288802"/>
      <w:r>
        <w:t>屋顶构造一</w:t>
      </w:r>
      <w:bookmarkEnd w:id="1"/>
    </w:p>
    <w:tbl>
      <w:tblPr>
        <w:tblStyle w:val="5"/>
        <w:tblW w:w="933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聚苯乙烯泡沫塑料（灰板）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0.033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0.28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3.463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1.018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石灰水泥砂浆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3.598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141.53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7.16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0.17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2" w:name="_Toc92288803"/>
      <w:r>
        <w:t>外墙构造一</w:t>
      </w:r>
      <w:bookmarkEnd w:id="2"/>
    </w:p>
    <w:tbl>
      <w:tblPr>
        <w:tblStyle w:val="5"/>
        <w:tblW w:w="933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专用饰面砂浆与涂料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玻璃纤维网络布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150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3.571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1.179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0.016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炉渣空心砌块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0.487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7.215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0.411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2.963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391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4.023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4.574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0.239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325.93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10.82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3" w:name="_Toc92288804"/>
      <w:r>
        <w:t>热桥柱构造一</w:t>
      </w:r>
      <w:bookmarkEnd w:id="3"/>
    </w:p>
    <w:tbl>
      <w:tblPr>
        <w:tblStyle w:val="5"/>
        <w:tblW w:w="933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聚苯板（1）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2.857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380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3.040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3.658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205.46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9.08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0.03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4" w:name="_Toc92288805"/>
      <w:r>
        <w:t>挑空楼板构造一</w:t>
      </w:r>
      <w:bookmarkEnd w:id="4"/>
    </w:p>
    <w:tbl>
      <w:tblPr>
        <w:tblStyle w:val="5"/>
        <w:tblW w:w="933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挤塑聚苯板(ρ=25-32)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0.689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2.133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1.178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20.69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4.94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5" w:name="_Toc92288806"/>
      <w:r>
        <w:rPr>
          <w:szCs w:val="24"/>
        </w:rPr>
        <w:t>内围护构造</w:t>
      </w:r>
      <w:bookmarkEnd w:id="5"/>
    </w:p>
    <w:p>
      <w:pPr>
        <w:pStyle w:val="4"/>
      </w:pPr>
      <w:bookmarkStart w:id="6" w:name="_Toc92288807"/>
      <w:r>
        <w:t>控温房间隔墙构造一</w:t>
      </w:r>
      <w:bookmarkEnd w:id="6"/>
    </w:p>
    <w:tbl>
      <w:tblPr>
        <w:tblStyle w:val="5"/>
        <w:tblW w:w="933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noWrap w:val="0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6" w:type="dxa"/>
            <w:gridSpan w:val="2"/>
            <w:shd w:val="clear" w:color="auto" w:fill="E6E6E6"/>
            <w:noWrap w:val="0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noWrap w:val="0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027B4"/>
    <w:rsid w:val="3A50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2022-03-09T05:49:00Z</dcterms:created>
  <dc:creator>&amp; 燕儿.</dc:creator>
  <cp:lastModifiedBy>&amp; 燕儿.</cp:lastModifiedBy>
  <dcterms:modified xsi:type="dcterms:W3CDTF">2022-03-09T05:49:59Z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