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lang w:val="en-US" w:eastAsia="zh-CN"/>
            </w:rPr>
            <w:t>内蒙古包头市</w:t>
          </w:r>
          <w:r>
            <w:rPr>
              <w:rFonts w:hint="eastAsia"/>
              <w:u w:val="single"/>
            </w:rPr>
            <w:t xml:space="preserve"> </w:t>
          </w:r>
          <w:r>
            <w:rPr>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220</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bookmarkStart w:id="0" w:name="_GoBack"/>
                <w:bookmarkEnd w:id="0"/>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300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500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50</w:t>
                </w: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r>
                  <w:rPr>
                    <w:rFonts w:hint="eastAsia"/>
                    <w:u w:val="single"/>
                    <w:lang w:val="en-US" w:eastAsia="zh-CN"/>
                  </w:rPr>
                  <w:t>无</w:t>
                </w:r>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3000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3000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4000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无</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7000</w:t>
                </w: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80</w:t>
                </w:r>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jc w:val="center"/>
        </w:trPr>
        <w:tc>
          <w:tcPr>
            <w:tcW w:w="8522"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jc w:val="center"/>
        </w:trPr>
        <w:tc>
          <w:tcPr>
            <w:tcW w:w="8522"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 w:val="32651940"/>
    <w:rsid w:val="3CFB67E8"/>
    <w:rsid w:val="500E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Words>
  <Characters>844</Characters>
  <Lines>7</Lines>
  <Paragraphs>1</Paragraphs>
  <TotalTime>23</TotalTime>
  <ScaleCrop>false</ScaleCrop>
  <LinksUpToDate>false</LinksUpToDate>
  <CharactersWithSpaces>991</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&amp; 燕儿.</cp:lastModifiedBy>
  <dcterms:modified xsi:type="dcterms:W3CDTF">2022-03-12T13:06:04Z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