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5306" w14:textId="77777777" w:rsidR="00A14469" w:rsidRDefault="00A14469"/>
    <w:p w14:paraId="0F92D8DC" w14:textId="77777777" w:rsidR="00A14469" w:rsidRDefault="00A14469"/>
    <w:p w14:paraId="0F9634EF" w14:textId="77777777" w:rsidR="00A14469" w:rsidRDefault="00A14469"/>
    <w:p w14:paraId="10797378" w14:textId="77777777" w:rsidR="00A14469" w:rsidRDefault="00A14469"/>
    <w:p w14:paraId="1E4F7061" w14:textId="77777777" w:rsidR="00B90586" w:rsidRPr="00B90586" w:rsidRDefault="00B90586">
      <w:pPr>
        <w:pStyle w:val="1"/>
        <w:jc w:val="center"/>
        <w:rPr>
          <w:rFonts w:ascii="华文新魏" w:eastAsia="华文新魏"/>
          <w:sz w:val="72"/>
          <w:szCs w:val="72"/>
        </w:rPr>
      </w:pPr>
      <w:r w:rsidRPr="00B90586">
        <w:rPr>
          <w:rFonts w:ascii="华文新魏" w:eastAsia="华文新魏" w:hint="eastAsia"/>
          <w:sz w:val="72"/>
          <w:szCs w:val="72"/>
        </w:rPr>
        <w:t>赣州市</w:t>
      </w:r>
      <w:r w:rsidR="00065A55">
        <w:rPr>
          <w:rFonts w:ascii="华文新魏" w:eastAsia="华文新魏" w:hint="eastAsia"/>
          <w:sz w:val="72"/>
          <w:szCs w:val="72"/>
        </w:rPr>
        <w:t>公共</w:t>
      </w:r>
      <w:r w:rsidR="00A14469" w:rsidRPr="00B90586">
        <w:rPr>
          <w:rFonts w:ascii="华文新魏" w:eastAsia="华文新魏" w:hint="eastAsia"/>
          <w:sz w:val="72"/>
          <w:szCs w:val="72"/>
        </w:rPr>
        <w:t>建筑节能</w:t>
      </w:r>
    </w:p>
    <w:p w14:paraId="6896EC0A" w14:textId="77777777" w:rsidR="00A14469" w:rsidRPr="00B90586" w:rsidRDefault="00A14469">
      <w:pPr>
        <w:pStyle w:val="1"/>
        <w:jc w:val="center"/>
        <w:rPr>
          <w:rFonts w:ascii="华文新魏" w:eastAsia="华文新魏"/>
          <w:sz w:val="72"/>
          <w:szCs w:val="72"/>
        </w:rPr>
      </w:pPr>
      <w:r w:rsidRPr="00B90586">
        <w:rPr>
          <w:rFonts w:ascii="华文新魏" w:eastAsia="华文新魏" w:hint="eastAsia"/>
          <w:sz w:val="72"/>
          <w:szCs w:val="72"/>
        </w:rPr>
        <w:t>计算报告书</w:t>
      </w:r>
    </w:p>
    <w:p w14:paraId="00EA1B52" w14:textId="77777777" w:rsidR="00A14469" w:rsidRDefault="00A14469"/>
    <w:p w14:paraId="3026CA8B" w14:textId="77777777" w:rsidR="00A14469" w:rsidRDefault="00A14469"/>
    <w:p w14:paraId="5B350159" w14:textId="77777777" w:rsidR="00A14469" w:rsidRDefault="00A14469"/>
    <w:p w14:paraId="1B81AA49" w14:textId="77777777" w:rsidR="00A14469" w:rsidRDefault="00A1446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28"/>
        <w:gridCol w:w="4258"/>
      </w:tblGrid>
      <w:tr w:rsidR="00A14469" w14:paraId="0B6FDF4B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586E6060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工程名称：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bottom"/>
          </w:tcPr>
          <w:p w14:paraId="1D742303" w14:textId="77777777" w:rsidR="00A14469" w:rsidRDefault="00A14469">
            <w:pPr>
              <w:jc w:val="center"/>
              <w:rPr>
                <w:sz w:val="24"/>
              </w:rPr>
            </w:pPr>
            <w:bookmarkStart w:id="0" w:name="项目名称"/>
            <w:r>
              <w:t>围屋节能设计</w:t>
            </w:r>
            <w:bookmarkEnd w:id="0"/>
          </w:p>
        </w:tc>
      </w:tr>
      <w:tr w:rsidR="00A14469" w14:paraId="2AD40C19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5DD5F25F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设计编号：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01434" w14:textId="77777777" w:rsidR="00A14469" w:rsidRDefault="00A14469">
            <w:pPr>
              <w:jc w:val="center"/>
              <w:rPr>
                <w:sz w:val="24"/>
              </w:rPr>
            </w:pPr>
            <w:bookmarkStart w:id="1" w:name="设计编号"/>
            <w:bookmarkEnd w:id="1"/>
          </w:p>
        </w:tc>
      </w:tr>
      <w:tr w:rsidR="00A14469" w14:paraId="533E28D9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23E0E2A4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372F7" w14:textId="77777777" w:rsidR="00A14469" w:rsidRDefault="00A14469">
            <w:pPr>
              <w:jc w:val="center"/>
            </w:pPr>
            <w:bookmarkStart w:id="2" w:name="建设单位"/>
            <w:bookmarkEnd w:id="2"/>
          </w:p>
        </w:tc>
      </w:tr>
      <w:tr w:rsidR="00A14469" w14:paraId="2B6C3E52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12B1F2BD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F156" w14:textId="77777777" w:rsidR="00A14469" w:rsidRDefault="00A14469">
            <w:pPr>
              <w:jc w:val="center"/>
            </w:pPr>
            <w:bookmarkStart w:id="3" w:name="设计单位"/>
            <w:bookmarkEnd w:id="3"/>
          </w:p>
        </w:tc>
      </w:tr>
      <w:tr w:rsidR="00A14469" w14:paraId="4EACE62D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729F8D9A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节能计算单位：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84787" w14:textId="77777777" w:rsidR="00A14469" w:rsidRDefault="00A14469">
            <w:pPr>
              <w:jc w:val="center"/>
            </w:pPr>
            <w:bookmarkStart w:id="4" w:name="节能计算单位"/>
            <w:bookmarkEnd w:id="4"/>
          </w:p>
        </w:tc>
      </w:tr>
      <w:tr w:rsidR="00A14469" w14:paraId="110CE5F1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5A0727FC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5CE01" w14:textId="77777777" w:rsidR="00A14469" w:rsidRDefault="00A14469">
            <w:pPr>
              <w:jc w:val="center"/>
              <w:rPr>
                <w:sz w:val="24"/>
              </w:rPr>
            </w:pPr>
            <w:bookmarkStart w:id="5" w:name="计算人"/>
            <w:bookmarkEnd w:id="5"/>
          </w:p>
        </w:tc>
      </w:tr>
      <w:tr w:rsidR="00A14469" w14:paraId="643BD532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36DDFF68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BFCBD" w14:textId="77777777" w:rsidR="00A14469" w:rsidRDefault="00A14469">
            <w:pPr>
              <w:jc w:val="center"/>
              <w:rPr>
                <w:sz w:val="24"/>
              </w:rPr>
            </w:pPr>
            <w:bookmarkStart w:id="6" w:name="校对人"/>
            <w:bookmarkEnd w:id="6"/>
          </w:p>
        </w:tc>
      </w:tr>
      <w:tr w:rsidR="00A14469" w14:paraId="50B4A78A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666EC6CA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D153D" w14:textId="77777777" w:rsidR="00A14469" w:rsidRDefault="00A14469">
            <w:pPr>
              <w:jc w:val="center"/>
              <w:rPr>
                <w:sz w:val="24"/>
              </w:rPr>
            </w:pPr>
            <w:bookmarkStart w:id="7" w:name="审核人"/>
            <w:bookmarkEnd w:id="7"/>
          </w:p>
        </w:tc>
      </w:tr>
      <w:tr w:rsidR="00A14469" w14:paraId="0AE80DB8" w14:textId="77777777">
        <w:trPr>
          <w:trHeight w:val="454"/>
          <w:jc w:val="center"/>
        </w:trPr>
        <w:tc>
          <w:tcPr>
            <w:tcW w:w="1928" w:type="dxa"/>
            <w:vAlign w:val="bottom"/>
          </w:tcPr>
          <w:p w14:paraId="3D8C45EE" w14:textId="77777777" w:rsidR="00A14469" w:rsidRDefault="00A14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计算日期：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38B69" w14:textId="77777777" w:rsidR="00A14469" w:rsidRDefault="00A14469">
            <w:pPr>
              <w:jc w:val="center"/>
              <w:rPr>
                <w:sz w:val="24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07"/>
                <w:attr w:name="Month" w:val="1"/>
                <w:attr w:name="Day" w:val="25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2021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12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31</w:t>
              </w:r>
              <w:r>
                <w:rPr>
                  <w:rFonts w:hint="eastAsia"/>
                </w:rPr>
                <w:t>日年</w:t>
              </w:r>
              <w:r>
                <w:rPr>
                  <w:rFonts w:hint="eastAsia"/>
                </w:rPr>
                <w:t>1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25</w:t>
              </w:r>
              <w:r>
                <w:rPr>
                  <w:rFonts w:hint="eastAsia"/>
                </w:rPr>
                <w:t>日</w:t>
              </w:r>
            </w:smartTag>
            <w:bookmarkEnd w:id="8"/>
          </w:p>
        </w:tc>
      </w:tr>
    </w:tbl>
    <w:p w14:paraId="036305C4" w14:textId="77777777" w:rsidR="00A14469" w:rsidRDefault="00A14469"/>
    <w:p w14:paraId="08E0F358" w14:textId="77777777" w:rsidR="00A14469" w:rsidRDefault="00A14469" w:rsidP="00B90586">
      <w:pPr>
        <w:rPr>
          <w:rFonts w:ascii="黑体" w:eastAsia="黑体"/>
          <w:sz w:val="32"/>
          <w:szCs w:val="32"/>
        </w:rPr>
      </w:pPr>
    </w:p>
    <w:p w14:paraId="38E420DB" w14:textId="77777777" w:rsidR="00B90586" w:rsidRDefault="00B905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6216"/>
      </w:tblGrid>
      <w:tr w:rsidR="00A14469" w14:paraId="619905DF" w14:textId="77777777">
        <w:tc>
          <w:tcPr>
            <w:tcW w:w="1436" w:type="pct"/>
            <w:shd w:val="clear" w:color="auto" w:fill="E0E0E0"/>
          </w:tcPr>
          <w:p w14:paraId="22CD39A4" w14:textId="77777777" w:rsidR="00A14469" w:rsidRDefault="00A14469">
            <w:r>
              <w:rPr>
                <w:rFonts w:hint="eastAsia"/>
              </w:rPr>
              <w:t>计算软件名称</w:t>
            </w:r>
          </w:p>
        </w:tc>
        <w:tc>
          <w:tcPr>
            <w:tcW w:w="3564" w:type="pct"/>
          </w:tcPr>
          <w:p w14:paraId="36291861" w14:textId="77777777" w:rsidR="00A14469" w:rsidRDefault="00A14469" w:rsidP="00B56DDC">
            <w:r>
              <w:rPr>
                <w:rFonts w:hint="eastAsia"/>
              </w:rPr>
              <w:t>建筑</w:t>
            </w:r>
            <w:bookmarkStart w:id="9" w:name="软件中文名称"/>
            <w:r>
              <w:rPr>
                <w:rFonts w:hint="eastAsia"/>
              </w:rPr>
              <w:t>节能设计</w:t>
            </w:r>
            <w:bookmarkEnd w:id="9"/>
            <w:r>
              <w:rPr>
                <w:rFonts w:hint="eastAsia"/>
              </w:rPr>
              <w:t>分析软件</w:t>
            </w:r>
            <w:r>
              <w:rPr>
                <w:rFonts w:hint="eastAsia"/>
              </w:rPr>
              <w:t>TH-</w:t>
            </w:r>
            <w:bookmarkStart w:id="10" w:name="软件英文名称"/>
            <w:r>
              <w:rPr>
                <w:rFonts w:hint="eastAsia"/>
              </w:rPr>
              <w:t>BECS2020</w:t>
            </w:r>
            <w:bookmarkEnd w:id="10"/>
          </w:p>
        </w:tc>
      </w:tr>
      <w:tr w:rsidR="00A14469" w14:paraId="7771B99B" w14:textId="77777777">
        <w:tc>
          <w:tcPr>
            <w:tcW w:w="1436" w:type="pct"/>
            <w:shd w:val="clear" w:color="auto" w:fill="E0E0E0"/>
          </w:tcPr>
          <w:p w14:paraId="46832489" w14:textId="77777777" w:rsidR="00A14469" w:rsidRDefault="00A14469">
            <w:r>
              <w:rPr>
                <w:rFonts w:hint="eastAsia"/>
              </w:rPr>
              <w:t>鉴定情况</w:t>
            </w:r>
          </w:p>
        </w:tc>
        <w:tc>
          <w:tcPr>
            <w:tcW w:w="3564" w:type="pct"/>
          </w:tcPr>
          <w:p w14:paraId="301D8485" w14:textId="77777777" w:rsidR="00A14469" w:rsidRDefault="00A14469">
            <w:bookmarkStart w:id="11" w:name="鉴定情况"/>
            <w:r>
              <w:rPr>
                <w:rFonts w:hint="eastAsia"/>
              </w:rPr>
              <w:t>建设部科技项目验收证书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建科验字</w:t>
            </w:r>
            <w:r>
              <w:rPr>
                <w:rFonts w:hint="eastAsia"/>
              </w:rPr>
              <w:t>[2005]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008</w:t>
            </w:r>
            <w:r>
              <w:rPr>
                <w:rFonts w:hint="eastAsia"/>
              </w:rPr>
              <w:t>号</w:t>
            </w:r>
            <w:bookmarkEnd w:id="11"/>
          </w:p>
        </w:tc>
      </w:tr>
      <w:tr w:rsidR="00A14469" w14:paraId="0B3A817E" w14:textId="77777777">
        <w:tc>
          <w:tcPr>
            <w:tcW w:w="1436" w:type="pct"/>
            <w:shd w:val="clear" w:color="auto" w:fill="E0E0E0"/>
          </w:tcPr>
          <w:p w14:paraId="60EA6099" w14:textId="77777777" w:rsidR="00A14469" w:rsidRDefault="00A14469">
            <w:r>
              <w:rPr>
                <w:rFonts w:hint="eastAsia"/>
              </w:rPr>
              <w:t>软件版本</w:t>
            </w:r>
          </w:p>
        </w:tc>
        <w:tc>
          <w:tcPr>
            <w:tcW w:w="3564" w:type="pct"/>
          </w:tcPr>
          <w:p w14:paraId="1A88C000" w14:textId="77777777" w:rsidR="00A14469" w:rsidRDefault="00A14469">
            <w:bookmarkStart w:id="12" w:name="软件版本"/>
            <w:r>
              <w:t>20210101</w:t>
            </w:r>
            <w:bookmarkEnd w:id="12"/>
          </w:p>
        </w:tc>
      </w:tr>
      <w:tr w:rsidR="00A14469" w14:paraId="06D562E7" w14:textId="77777777">
        <w:tc>
          <w:tcPr>
            <w:tcW w:w="1436" w:type="pct"/>
            <w:shd w:val="clear" w:color="auto" w:fill="E0E0E0"/>
          </w:tcPr>
          <w:p w14:paraId="5E8668CF" w14:textId="77777777" w:rsidR="00A14469" w:rsidRDefault="00A14469">
            <w:r>
              <w:rPr>
                <w:rFonts w:hint="eastAsia"/>
              </w:rPr>
              <w:t>软件开发单位</w:t>
            </w:r>
          </w:p>
        </w:tc>
        <w:tc>
          <w:tcPr>
            <w:tcW w:w="3564" w:type="pct"/>
          </w:tcPr>
          <w:p w14:paraId="656FA337" w14:textId="77777777" w:rsidR="00A14469" w:rsidRDefault="00C55A3C">
            <w:r>
              <w:rPr>
                <w:rFonts w:hint="eastAsia"/>
              </w:rPr>
              <w:t>北京绿建软件有限公司</w:t>
            </w:r>
          </w:p>
        </w:tc>
      </w:tr>
      <w:tr w:rsidR="00A14469" w14:paraId="60E5CC0B" w14:textId="77777777">
        <w:tc>
          <w:tcPr>
            <w:tcW w:w="1436" w:type="pct"/>
            <w:shd w:val="clear" w:color="auto" w:fill="E0E0E0"/>
          </w:tcPr>
          <w:p w14:paraId="433FFD4D" w14:textId="77777777" w:rsidR="00A14469" w:rsidRDefault="00A14469">
            <w:r>
              <w:rPr>
                <w:rFonts w:hint="eastAsia"/>
              </w:rPr>
              <w:t>服务热线</w:t>
            </w:r>
          </w:p>
        </w:tc>
        <w:tc>
          <w:tcPr>
            <w:tcW w:w="3564" w:type="pct"/>
          </w:tcPr>
          <w:p w14:paraId="08E55475" w14:textId="77777777" w:rsidR="00A14469" w:rsidRDefault="00A14469">
            <w:bookmarkStart w:id="13" w:name="服务热线"/>
            <w:r>
              <w:rPr>
                <w:rFonts w:hint="eastAsia"/>
              </w:rPr>
              <w:t>全国统一服务热线</w:t>
            </w:r>
            <w:r>
              <w:t xml:space="preserve"> 95105705</w:t>
            </w:r>
            <w:bookmarkEnd w:id="13"/>
          </w:p>
        </w:tc>
      </w:tr>
    </w:tbl>
    <w:p w14:paraId="6AD19D08" w14:textId="77777777" w:rsidR="00B90586" w:rsidRDefault="00B90586" w:rsidP="00B90586"/>
    <w:p w14:paraId="06823059" w14:textId="77777777" w:rsidR="00B90586" w:rsidRDefault="00B90586" w:rsidP="00B90586"/>
    <w:p w14:paraId="4B85844C" w14:textId="77777777" w:rsidR="00B90586" w:rsidRDefault="00B90586" w:rsidP="00B90586"/>
    <w:p w14:paraId="5C3139C4" w14:textId="77777777" w:rsidR="00E93708" w:rsidRDefault="00E93708" w:rsidP="00E93708">
      <w:pPr>
        <w:spacing w:line="480" w:lineRule="auto"/>
        <w:jc w:val="center"/>
        <w:rPr>
          <w:rFonts w:ascii="楷体_GB2312" w:eastAsia="楷体_GB2312"/>
          <w:b/>
          <w:bCs/>
          <w:spacing w:val="34"/>
          <w:sz w:val="48"/>
          <w:szCs w:val="48"/>
        </w:rPr>
      </w:pPr>
    </w:p>
    <w:p w14:paraId="6781EC18" w14:textId="77777777" w:rsidR="00E93708" w:rsidRPr="004B3173" w:rsidRDefault="00E93708" w:rsidP="00E93708">
      <w:pPr>
        <w:spacing w:line="480" w:lineRule="auto"/>
        <w:jc w:val="center"/>
        <w:rPr>
          <w:rFonts w:ascii="楷体_GB2312" w:eastAsia="楷体_GB2312"/>
          <w:b/>
          <w:bCs/>
          <w:spacing w:val="34"/>
          <w:sz w:val="48"/>
          <w:szCs w:val="48"/>
        </w:rPr>
      </w:pPr>
      <w:r w:rsidRPr="004B3173">
        <w:rPr>
          <w:rFonts w:ascii="楷体_GB2312" w:eastAsia="楷体_GB2312" w:hint="eastAsia"/>
          <w:b/>
          <w:bCs/>
          <w:spacing w:val="34"/>
          <w:sz w:val="48"/>
          <w:szCs w:val="48"/>
        </w:rPr>
        <w:t>赣州市</w:t>
      </w:r>
      <w:r w:rsidR="00065A55" w:rsidRPr="004B3173">
        <w:rPr>
          <w:rFonts w:ascii="楷体_GB2312" w:eastAsia="楷体_GB2312" w:hint="eastAsia"/>
          <w:b/>
          <w:bCs/>
          <w:spacing w:val="34"/>
          <w:sz w:val="48"/>
          <w:szCs w:val="48"/>
        </w:rPr>
        <w:t>公共</w:t>
      </w:r>
      <w:r w:rsidRPr="004B3173">
        <w:rPr>
          <w:rFonts w:ascii="楷体_GB2312" w:eastAsia="楷体_GB2312" w:hint="eastAsia"/>
          <w:b/>
          <w:bCs/>
          <w:spacing w:val="34"/>
          <w:sz w:val="48"/>
          <w:szCs w:val="48"/>
        </w:rPr>
        <w:t>建筑</w:t>
      </w:r>
      <w:bookmarkStart w:id="14" w:name="软件中文名称＃1"/>
      <w:r w:rsidRPr="004B3173">
        <w:rPr>
          <w:rFonts w:ascii="楷体_GB2312" w:eastAsia="楷体_GB2312" w:hint="eastAsia"/>
          <w:b/>
          <w:bCs/>
          <w:spacing w:val="34"/>
          <w:sz w:val="48"/>
          <w:szCs w:val="48"/>
        </w:rPr>
        <w:t>节能设计</w:t>
      </w:r>
      <w:bookmarkEnd w:id="14"/>
    </w:p>
    <w:p w14:paraId="7E4B3107" w14:textId="77777777" w:rsidR="00E93708" w:rsidRPr="004B3173" w:rsidRDefault="00E93708" w:rsidP="00E93708">
      <w:pPr>
        <w:spacing w:line="480" w:lineRule="auto"/>
        <w:jc w:val="center"/>
        <w:rPr>
          <w:rFonts w:ascii="楷体_GB2312" w:eastAsia="楷体_GB2312"/>
          <w:b/>
          <w:bCs/>
          <w:spacing w:val="34"/>
          <w:sz w:val="48"/>
          <w:szCs w:val="48"/>
        </w:rPr>
      </w:pPr>
      <w:r w:rsidRPr="004B3173">
        <w:rPr>
          <w:rFonts w:ascii="楷体_GB2312" w:eastAsia="楷体_GB2312" w:hint="eastAsia"/>
          <w:b/>
          <w:bCs/>
          <w:spacing w:val="34"/>
          <w:sz w:val="48"/>
          <w:szCs w:val="48"/>
        </w:rPr>
        <w:t>规定性指标计算报告</w:t>
      </w:r>
    </w:p>
    <w:p w14:paraId="25A4D15B" w14:textId="77777777" w:rsidR="00E93708" w:rsidRPr="00B90586" w:rsidRDefault="00E93708" w:rsidP="00B90586"/>
    <w:p w14:paraId="3F00549E" w14:textId="77777777" w:rsidR="00A14469" w:rsidRDefault="00A14469">
      <w:pPr>
        <w:pStyle w:val="3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建筑概况</w:t>
      </w:r>
    </w:p>
    <w:tbl>
      <w:tblPr>
        <w:tblW w:w="0" w:type="auto"/>
        <w:tblInd w:w="2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24"/>
        <w:gridCol w:w="6074"/>
      </w:tblGrid>
      <w:tr w:rsidR="00A14469" w14:paraId="4BD40382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0ABB12F5" w14:textId="77777777" w:rsidR="00A14469" w:rsidRDefault="00A14469">
            <w:r>
              <w:rPr>
                <w:rFonts w:hint="eastAsia"/>
              </w:rPr>
              <w:t>地理位置</w:t>
            </w:r>
          </w:p>
        </w:tc>
        <w:tc>
          <w:tcPr>
            <w:tcW w:w="6074" w:type="dxa"/>
          </w:tcPr>
          <w:p w14:paraId="45D30783" w14:textId="77777777" w:rsidR="00A14469" w:rsidRDefault="00A14469">
            <w:bookmarkStart w:id="15" w:name="地理位置"/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赣州</w:t>
            </w:r>
            <w:bookmarkEnd w:id="15"/>
          </w:p>
        </w:tc>
      </w:tr>
      <w:tr w:rsidR="00A14469" w14:paraId="6A6113D7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1F9760AE" w14:textId="77777777" w:rsidR="00A14469" w:rsidRDefault="00A14469">
            <w:r>
              <w:rPr>
                <w:rFonts w:hint="eastAsia"/>
              </w:rPr>
              <w:t>工程名称</w:t>
            </w:r>
          </w:p>
        </w:tc>
        <w:tc>
          <w:tcPr>
            <w:tcW w:w="6074" w:type="dxa"/>
          </w:tcPr>
          <w:p w14:paraId="0D64AD82" w14:textId="77777777" w:rsidR="00A14469" w:rsidRDefault="00A14469">
            <w:bookmarkStart w:id="16" w:name="工程名称"/>
            <w:r>
              <w:t>围屋节能设计</w:t>
            </w:r>
            <w:bookmarkEnd w:id="16"/>
          </w:p>
        </w:tc>
      </w:tr>
      <w:tr w:rsidR="00A14469" w14:paraId="17BDC2F7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2943011D" w14:textId="77777777" w:rsidR="00A14469" w:rsidRDefault="00A14469">
            <w:r>
              <w:rPr>
                <w:rFonts w:hint="eastAsia"/>
              </w:rPr>
              <w:t>建筑</w:t>
            </w:r>
            <w:r w:rsidR="00120A4D">
              <w:rPr>
                <w:rFonts w:hint="eastAsia"/>
              </w:rPr>
              <w:t>（节能计算）</w:t>
            </w:r>
            <w:r>
              <w:rPr>
                <w:rFonts w:hint="eastAsia"/>
              </w:rPr>
              <w:t>面积</w:t>
            </w:r>
          </w:p>
        </w:tc>
        <w:tc>
          <w:tcPr>
            <w:tcW w:w="6074" w:type="dxa"/>
          </w:tcPr>
          <w:p w14:paraId="0A8E7F7E" w14:textId="77777777" w:rsidR="00A14469" w:rsidRDefault="00A14469">
            <w:r>
              <w:rPr>
                <w:rFonts w:hint="eastAsia"/>
              </w:rPr>
              <w:t>地上</w:t>
            </w:r>
            <w:bookmarkStart w:id="17" w:name="地上建筑面积"/>
            <w:r>
              <w:t>2396</w:t>
            </w:r>
            <w:bookmarkEnd w:id="17"/>
            <w:r>
              <w:rPr>
                <w:rFonts w:hint="eastAsia"/>
              </w:rPr>
              <w:t>㎡，地下</w:t>
            </w:r>
            <w:bookmarkStart w:id="18" w:name="地下建筑面积"/>
            <w:r>
              <w:t>0</w:t>
            </w:r>
            <w:bookmarkEnd w:id="18"/>
            <w:r>
              <w:rPr>
                <w:rFonts w:hint="eastAsia"/>
              </w:rPr>
              <w:t>㎡</w:t>
            </w:r>
          </w:p>
        </w:tc>
      </w:tr>
      <w:tr w:rsidR="00A14469" w14:paraId="3934A1D9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65ED4E6D" w14:textId="77777777" w:rsidR="00A14469" w:rsidRDefault="00A14469">
            <w:r>
              <w:rPr>
                <w:rFonts w:hint="eastAsia"/>
              </w:rPr>
              <w:t>建筑</w:t>
            </w:r>
            <w:r w:rsidR="00120A4D">
              <w:rPr>
                <w:rFonts w:hint="eastAsia"/>
              </w:rPr>
              <w:t>（节能计算）</w:t>
            </w:r>
            <w:r>
              <w:rPr>
                <w:rFonts w:hint="eastAsia"/>
              </w:rPr>
              <w:t>高度</w:t>
            </w:r>
          </w:p>
        </w:tc>
        <w:tc>
          <w:tcPr>
            <w:tcW w:w="6074" w:type="dxa"/>
          </w:tcPr>
          <w:p w14:paraId="5BE69D7D" w14:textId="77777777" w:rsidR="00A14469" w:rsidRDefault="00A14469">
            <w:bookmarkStart w:id="19" w:name="地上建筑高度"/>
            <w:smartTag w:uri="urn:schemas-microsoft-com:office:smarttags" w:element="chmetcnv">
              <w:smartTagPr>
                <w:attr w:name="UnitName" w:val="m"/>
                <w:attr w:name="SourceValue" w:val="16.8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10.0</w:t>
              </w:r>
              <w:bookmarkEnd w:id="19"/>
              <w:r>
                <w:rPr>
                  <w:rFonts w:hint="eastAsia"/>
                </w:rPr>
                <w:t xml:space="preserve"> m</w:t>
              </w:r>
            </w:smartTag>
          </w:p>
        </w:tc>
      </w:tr>
      <w:tr w:rsidR="00A14469" w14:paraId="1CE55C96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3331C8B7" w14:textId="77777777" w:rsidR="00A14469" w:rsidRDefault="00A14469">
            <w:r>
              <w:rPr>
                <w:rFonts w:hint="eastAsia"/>
              </w:rPr>
              <w:t>建筑</w:t>
            </w:r>
            <w:r w:rsidR="00120A4D">
              <w:rPr>
                <w:rFonts w:hint="eastAsia"/>
              </w:rPr>
              <w:t>（节能计算）</w:t>
            </w:r>
            <w:r>
              <w:rPr>
                <w:rFonts w:hint="eastAsia"/>
              </w:rPr>
              <w:t>层数</w:t>
            </w:r>
          </w:p>
        </w:tc>
        <w:tc>
          <w:tcPr>
            <w:tcW w:w="6074" w:type="dxa"/>
          </w:tcPr>
          <w:p w14:paraId="17EDE7E1" w14:textId="77777777" w:rsidR="00A14469" w:rsidRDefault="00A14469">
            <w:r>
              <w:rPr>
                <w:rFonts w:hint="eastAsia"/>
              </w:rPr>
              <w:t>地上</w:t>
            </w:r>
            <w:bookmarkStart w:id="20" w:name="地上建筑层数"/>
            <w:r>
              <w:t>3</w:t>
            </w:r>
            <w:bookmarkEnd w:id="20"/>
            <w:r>
              <w:rPr>
                <w:rFonts w:hint="eastAsia"/>
              </w:rPr>
              <w:t>层，地下</w:t>
            </w:r>
            <w:bookmarkStart w:id="21" w:name="地下建筑层数"/>
            <w:r>
              <w:t>0</w:t>
            </w:r>
            <w:bookmarkEnd w:id="21"/>
            <w:r>
              <w:rPr>
                <w:rFonts w:hint="eastAsia"/>
              </w:rPr>
              <w:t>层</w:t>
            </w:r>
          </w:p>
        </w:tc>
      </w:tr>
      <w:tr w:rsidR="00A14469" w14:paraId="4DAE83E9" w14:textId="77777777">
        <w:trPr>
          <w:trHeight w:val="330"/>
        </w:trPr>
        <w:tc>
          <w:tcPr>
            <w:tcW w:w="2424" w:type="dxa"/>
            <w:shd w:val="clear" w:color="auto" w:fill="E0E0E0"/>
            <w:vAlign w:val="center"/>
          </w:tcPr>
          <w:p w14:paraId="261DA2A9" w14:textId="77777777" w:rsidR="00A14469" w:rsidRDefault="00A14469">
            <w:r>
              <w:rPr>
                <w:rFonts w:hint="eastAsia"/>
              </w:rPr>
              <w:t>所属结构体系</w:t>
            </w:r>
          </w:p>
        </w:tc>
        <w:tc>
          <w:tcPr>
            <w:tcW w:w="6074" w:type="dxa"/>
            <w:vAlign w:val="center"/>
          </w:tcPr>
          <w:p w14:paraId="59F601C3" w14:textId="77777777" w:rsidR="00A14469" w:rsidRDefault="00A14469"/>
        </w:tc>
      </w:tr>
    </w:tbl>
    <w:p w14:paraId="3B0754F7" w14:textId="77777777" w:rsidR="00A14469" w:rsidRDefault="00A14469">
      <w:pPr>
        <w:pStyle w:val="3"/>
        <w:numPr>
          <w:ilvl w:val="0"/>
          <w:numId w:val="1"/>
        </w:numPr>
      </w:pPr>
      <w:bookmarkStart w:id="22" w:name="TitleFormat"/>
      <w:r>
        <w:rPr>
          <w:rFonts w:hint="eastAsia"/>
        </w:rPr>
        <w:t>计算依据</w:t>
      </w:r>
    </w:p>
    <w:p w14:paraId="235360F9" w14:textId="77777777" w:rsidR="00A14469" w:rsidRDefault="00A14469">
      <w:pPr>
        <w:ind w:left="420"/>
      </w:pPr>
      <w:bookmarkStart w:id="23" w:name="计算依据"/>
      <w:bookmarkEnd w:id="22"/>
      <w:bookmarkEnd w:id="23"/>
      <w:r>
        <w:t xml:space="preserve">1. </w:t>
      </w:r>
      <w:r>
        <w:t>《公共建筑节能设计标准》</w:t>
      </w:r>
      <w:r>
        <w:t>(GB50189-2005)</w:t>
      </w:r>
    </w:p>
    <w:p w14:paraId="50BBF0BF" w14:textId="77777777" w:rsidR="00B10E15" w:rsidRDefault="00CF16CA">
      <w:pPr>
        <w:ind w:left="420"/>
      </w:pPr>
      <w:r>
        <w:t xml:space="preserve">2. </w:t>
      </w:r>
      <w:r>
        <w:t>《民用建筑热工设计规范》</w:t>
      </w:r>
      <w:r>
        <w:t>(GB50176)</w:t>
      </w:r>
    </w:p>
    <w:p w14:paraId="550FA361" w14:textId="77777777" w:rsidR="00B10E15" w:rsidRDefault="00CF16CA">
      <w:pPr>
        <w:ind w:left="420"/>
      </w:pPr>
      <w:r>
        <w:t xml:space="preserve">3. </w:t>
      </w:r>
      <w:r>
        <w:t>《建筑外窗气密性能分级及检测方法》（</w:t>
      </w:r>
      <w:r>
        <w:t>GB/T7107-2002</w:t>
      </w:r>
      <w:r>
        <w:t>）</w:t>
      </w:r>
    </w:p>
    <w:p w14:paraId="53FBB1D4" w14:textId="77777777" w:rsidR="00B10E15" w:rsidRDefault="00CF16CA">
      <w:pPr>
        <w:ind w:left="420"/>
      </w:pPr>
      <w:r>
        <w:t xml:space="preserve">4. </w:t>
      </w:r>
      <w:r>
        <w:t>《建筑幕墙物理性能分级》</w:t>
      </w:r>
      <w:r>
        <w:t>(GB/T15225-94)</w:t>
      </w:r>
    </w:p>
    <w:p w14:paraId="79E1F9F0" w14:textId="77777777" w:rsidR="00B10E15" w:rsidRDefault="00B10E15">
      <w:pPr>
        <w:ind w:left="420"/>
      </w:pPr>
    </w:p>
    <w:p w14:paraId="6D3E69EA" w14:textId="77777777" w:rsidR="00A14469" w:rsidRDefault="00A14469"/>
    <w:p w14:paraId="0E722E6C" w14:textId="77777777" w:rsidR="00A14469" w:rsidRDefault="00A14469">
      <w:pPr>
        <w:pStyle w:val="3"/>
        <w:numPr>
          <w:ilvl w:val="0"/>
          <w:numId w:val="1"/>
        </w:numPr>
      </w:pPr>
      <w:r>
        <w:rPr>
          <w:rFonts w:hint="eastAsia"/>
        </w:rPr>
        <w:t>有关说明</w:t>
      </w:r>
    </w:p>
    <w:p w14:paraId="4D6B94D0" w14:textId="77777777" w:rsidR="00011DEB" w:rsidRDefault="00B90586" w:rsidP="00011DEB">
      <w:pPr>
        <w:numPr>
          <w:ilvl w:val="0"/>
          <w:numId w:val="42"/>
        </w:numPr>
      </w:pPr>
      <w:r>
        <w:rPr>
          <w:rFonts w:hint="eastAsia"/>
        </w:rPr>
        <w:t>本建筑节能计算方法依据《民用建筑热工设计规范》（</w:t>
      </w:r>
      <w:r>
        <w:rPr>
          <w:rFonts w:hint="eastAsia"/>
        </w:rPr>
        <w:t>GB50176-93</w:t>
      </w:r>
      <w:r w:rsidR="00065A55">
        <w:rPr>
          <w:rFonts w:hint="eastAsia"/>
        </w:rPr>
        <w:t>）；</w:t>
      </w:r>
    </w:p>
    <w:p w14:paraId="3338D684" w14:textId="77777777" w:rsidR="00011DEB" w:rsidRDefault="00B90586">
      <w:pPr>
        <w:numPr>
          <w:ilvl w:val="0"/>
          <w:numId w:val="42"/>
        </w:numPr>
      </w:pPr>
      <w:r>
        <w:rPr>
          <w:rFonts w:hint="eastAsia"/>
        </w:rPr>
        <w:t>本建筑</w:t>
      </w:r>
      <w:bookmarkStart w:id="24" w:name="软件中文名称＃2"/>
      <w:r>
        <w:rPr>
          <w:rFonts w:hint="eastAsia"/>
        </w:rPr>
        <w:t>节能设计</w:t>
      </w:r>
      <w:bookmarkEnd w:id="24"/>
      <w:r>
        <w:rPr>
          <w:rFonts w:hint="eastAsia"/>
        </w:rPr>
        <w:t>取值依据</w:t>
      </w:r>
      <w:r w:rsidR="00065A55" w:rsidRPr="00065A55">
        <w:rPr>
          <w:rFonts w:hint="eastAsia"/>
        </w:rPr>
        <w:t>《公共</w:t>
      </w:r>
      <w:r w:rsidR="003E143D">
        <w:rPr>
          <w:rFonts w:hint="eastAsia"/>
        </w:rPr>
        <w:t>建筑</w:t>
      </w:r>
      <w:r w:rsidR="00065A55" w:rsidRPr="00065A55">
        <w:rPr>
          <w:rFonts w:hint="eastAsia"/>
        </w:rPr>
        <w:t>节能设计标准》</w:t>
      </w:r>
      <w:r w:rsidR="00065A55" w:rsidRPr="00065A55">
        <w:rPr>
          <w:rFonts w:hint="eastAsia"/>
        </w:rPr>
        <w:t>(GB50189-2005)</w:t>
      </w:r>
      <w:r w:rsidR="00065A55">
        <w:rPr>
          <w:rFonts w:hint="eastAsia"/>
        </w:rPr>
        <w:t>；</w:t>
      </w:r>
    </w:p>
    <w:p w14:paraId="268A4F76" w14:textId="77777777" w:rsidR="00DD29B3" w:rsidRDefault="008244D9" w:rsidP="00DD29B3">
      <w:pPr>
        <w:numPr>
          <w:ilvl w:val="0"/>
          <w:numId w:val="42"/>
        </w:numPr>
      </w:pPr>
      <w:r>
        <w:rPr>
          <w:rFonts w:hint="eastAsia"/>
        </w:rPr>
        <w:t>本建筑的建筑面积为建筑</w:t>
      </w:r>
      <w:bookmarkStart w:id="25" w:name="软件中文名称＃3"/>
      <w:r>
        <w:rPr>
          <w:rFonts w:hint="eastAsia"/>
        </w:rPr>
        <w:t>节能设计</w:t>
      </w:r>
      <w:bookmarkEnd w:id="25"/>
      <w:r w:rsidR="00DD29B3">
        <w:rPr>
          <w:rFonts w:hint="eastAsia"/>
        </w:rPr>
        <w:t>计算面积。</w:t>
      </w:r>
    </w:p>
    <w:p w14:paraId="23171C9D" w14:textId="77777777" w:rsidR="00011DEB" w:rsidRDefault="00B90586">
      <w:pPr>
        <w:numPr>
          <w:ilvl w:val="0"/>
          <w:numId w:val="42"/>
        </w:numPr>
      </w:pPr>
      <w:r>
        <w:rPr>
          <w:rFonts w:hint="eastAsia"/>
        </w:rPr>
        <w:t>当</w:t>
      </w:r>
      <w:bookmarkStart w:id="26" w:name="软件中文名称＃4"/>
      <w:r>
        <w:rPr>
          <w:rFonts w:hint="eastAsia"/>
        </w:rPr>
        <w:t>节能设计</w:t>
      </w:r>
      <w:bookmarkEnd w:id="26"/>
      <w:r>
        <w:rPr>
          <w:rFonts w:hint="eastAsia"/>
        </w:rPr>
        <w:t>中规定性指标有一项或若干项不达标时，依据</w:t>
      </w:r>
      <w:r w:rsidR="00065A55" w:rsidRPr="00065A55">
        <w:rPr>
          <w:rFonts w:hint="eastAsia"/>
        </w:rPr>
        <w:t>《公共</w:t>
      </w:r>
      <w:r w:rsidR="003E143D">
        <w:rPr>
          <w:rFonts w:hint="eastAsia"/>
        </w:rPr>
        <w:t>建筑</w:t>
      </w:r>
      <w:r w:rsidR="00065A55" w:rsidRPr="00065A55">
        <w:rPr>
          <w:rFonts w:hint="eastAsia"/>
        </w:rPr>
        <w:t>节能设计标准》</w:t>
      </w:r>
      <w:r w:rsidR="00065A55" w:rsidRPr="00065A55">
        <w:rPr>
          <w:rFonts w:hint="eastAsia"/>
        </w:rPr>
        <w:t>(GB50189-2005)</w:t>
      </w:r>
      <w:r w:rsidR="00065A55">
        <w:rPr>
          <w:rFonts w:hint="eastAsia"/>
        </w:rPr>
        <w:t>进行</w:t>
      </w:r>
      <w:bookmarkStart w:id="27" w:name="软件中文名称＃5"/>
      <w:r w:rsidR="00065A55">
        <w:rPr>
          <w:rFonts w:hint="eastAsia"/>
        </w:rPr>
        <w:t>节能设计</w:t>
      </w:r>
      <w:bookmarkEnd w:id="27"/>
      <w:r w:rsidR="00065A55">
        <w:rPr>
          <w:rFonts w:hint="eastAsia"/>
        </w:rPr>
        <w:t>权衡判断</w:t>
      </w:r>
      <w:r>
        <w:rPr>
          <w:rFonts w:hint="eastAsia"/>
        </w:rPr>
        <w:t>。</w:t>
      </w:r>
      <w:r w:rsidR="00065A55">
        <w:rPr>
          <w:rFonts w:hint="eastAsia"/>
        </w:rPr>
        <w:t>权衡判断的</w:t>
      </w:r>
      <w:r>
        <w:rPr>
          <w:rFonts w:hint="eastAsia"/>
        </w:rPr>
        <w:t>能耗</w:t>
      </w:r>
      <w:r w:rsidR="00065A55">
        <w:rPr>
          <w:rFonts w:hint="eastAsia"/>
        </w:rPr>
        <w:t>分析</w:t>
      </w:r>
      <w:r>
        <w:rPr>
          <w:rFonts w:hint="eastAsia"/>
        </w:rPr>
        <w:t>核心程序</w:t>
      </w:r>
      <w:r w:rsidR="00065A55">
        <w:rPr>
          <w:rFonts w:hint="eastAsia"/>
        </w:rPr>
        <w:t>采用</w:t>
      </w:r>
      <w:r>
        <w:rPr>
          <w:rFonts w:hint="eastAsia"/>
        </w:rPr>
        <w:t>DOE-2</w:t>
      </w:r>
      <w:r w:rsidR="00065A55">
        <w:rPr>
          <w:rFonts w:hint="eastAsia"/>
        </w:rPr>
        <w:t>；</w:t>
      </w:r>
    </w:p>
    <w:p w14:paraId="48B17619" w14:textId="77777777" w:rsidR="00B90586" w:rsidRDefault="00B90586">
      <w:pPr>
        <w:pStyle w:val="1"/>
        <w:numPr>
          <w:ilvl w:val="0"/>
          <w:numId w:val="42"/>
        </w:numPr>
      </w:pPr>
      <w:r>
        <w:rPr>
          <w:rFonts w:hint="eastAsia"/>
        </w:rPr>
        <w:lastRenderedPageBreak/>
        <w:t>通过本次</w:t>
      </w:r>
      <w:bookmarkStart w:id="28" w:name="软件中文名称＃6"/>
      <w:r>
        <w:rPr>
          <w:rFonts w:hint="eastAsia"/>
        </w:rPr>
        <w:t>节能设计</w:t>
      </w:r>
      <w:bookmarkEnd w:id="28"/>
      <w:r>
        <w:rPr>
          <w:rFonts w:hint="eastAsia"/>
        </w:rPr>
        <w:t>，使本建筑达到或超过</w:t>
      </w:r>
      <w:r w:rsidR="00065A55" w:rsidRPr="00065A55">
        <w:rPr>
          <w:rFonts w:hint="eastAsia"/>
        </w:rPr>
        <w:t>《公共</w:t>
      </w:r>
      <w:r w:rsidR="003E143D">
        <w:rPr>
          <w:rFonts w:hint="eastAsia"/>
        </w:rPr>
        <w:t>建筑</w:t>
      </w:r>
      <w:r w:rsidR="00065A55" w:rsidRPr="00065A55">
        <w:rPr>
          <w:rFonts w:hint="eastAsia"/>
        </w:rPr>
        <w:t>节能设计标准》</w:t>
      </w:r>
      <w:r w:rsidR="00065A55" w:rsidRPr="00065A55">
        <w:rPr>
          <w:rFonts w:hint="eastAsia"/>
        </w:rPr>
        <w:t>(GB50189-2005)</w:t>
      </w:r>
      <w:r w:rsidR="00011DEB">
        <w:rPr>
          <w:rFonts w:hint="eastAsia"/>
        </w:rPr>
        <w:t>规定的</w:t>
      </w:r>
      <w:r>
        <w:rPr>
          <w:rFonts w:hint="eastAsia"/>
        </w:rPr>
        <w:t>节能</w:t>
      </w:r>
      <w:r>
        <w:rPr>
          <w:rFonts w:hint="eastAsia"/>
        </w:rPr>
        <w:t>50%</w:t>
      </w:r>
      <w:r>
        <w:rPr>
          <w:rFonts w:hint="eastAsia"/>
        </w:rPr>
        <w:t>水平。</w:t>
      </w:r>
      <w:r>
        <w:t>建筑大样</w:t>
      </w:r>
    </w:p>
    <w:p w14:paraId="5B0C665C" w14:textId="762F7C0B" w:rsidR="00A14469" w:rsidRPr="003E143D" w:rsidRDefault="00CF16CA" w:rsidP="00200C5B">
      <w:pPr>
        <w:jc w:val="center"/>
      </w:pPr>
      <w:r w:rsidRPr="00DC2F0F">
        <w:rPr>
          <w:noProof/>
        </w:rPr>
        <w:pict w14:anchorId="0BF2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0" o:spid="_x0000_i1035" type="#_x0000_t75" style="width:446.4pt;height:461.4pt;visibility:visible;mso-wrap-style:square">
            <v:imagedata r:id="rId7" o:title=""/>
          </v:shape>
        </w:pict>
      </w:r>
    </w:p>
    <w:p w14:paraId="05BFC9FE" w14:textId="77777777" w:rsidR="00B10E15" w:rsidRDefault="00CF16CA">
      <w:pPr>
        <w:jc w:val="center"/>
      </w:pPr>
      <w:r>
        <w:t>1</w:t>
      </w:r>
      <w:r>
        <w:t>层平面</w:t>
      </w:r>
    </w:p>
    <w:p w14:paraId="29B4BE56" w14:textId="1F32669E" w:rsidR="00B10E15" w:rsidRDefault="00CF16CA">
      <w:pPr>
        <w:jc w:val="center"/>
      </w:pPr>
      <w:r w:rsidRPr="00DC2F0F">
        <w:rPr>
          <w:noProof/>
        </w:rPr>
        <w:lastRenderedPageBreak/>
        <w:pict w14:anchorId="64E779A4">
          <v:shape id="图片 31" o:spid="_x0000_i1034" type="#_x0000_t75" style="width:446.4pt;height:410.4pt;visibility:visible;mso-wrap-style:square">
            <v:imagedata r:id="rId8" o:title=""/>
          </v:shape>
        </w:pict>
      </w:r>
    </w:p>
    <w:p w14:paraId="15F6B167" w14:textId="77777777" w:rsidR="00B10E15" w:rsidRDefault="00CF16CA">
      <w:pPr>
        <w:jc w:val="center"/>
      </w:pPr>
      <w:r>
        <w:t>2</w:t>
      </w:r>
      <w:r>
        <w:t>层平面</w:t>
      </w:r>
    </w:p>
    <w:p w14:paraId="34006CD3" w14:textId="526D82A5" w:rsidR="00B10E15" w:rsidRDefault="00CF16CA">
      <w:pPr>
        <w:jc w:val="center"/>
      </w:pPr>
      <w:r w:rsidRPr="00DC2F0F">
        <w:rPr>
          <w:noProof/>
        </w:rPr>
        <w:lastRenderedPageBreak/>
        <w:pict w14:anchorId="5CE4D934">
          <v:shape id="图片 32" o:spid="_x0000_i1033" type="#_x0000_t75" style="width:446.4pt;height:459pt;visibility:visible;mso-wrap-style:square">
            <v:imagedata r:id="rId9" o:title=""/>
          </v:shape>
        </w:pict>
      </w:r>
    </w:p>
    <w:p w14:paraId="0F5B9B2B" w14:textId="77777777" w:rsidR="00B10E15" w:rsidRDefault="00CF16CA">
      <w:pPr>
        <w:jc w:val="center"/>
      </w:pPr>
      <w:r>
        <w:t>3</w:t>
      </w:r>
      <w:r>
        <w:t>层平面</w:t>
      </w:r>
    </w:p>
    <w:p w14:paraId="485C8328" w14:textId="53739559" w:rsidR="00B10E15" w:rsidRDefault="00CF16CA">
      <w:pPr>
        <w:jc w:val="center"/>
      </w:pPr>
      <w:r w:rsidRPr="00DC2F0F">
        <w:rPr>
          <w:noProof/>
        </w:rPr>
        <w:lastRenderedPageBreak/>
        <w:pict w14:anchorId="1A5F41FF">
          <v:shape id="图片 33" o:spid="_x0000_i1032" type="#_x0000_t75" style="width:446.4pt;height:468.6pt;visibility:visible;mso-wrap-style:square">
            <v:imagedata r:id="rId10" o:title=""/>
          </v:shape>
        </w:pict>
      </w:r>
    </w:p>
    <w:p w14:paraId="20207AC3" w14:textId="77777777" w:rsidR="00B10E15" w:rsidRDefault="00CF16CA">
      <w:pPr>
        <w:jc w:val="center"/>
      </w:pPr>
      <w:r>
        <w:t>4</w:t>
      </w:r>
      <w:r>
        <w:t>层平面</w:t>
      </w:r>
    </w:p>
    <w:p w14:paraId="19124D87" w14:textId="39A84A4F" w:rsidR="00B10E15" w:rsidRDefault="00CF16CA">
      <w:pPr>
        <w:jc w:val="center"/>
      </w:pPr>
      <w:r w:rsidRPr="00DC2F0F">
        <w:rPr>
          <w:noProof/>
        </w:rPr>
        <w:lastRenderedPageBreak/>
        <w:pict w14:anchorId="72EAED8E">
          <v:shape id="图片 34" o:spid="_x0000_i1031" type="#_x0000_t75" style="width:446.4pt;height:307.2pt;visibility:visible;mso-wrap-style:square">
            <v:imagedata r:id="rId11" o:title=""/>
          </v:shape>
        </w:pict>
      </w:r>
    </w:p>
    <w:p w14:paraId="6E3500D8" w14:textId="77777777" w:rsidR="00B10E15" w:rsidRDefault="00CF16CA">
      <w:pPr>
        <w:jc w:val="center"/>
      </w:pPr>
      <w:r>
        <w:t>左视图</w:t>
      </w:r>
    </w:p>
    <w:p w14:paraId="026E3F48" w14:textId="4A5F23C2" w:rsidR="00B10E15" w:rsidRDefault="00CF16CA">
      <w:pPr>
        <w:jc w:val="center"/>
      </w:pPr>
      <w:r w:rsidRPr="00DC2F0F">
        <w:rPr>
          <w:noProof/>
        </w:rPr>
        <w:pict w14:anchorId="3CA61422">
          <v:shape id="图片 35" o:spid="_x0000_i1030" type="#_x0000_t75" style="width:446.4pt;height:307.2pt;visibility:visible;mso-wrap-style:square">
            <v:imagedata r:id="rId12" o:title=""/>
          </v:shape>
        </w:pict>
      </w:r>
    </w:p>
    <w:p w14:paraId="5A7E5458" w14:textId="77777777" w:rsidR="00B10E15" w:rsidRDefault="00CF16CA">
      <w:pPr>
        <w:jc w:val="center"/>
      </w:pPr>
      <w:r>
        <w:t>右视图</w:t>
      </w:r>
    </w:p>
    <w:p w14:paraId="3B768DBC" w14:textId="00FE0686" w:rsidR="00B10E15" w:rsidRDefault="00CF16CA">
      <w:pPr>
        <w:jc w:val="center"/>
      </w:pPr>
      <w:r w:rsidRPr="00DC2F0F">
        <w:rPr>
          <w:noProof/>
        </w:rPr>
        <w:lastRenderedPageBreak/>
        <w:pict w14:anchorId="768FAD73">
          <v:shape id="图片 36" o:spid="_x0000_i1029" type="#_x0000_t75" style="width:446.4pt;height:307.2pt;visibility:visible;mso-wrap-style:square">
            <v:imagedata r:id="rId13" o:title=""/>
          </v:shape>
        </w:pict>
      </w:r>
    </w:p>
    <w:p w14:paraId="4E284701" w14:textId="77777777" w:rsidR="00B10E15" w:rsidRDefault="00CF16CA">
      <w:pPr>
        <w:jc w:val="center"/>
      </w:pPr>
      <w:r>
        <w:t>西南轴侧图</w:t>
      </w:r>
    </w:p>
    <w:p w14:paraId="7A38C5CE" w14:textId="5761D87F" w:rsidR="00B10E15" w:rsidRDefault="00CF16CA">
      <w:pPr>
        <w:jc w:val="center"/>
      </w:pPr>
      <w:r w:rsidRPr="00DC2F0F">
        <w:rPr>
          <w:noProof/>
        </w:rPr>
        <w:pict w14:anchorId="77497030">
          <v:shape id="图片 37" o:spid="_x0000_i1028" type="#_x0000_t75" style="width:446.4pt;height:307.2pt;visibility:visible;mso-wrap-style:square">
            <v:imagedata r:id="rId14" o:title=""/>
          </v:shape>
        </w:pict>
      </w:r>
    </w:p>
    <w:p w14:paraId="6F0964DF" w14:textId="77777777" w:rsidR="00B10E15" w:rsidRDefault="00CF16CA">
      <w:pPr>
        <w:jc w:val="center"/>
      </w:pPr>
      <w:r>
        <w:t>东南轴侧图</w:t>
      </w:r>
    </w:p>
    <w:p w14:paraId="566FB4B9" w14:textId="51B6D0FE" w:rsidR="00B10E15" w:rsidRDefault="00CF16CA">
      <w:pPr>
        <w:jc w:val="center"/>
      </w:pPr>
      <w:r w:rsidRPr="00DC2F0F">
        <w:rPr>
          <w:noProof/>
        </w:rPr>
        <w:lastRenderedPageBreak/>
        <w:pict w14:anchorId="78AAF646">
          <v:shape id="图片 38" o:spid="_x0000_i1027" type="#_x0000_t75" style="width:446.4pt;height:307.2pt;visibility:visible;mso-wrap-style:square">
            <v:imagedata r:id="rId15" o:title=""/>
          </v:shape>
        </w:pict>
      </w:r>
    </w:p>
    <w:p w14:paraId="167504D6" w14:textId="77777777" w:rsidR="00B10E15" w:rsidRDefault="00CF16CA">
      <w:pPr>
        <w:jc w:val="center"/>
      </w:pPr>
      <w:r>
        <w:t>西北轴侧图</w:t>
      </w:r>
    </w:p>
    <w:p w14:paraId="2247413D" w14:textId="09DA4B14" w:rsidR="00B10E15" w:rsidRDefault="00CF16CA">
      <w:pPr>
        <w:jc w:val="center"/>
      </w:pPr>
      <w:r w:rsidRPr="00DC2F0F">
        <w:rPr>
          <w:noProof/>
        </w:rPr>
        <w:pict w14:anchorId="429FDC7C">
          <v:shape id="图片 39" o:spid="_x0000_i1026" type="#_x0000_t75" style="width:446.4pt;height:307.2pt;visibility:visible;mso-wrap-style:square">
            <v:imagedata r:id="rId16" o:title=""/>
          </v:shape>
        </w:pict>
      </w:r>
    </w:p>
    <w:p w14:paraId="229E7D2E" w14:textId="77777777" w:rsidR="00B10E15" w:rsidRDefault="00CF16CA">
      <w:pPr>
        <w:jc w:val="center"/>
      </w:pPr>
      <w:r>
        <w:t>东北轴侧图</w:t>
      </w:r>
    </w:p>
    <w:p w14:paraId="35351425" w14:textId="77777777" w:rsidR="00B10E15" w:rsidRDefault="00B10E15"/>
    <w:p w14:paraId="50529F64" w14:textId="77777777" w:rsidR="00200C5B" w:rsidRDefault="00200C5B" w:rsidP="00200C5B"/>
    <w:p w14:paraId="0CB991E7" w14:textId="77777777" w:rsidR="00200C5B" w:rsidRDefault="00200C5B" w:rsidP="00200C5B">
      <w:pPr>
        <w:pStyle w:val="1"/>
      </w:pPr>
      <w:r>
        <w:lastRenderedPageBreak/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10E15" w14:paraId="3006B7F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61F04D6" w14:textId="77777777" w:rsidR="00B10E15" w:rsidRDefault="00CF16C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096F3E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7FD6DC6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90D02" w14:textId="77777777" w:rsidR="00B10E15" w:rsidRDefault="00CF16C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24FBE4" w14:textId="77777777" w:rsidR="00B10E15" w:rsidRDefault="00CF16C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E01E89" w14:textId="77777777" w:rsidR="00B10E15" w:rsidRDefault="00CF16C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3005D44" w14:textId="77777777" w:rsidR="00B10E15" w:rsidRDefault="00CF16CA">
            <w:pPr>
              <w:jc w:val="center"/>
            </w:pPr>
            <w:r>
              <w:t>备注</w:t>
            </w:r>
          </w:p>
        </w:tc>
      </w:tr>
      <w:tr w:rsidR="00B10E15" w14:paraId="3F9BC13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CCC7CC3" w14:textId="77777777" w:rsidR="00B10E15" w:rsidRDefault="00B10E1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BDB0C40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71AAB3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AE5863" w14:textId="77777777" w:rsidR="00B10E15" w:rsidRDefault="00CF16C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81B31E" w14:textId="77777777" w:rsidR="00B10E15" w:rsidRDefault="00CF16C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C167FB" w14:textId="77777777" w:rsidR="00B10E15" w:rsidRDefault="00CF16C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7BED91C" w14:textId="77777777" w:rsidR="00B10E15" w:rsidRDefault="00B10E15">
            <w:pPr>
              <w:jc w:val="center"/>
            </w:pPr>
          </w:p>
        </w:tc>
      </w:tr>
      <w:tr w:rsidR="00B10E15" w14:paraId="3568854F" w14:textId="77777777">
        <w:tc>
          <w:tcPr>
            <w:tcW w:w="2196" w:type="dxa"/>
            <w:shd w:val="clear" w:color="auto" w:fill="E6E6E6"/>
            <w:vAlign w:val="center"/>
          </w:tcPr>
          <w:p w14:paraId="55513898" w14:textId="77777777" w:rsidR="00B10E15" w:rsidRDefault="00CF16CA">
            <w:r>
              <w:t>水泥砂浆</w:t>
            </w:r>
          </w:p>
        </w:tc>
        <w:tc>
          <w:tcPr>
            <w:tcW w:w="1018" w:type="dxa"/>
            <w:vAlign w:val="center"/>
          </w:tcPr>
          <w:p w14:paraId="27F50D97" w14:textId="77777777" w:rsidR="00B10E15" w:rsidRDefault="00CF16CA">
            <w:r>
              <w:t>0.930</w:t>
            </w:r>
          </w:p>
        </w:tc>
        <w:tc>
          <w:tcPr>
            <w:tcW w:w="1030" w:type="dxa"/>
            <w:vAlign w:val="center"/>
          </w:tcPr>
          <w:p w14:paraId="7F1722AF" w14:textId="77777777" w:rsidR="00B10E15" w:rsidRDefault="00CF16CA">
            <w:r>
              <w:t>11.370</w:t>
            </w:r>
          </w:p>
        </w:tc>
        <w:tc>
          <w:tcPr>
            <w:tcW w:w="848" w:type="dxa"/>
            <w:vAlign w:val="center"/>
          </w:tcPr>
          <w:p w14:paraId="359A82B2" w14:textId="77777777" w:rsidR="00B10E15" w:rsidRDefault="00CF16CA">
            <w:r>
              <w:t>1800.0</w:t>
            </w:r>
          </w:p>
        </w:tc>
        <w:tc>
          <w:tcPr>
            <w:tcW w:w="1018" w:type="dxa"/>
            <w:vAlign w:val="center"/>
          </w:tcPr>
          <w:p w14:paraId="0394A888" w14:textId="77777777" w:rsidR="00B10E15" w:rsidRDefault="00CF16CA">
            <w:r>
              <w:t>1050.0</w:t>
            </w:r>
          </w:p>
        </w:tc>
        <w:tc>
          <w:tcPr>
            <w:tcW w:w="1188" w:type="dxa"/>
            <w:vAlign w:val="center"/>
          </w:tcPr>
          <w:p w14:paraId="79120FEB" w14:textId="77777777" w:rsidR="00B10E15" w:rsidRDefault="00CF16CA">
            <w:r>
              <w:t>0.0210</w:t>
            </w:r>
          </w:p>
        </w:tc>
        <w:tc>
          <w:tcPr>
            <w:tcW w:w="1516" w:type="dxa"/>
            <w:vAlign w:val="center"/>
          </w:tcPr>
          <w:p w14:paraId="44F99226" w14:textId="77777777" w:rsidR="00B10E15" w:rsidRDefault="00CF16C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10E15" w14:paraId="12971802" w14:textId="77777777">
        <w:tc>
          <w:tcPr>
            <w:tcW w:w="2196" w:type="dxa"/>
            <w:shd w:val="clear" w:color="auto" w:fill="E6E6E6"/>
            <w:vAlign w:val="center"/>
          </w:tcPr>
          <w:p w14:paraId="05CF08CF" w14:textId="77777777" w:rsidR="00B10E15" w:rsidRDefault="00CF16CA">
            <w:r>
              <w:t>松和云杉垂直木纹</w:t>
            </w:r>
          </w:p>
        </w:tc>
        <w:tc>
          <w:tcPr>
            <w:tcW w:w="1018" w:type="dxa"/>
            <w:vAlign w:val="center"/>
          </w:tcPr>
          <w:p w14:paraId="7291B042" w14:textId="77777777" w:rsidR="00B10E15" w:rsidRDefault="00CF16CA">
            <w:r>
              <w:t>0.170</w:t>
            </w:r>
          </w:p>
        </w:tc>
        <w:tc>
          <w:tcPr>
            <w:tcW w:w="1030" w:type="dxa"/>
            <w:vAlign w:val="center"/>
          </w:tcPr>
          <w:p w14:paraId="5A23C39E" w14:textId="77777777" w:rsidR="00B10E15" w:rsidRDefault="00CF16CA">
            <w:r>
              <w:t>4.131</w:t>
            </w:r>
          </w:p>
        </w:tc>
        <w:tc>
          <w:tcPr>
            <w:tcW w:w="848" w:type="dxa"/>
            <w:vAlign w:val="center"/>
          </w:tcPr>
          <w:p w14:paraId="2914771E" w14:textId="77777777" w:rsidR="00B10E15" w:rsidRDefault="00CF16CA">
            <w:r>
              <w:t>550.0</w:t>
            </w:r>
          </w:p>
        </w:tc>
        <w:tc>
          <w:tcPr>
            <w:tcW w:w="1018" w:type="dxa"/>
            <w:vAlign w:val="center"/>
          </w:tcPr>
          <w:p w14:paraId="112A70E6" w14:textId="77777777" w:rsidR="00B10E15" w:rsidRDefault="00CF16CA">
            <w:r>
              <w:t>2510.0</w:t>
            </w:r>
          </w:p>
        </w:tc>
        <w:tc>
          <w:tcPr>
            <w:tcW w:w="1188" w:type="dxa"/>
            <w:vAlign w:val="center"/>
          </w:tcPr>
          <w:p w14:paraId="2439E778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5C71BE1C" w14:textId="77777777" w:rsidR="00B10E15" w:rsidRDefault="00CF16CA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B10E15" w14:paraId="53527023" w14:textId="77777777">
        <w:tc>
          <w:tcPr>
            <w:tcW w:w="2196" w:type="dxa"/>
            <w:shd w:val="clear" w:color="auto" w:fill="E6E6E6"/>
            <w:vAlign w:val="center"/>
          </w:tcPr>
          <w:p w14:paraId="4980C46A" w14:textId="77777777" w:rsidR="00B10E15" w:rsidRDefault="00CF16CA">
            <w:r>
              <w:t>沙浆卧瓦</w:t>
            </w:r>
          </w:p>
        </w:tc>
        <w:tc>
          <w:tcPr>
            <w:tcW w:w="1018" w:type="dxa"/>
            <w:vAlign w:val="center"/>
          </w:tcPr>
          <w:p w14:paraId="6BFBFF7B" w14:textId="77777777" w:rsidR="00B10E15" w:rsidRDefault="00CF16CA">
            <w:r>
              <w:t>0.930</w:t>
            </w:r>
          </w:p>
        </w:tc>
        <w:tc>
          <w:tcPr>
            <w:tcW w:w="1030" w:type="dxa"/>
            <w:vAlign w:val="center"/>
          </w:tcPr>
          <w:p w14:paraId="3D84FDE1" w14:textId="77777777" w:rsidR="00B10E15" w:rsidRDefault="00CF16CA">
            <w:r>
              <w:t>11.306</w:t>
            </w:r>
          </w:p>
        </w:tc>
        <w:tc>
          <w:tcPr>
            <w:tcW w:w="848" w:type="dxa"/>
            <w:vAlign w:val="center"/>
          </w:tcPr>
          <w:p w14:paraId="320C85AB" w14:textId="77777777" w:rsidR="00B10E15" w:rsidRDefault="00CF16CA">
            <w:r>
              <w:t>1800.0</w:t>
            </w:r>
          </w:p>
        </w:tc>
        <w:tc>
          <w:tcPr>
            <w:tcW w:w="1018" w:type="dxa"/>
            <w:vAlign w:val="center"/>
          </w:tcPr>
          <w:p w14:paraId="2570BE4D" w14:textId="77777777" w:rsidR="00B10E15" w:rsidRDefault="00CF16CA">
            <w:r>
              <w:t>1050.0</w:t>
            </w:r>
          </w:p>
        </w:tc>
        <w:tc>
          <w:tcPr>
            <w:tcW w:w="1188" w:type="dxa"/>
            <w:vAlign w:val="center"/>
          </w:tcPr>
          <w:p w14:paraId="714146E4" w14:textId="77777777" w:rsidR="00B10E15" w:rsidRDefault="00CF16CA">
            <w:r>
              <w:t>0.0140</w:t>
            </w:r>
          </w:p>
        </w:tc>
        <w:tc>
          <w:tcPr>
            <w:tcW w:w="1516" w:type="dxa"/>
            <w:vAlign w:val="center"/>
          </w:tcPr>
          <w:p w14:paraId="70499E7F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61A38073" w14:textId="77777777">
        <w:tc>
          <w:tcPr>
            <w:tcW w:w="2196" w:type="dxa"/>
            <w:shd w:val="clear" w:color="auto" w:fill="E6E6E6"/>
            <w:vAlign w:val="center"/>
          </w:tcPr>
          <w:p w14:paraId="1CA4CE40" w14:textId="77777777" w:rsidR="00B10E15" w:rsidRDefault="00CF16CA">
            <w:r>
              <w:t>干木板</w:t>
            </w:r>
          </w:p>
        </w:tc>
        <w:tc>
          <w:tcPr>
            <w:tcW w:w="1018" w:type="dxa"/>
            <w:vAlign w:val="center"/>
          </w:tcPr>
          <w:p w14:paraId="7989376D" w14:textId="77777777" w:rsidR="00B10E15" w:rsidRDefault="00CF16CA">
            <w:r>
              <w:t>0.058</w:t>
            </w:r>
          </w:p>
        </w:tc>
        <w:tc>
          <w:tcPr>
            <w:tcW w:w="1030" w:type="dxa"/>
            <w:vAlign w:val="center"/>
          </w:tcPr>
          <w:p w14:paraId="20204A0F" w14:textId="77777777" w:rsidR="00B10E15" w:rsidRDefault="00CF16CA">
            <w:r>
              <w:t>1.627</w:t>
            </w:r>
          </w:p>
        </w:tc>
        <w:tc>
          <w:tcPr>
            <w:tcW w:w="848" w:type="dxa"/>
            <w:vAlign w:val="center"/>
          </w:tcPr>
          <w:p w14:paraId="11C5E5DD" w14:textId="77777777" w:rsidR="00B10E15" w:rsidRDefault="00CF16CA">
            <w:r>
              <w:t>250.0</w:t>
            </w:r>
          </w:p>
        </w:tc>
        <w:tc>
          <w:tcPr>
            <w:tcW w:w="1018" w:type="dxa"/>
            <w:vAlign w:val="center"/>
          </w:tcPr>
          <w:p w14:paraId="700FFC8A" w14:textId="77777777" w:rsidR="00B10E15" w:rsidRDefault="00CF16CA">
            <w:r>
              <w:t>2510.0</w:t>
            </w:r>
          </w:p>
        </w:tc>
        <w:tc>
          <w:tcPr>
            <w:tcW w:w="1188" w:type="dxa"/>
            <w:vAlign w:val="center"/>
          </w:tcPr>
          <w:p w14:paraId="30582F3F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42195A21" w14:textId="77777777" w:rsidR="00B10E15" w:rsidRDefault="00CF16CA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B10E15" w14:paraId="076F31AE" w14:textId="77777777">
        <w:tc>
          <w:tcPr>
            <w:tcW w:w="2196" w:type="dxa"/>
            <w:shd w:val="clear" w:color="auto" w:fill="E6E6E6"/>
            <w:vAlign w:val="center"/>
          </w:tcPr>
          <w:p w14:paraId="58839B29" w14:textId="77777777" w:rsidR="00B10E15" w:rsidRDefault="00CF16CA">
            <w:r>
              <w:t>砂岩与石英岩</w:t>
            </w:r>
          </w:p>
        </w:tc>
        <w:tc>
          <w:tcPr>
            <w:tcW w:w="1018" w:type="dxa"/>
            <w:vAlign w:val="center"/>
          </w:tcPr>
          <w:p w14:paraId="4BE45680" w14:textId="77777777" w:rsidR="00B10E15" w:rsidRDefault="00CF16CA">
            <w:r>
              <w:t>2.040</w:t>
            </w:r>
          </w:p>
        </w:tc>
        <w:tc>
          <w:tcPr>
            <w:tcW w:w="1030" w:type="dxa"/>
            <w:vAlign w:val="center"/>
          </w:tcPr>
          <w:p w14:paraId="11D747D7" w14:textId="77777777" w:rsidR="00B10E15" w:rsidRDefault="00CF16CA">
            <w:r>
              <w:t>17.701</w:t>
            </w:r>
          </w:p>
        </w:tc>
        <w:tc>
          <w:tcPr>
            <w:tcW w:w="848" w:type="dxa"/>
            <w:vAlign w:val="center"/>
          </w:tcPr>
          <w:p w14:paraId="0AEBC6B2" w14:textId="77777777" w:rsidR="00B10E15" w:rsidRDefault="00CF16CA">
            <w:r>
              <w:t>2400.0</w:t>
            </w:r>
          </w:p>
        </w:tc>
        <w:tc>
          <w:tcPr>
            <w:tcW w:w="1018" w:type="dxa"/>
            <w:vAlign w:val="center"/>
          </w:tcPr>
          <w:p w14:paraId="12324800" w14:textId="77777777" w:rsidR="00B10E15" w:rsidRDefault="00CF16CA">
            <w:r>
              <w:t>880.0</w:t>
            </w:r>
          </w:p>
        </w:tc>
        <w:tc>
          <w:tcPr>
            <w:tcW w:w="1188" w:type="dxa"/>
            <w:vAlign w:val="center"/>
          </w:tcPr>
          <w:p w14:paraId="2E00D75B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7152901A" w14:textId="77777777" w:rsidR="00B10E15" w:rsidRDefault="00CF16CA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B10E15" w14:paraId="3BD95876" w14:textId="77777777">
        <w:tc>
          <w:tcPr>
            <w:tcW w:w="2196" w:type="dxa"/>
            <w:shd w:val="clear" w:color="auto" w:fill="E6E6E6"/>
            <w:vAlign w:val="center"/>
          </w:tcPr>
          <w:p w14:paraId="4FD199FB" w14:textId="77777777" w:rsidR="00B10E15" w:rsidRDefault="00CF16CA">
            <w:r>
              <w:t>夯实粘土</w:t>
            </w:r>
            <w:r>
              <w:t>(ρ=1800)</w:t>
            </w:r>
          </w:p>
        </w:tc>
        <w:tc>
          <w:tcPr>
            <w:tcW w:w="1018" w:type="dxa"/>
            <w:vAlign w:val="center"/>
          </w:tcPr>
          <w:p w14:paraId="370D0DBF" w14:textId="77777777" w:rsidR="00B10E15" w:rsidRDefault="00CF16CA">
            <w:r>
              <w:t>0.930</w:t>
            </w:r>
          </w:p>
        </w:tc>
        <w:tc>
          <w:tcPr>
            <w:tcW w:w="1030" w:type="dxa"/>
            <w:vAlign w:val="center"/>
          </w:tcPr>
          <w:p w14:paraId="0AD530E1" w14:textId="77777777" w:rsidR="00B10E15" w:rsidRDefault="00CF16CA">
            <w:r>
              <w:t>11.088</w:t>
            </w:r>
          </w:p>
        </w:tc>
        <w:tc>
          <w:tcPr>
            <w:tcW w:w="848" w:type="dxa"/>
            <w:vAlign w:val="center"/>
          </w:tcPr>
          <w:p w14:paraId="2FC0EF12" w14:textId="77777777" w:rsidR="00B10E15" w:rsidRDefault="00CF16CA">
            <w:r>
              <w:t>1800.0</w:t>
            </w:r>
          </w:p>
        </w:tc>
        <w:tc>
          <w:tcPr>
            <w:tcW w:w="1018" w:type="dxa"/>
            <w:vAlign w:val="center"/>
          </w:tcPr>
          <w:p w14:paraId="17A05C62" w14:textId="77777777" w:rsidR="00B10E15" w:rsidRDefault="00CF16CA">
            <w:r>
              <w:t>1010.0</w:t>
            </w:r>
          </w:p>
        </w:tc>
        <w:tc>
          <w:tcPr>
            <w:tcW w:w="1188" w:type="dxa"/>
            <w:vAlign w:val="center"/>
          </w:tcPr>
          <w:p w14:paraId="7E04E314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1C888169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57F9D059" w14:textId="77777777">
        <w:tc>
          <w:tcPr>
            <w:tcW w:w="2196" w:type="dxa"/>
            <w:shd w:val="clear" w:color="auto" w:fill="E6E6E6"/>
            <w:vAlign w:val="center"/>
          </w:tcPr>
          <w:p w14:paraId="1C236D01" w14:textId="77777777" w:rsidR="00B10E15" w:rsidRDefault="00CF16CA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16197371" w14:textId="77777777" w:rsidR="00B10E15" w:rsidRDefault="00CF16CA">
            <w:r>
              <w:t>0.930</w:t>
            </w:r>
          </w:p>
        </w:tc>
        <w:tc>
          <w:tcPr>
            <w:tcW w:w="1030" w:type="dxa"/>
            <w:vAlign w:val="center"/>
          </w:tcPr>
          <w:p w14:paraId="696E72BE" w14:textId="77777777" w:rsidR="00B10E15" w:rsidRDefault="00CF16CA">
            <w:r>
              <w:t>11.306</w:t>
            </w:r>
          </w:p>
        </w:tc>
        <w:tc>
          <w:tcPr>
            <w:tcW w:w="848" w:type="dxa"/>
            <w:vAlign w:val="center"/>
          </w:tcPr>
          <w:p w14:paraId="4D34C1CF" w14:textId="77777777" w:rsidR="00B10E15" w:rsidRDefault="00CF16CA">
            <w:r>
              <w:t>1800.0</w:t>
            </w:r>
          </w:p>
        </w:tc>
        <w:tc>
          <w:tcPr>
            <w:tcW w:w="1018" w:type="dxa"/>
            <w:vAlign w:val="center"/>
          </w:tcPr>
          <w:p w14:paraId="7BFBF36B" w14:textId="77777777" w:rsidR="00B10E15" w:rsidRDefault="00CF16CA">
            <w:r>
              <w:t>1050.0</w:t>
            </w:r>
          </w:p>
        </w:tc>
        <w:tc>
          <w:tcPr>
            <w:tcW w:w="1188" w:type="dxa"/>
            <w:vAlign w:val="center"/>
          </w:tcPr>
          <w:p w14:paraId="0BB64C2E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6B95415F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0A8A8766" w14:textId="77777777">
        <w:tc>
          <w:tcPr>
            <w:tcW w:w="2196" w:type="dxa"/>
            <w:shd w:val="clear" w:color="auto" w:fill="E6E6E6"/>
            <w:vAlign w:val="center"/>
          </w:tcPr>
          <w:p w14:paraId="25BAC378" w14:textId="77777777" w:rsidR="00B10E15" w:rsidRDefault="00CF16CA">
            <w:r>
              <w:t>空气层</w:t>
            </w:r>
          </w:p>
        </w:tc>
        <w:tc>
          <w:tcPr>
            <w:tcW w:w="1018" w:type="dxa"/>
            <w:vAlign w:val="center"/>
          </w:tcPr>
          <w:p w14:paraId="08E9A3F8" w14:textId="77777777" w:rsidR="00B10E15" w:rsidRDefault="00CF16CA">
            <w:r>
              <w:t>6.121</w:t>
            </w:r>
          </w:p>
        </w:tc>
        <w:tc>
          <w:tcPr>
            <w:tcW w:w="1030" w:type="dxa"/>
            <w:vAlign w:val="center"/>
          </w:tcPr>
          <w:p w14:paraId="06441E9D" w14:textId="77777777" w:rsidR="00B10E15" w:rsidRDefault="00CF16CA">
            <w:r>
              <w:t>0.671</w:t>
            </w:r>
          </w:p>
        </w:tc>
        <w:tc>
          <w:tcPr>
            <w:tcW w:w="848" w:type="dxa"/>
            <w:vAlign w:val="center"/>
          </w:tcPr>
          <w:p w14:paraId="7E572561" w14:textId="77777777" w:rsidR="00B10E15" w:rsidRDefault="00CF16CA">
            <w:r>
              <w:t>1.0</w:t>
            </w:r>
          </w:p>
        </w:tc>
        <w:tc>
          <w:tcPr>
            <w:tcW w:w="1018" w:type="dxa"/>
            <w:vAlign w:val="center"/>
          </w:tcPr>
          <w:p w14:paraId="7041EADA" w14:textId="77777777" w:rsidR="00B10E15" w:rsidRDefault="00CF16CA">
            <w:r>
              <w:t>1010.0</w:t>
            </w:r>
          </w:p>
        </w:tc>
        <w:tc>
          <w:tcPr>
            <w:tcW w:w="1188" w:type="dxa"/>
            <w:vAlign w:val="center"/>
          </w:tcPr>
          <w:p w14:paraId="2BDBADB3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25A37349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7E8E6C2B" w14:textId="77777777">
        <w:tc>
          <w:tcPr>
            <w:tcW w:w="2196" w:type="dxa"/>
            <w:shd w:val="clear" w:color="auto" w:fill="E6E6E6"/>
            <w:vAlign w:val="center"/>
          </w:tcPr>
          <w:p w14:paraId="7F78F94A" w14:textId="77777777" w:rsidR="00B10E15" w:rsidRDefault="00CF16CA">
            <w:r>
              <w:t>硅藻土</w:t>
            </w:r>
          </w:p>
        </w:tc>
        <w:tc>
          <w:tcPr>
            <w:tcW w:w="1018" w:type="dxa"/>
            <w:vAlign w:val="center"/>
          </w:tcPr>
          <w:p w14:paraId="5F0096A6" w14:textId="77777777" w:rsidR="00B10E15" w:rsidRDefault="00CF16CA">
            <w:r>
              <w:t>0.076</w:t>
            </w:r>
          </w:p>
        </w:tc>
        <w:tc>
          <w:tcPr>
            <w:tcW w:w="1030" w:type="dxa"/>
            <w:vAlign w:val="center"/>
          </w:tcPr>
          <w:p w14:paraId="34A0476E" w14:textId="77777777" w:rsidR="00B10E15" w:rsidRDefault="00CF16CA">
            <w:r>
              <w:t>1.008</w:t>
            </w:r>
          </w:p>
        </w:tc>
        <w:tc>
          <w:tcPr>
            <w:tcW w:w="848" w:type="dxa"/>
            <w:vAlign w:val="center"/>
          </w:tcPr>
          <w:p w14:paraId="03E11ABC" w14:textId="77777777" w:rsidR="00B10E15" w:rsidRDefault="00CF16CA">
            <w:r>
              <w:t>200.0</w:t>
            </w:r>
          </w:p>
        </w:tc>
        <w:tc>
          <w:tcPr>
            <w:tcW w:w="1018" w:type="dxa"/>
            <w:vAlign w:val="center"/>
          </w:tcPr>
          <w:p w14:paraId="6DCB549E" w14:textId="77777777" w:rsidR="00B10E15" w:rsidRDefault="00CF16CA">
            <w:r>
              <w:t>920.0</w:t>
            </w:r>
          </w:p>
        </w:tc>
        <w:tc>
          <w:tcPr>
            <w:tcW w:w="1188" w:type="dxa"/>
            <w:vAlign w:val="center"/>
          </w:tcPr>
          <w:p w14:paraId="2C7A25B0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6504A72E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4377492E" w14:textId="77777777">
        <w:tc>
          <w:tcPr>
            <w:tcW w:w="2196" w:type="dxa"/>
            <w:shd w:val="clear" w:color="auto" w:fill="E6E6E6"/>
            <w:vAlign w:val="center"/>
          </w:tcPr>
          <w:p w14:paraId="38D8B35E" w14:textId="77777777" w:rsidR="00B10E15" w:rsidRDefault="00CF16CA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6C65FFD4" w14:textId="77777777" w:rsidR="00B10E15" w:rsidRDefault="00CF16CA">
            <w:r>
              <w:t>0.170</w:t>
            </w:r>
          </w:p>
        </w:tc>
        <w:tc>
          <w:tcPr>
            <w:tcW w:w="1030" w:type="dxa"/>
            <w:vAlign w:val="center"/>
          </w:tcPr>
          <w:p w14:paraId="20144A53" w14:textId="77777777" w:rsidR="00B10E15" w:rsidRDefault="00CF16CA">
            <w:r>
              <w:t>3.302</w:t>
            </w:r>
          </w:p>
        </w:tc>
        <w:tc>
          <w:tcPr>
            <w:tcW w:w="848" w:type="dxa"/>
            <w:vAlign w:val="center"/>
          </w:tcPr>
          <w:p w14:paraId="4574119E" w14:textId="77777777" w:rsidR="00B10E15" w:rsidRDefault="00CF16CA">
            <w:r>
              <w:t>600.0</w:t>
            </w:r>
          </w:p>
        </w:tc>
        <w:tc>
          <w:tcPr>
            <w:tcW w:w="1018" w:type="dxa"/>
            <w:vAlign w:val="center"/>
          </w:tcPr>
          <w:p w14:paraId="10D4AE79" w14:textId="77777777" w:rsidR="00B10E15" w:rsidRDefault="00CF16CA">
            <w:r>
              <w:t>1470.0</w:t>
            </w:r>
          </w:p>
        </w:tc>
        <w:tc>
          <w:tcPr>
            <w:tcW w:w="1188" w:type="dxa"/>
            <w:vAlign w:val="center"/>
          </w:tcPr>
          <w:p w14:paraId="4A3603CA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153C4031" w14:textId="77777777" w:rsidR="00B10E15" w:rsidRDefault="00B10E15">
            <w:pPr>
              <w:rPr>
                <w:sz w:val="18"/>
                <w:szCs w:val="18"/>
              </w:rPr>
            </w:pPr>
          </w:p>
        </w:tc>
      </w:tr>
      <w:tr w:rsidR="00B10E15" w14:paraId="1E1AE1BD" w14:textId="77777777">
        <w:tc>
          <w:tcPr>
            <w:tcW w:w="2196" w:type="dxa"/>
            <w:shd w:val="clear" w:color="auto" w:fill="E6E6E6"/>
            <w:vAlign w:val="center"/>
          </w:tcPr>
          <w:p w14:paraId="523F3816" w14:textId="77777777" w:rsidR="00B10E15" w:rsidRDefault="00CF16CA">
            <w:r>
              <w:t>聚氨酯泡沫塑料</w:t>
            </w:r>
          </w:p>
        </w:tc>
        <w:tc>
          <w:tcPr>
            <w:tcW w:w="1018" w:type="dxa"/>
            <w:vAlign w:val="center"/>
          </w:tcPr>
          <w:p w14:paraId="5E577DAE" w14:textId="77777777" w:rsidR="00B10E15" w:rsidRDefault="00CF16CA">
            <w:r>
              <w:t>0.033</w:t>
            </w:r>
          </w:p>
        </w:tc>
        <w:tc>
          <w:tcPr>
            <w:tcW w:w="1030" w:type="dxa"/>
            <w:vAlign w:val="center"/>
          </w:tcPr>
          <w:p w14:paraId="5D7D664F" w14:textId="77777777" w:rsidR="00B10E15" w:rsidRDefault="00CF16CA">
            <w:r>
              <w:t>0.430</w:t>
            </w:r>
          </w:p>
        </w:tc>
        <w:tc>
          <w:tcPr>
            <w:tcW w:w="848" w:type="dxa"/>
            <w:vAlign w:val="center"/>
          </w:tcPr>
          <w:p w14:paraId="2ECAC655" w14:textId="77777777" w:rsidR="00B10E15" w:rsidRDefault="00CF16CA">
            <w:r>
              <w:t>63.0</w:t>
            </w:r>
          </w:p>
        </w:tc>
        <w:tc>
          <w:tcPr>
            <w:tcW w:w="1018" w:type="dxa"/>
            <w:vAlign w:val="center"/>
          </w:tcPr>
          <w:p w14:paraId="3427785B" w14:textId="77777777" w:rsidR="00B10E15" w:rsidRDefault="00CF16CA">
            <w:r>
              <w:t>1225.0</w:t>
            </w:r>
          </w:p>
        </w:tc>
        <w:tc>
          <w:tcPr>
            <w:tcW w:w="1188" w:type="dxa"/>
            <w:vAlign w:val="center"/>
          </w:tcPr>
          <w:p w14:paraId="69410DDA" w14:textId="77777777" w:rsidR="00B10E15" w:rsidRDefault="00CF16CA">
            <w:r>
              <w:t>0.0000</w:t>
            </w:r>
          </w:p>
        </w:tc>
        <w:tc>
          <w:tcPr>
            <w:tcW w:w="1516" w:type="dxa"/>
            <w:vAlign w:val="center"/>
          </w:tcPr>
          <w:p w14:paraId="7FBD5961" w14:textId="77777777" w:rsidR="00B10E15" w:rsidRDefault="00CF16CA">
            <w:r>
              <w:rPr>
                <w:sz w:val="18"/>
                <w:szCs w:val="18"/>
              </w:rPr>
              <w:t>墙体外保温、屋面保温</w:t>
            </w:r>
          </w:p>
        </w:tc>
      </w:tr>
    </w:tbl>
    <w:p w14:paraId="0852E11C" w14:textId="77777777" w:rsidR="00B10E15" w:rsidRDefault="00CF16CA">
      <w:pPr>
        <w:pStyle w:val="1"/>
      </w:pPr>
      <w: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B10E15" w14:paraId="4954B477" w14:textId="77777777">
        <w:tc>
          <w:tcPr>
            <w:tcW w:w="2513" w:type="dxa"/>
            <w:shd w:val="clear" w:color="auto" w:fill="E6E6E6"/>
            <w:vAlign w:val="center"/>
          </w:tcPr>
          <w:p w14:paraId="6E92B3A7" w14:textId="77777777" w:rsidR="00B10E15" w:rsidRDefault="00CF16CA">
            <w:r>
              <w:t>外表面积</w:t>
            </w:r>
          </w:p>
        </w:tc>
        <w:tc>
          <w:tcPr>
            <w:tcW w:w="6820" w:type="dxa"/>
            <w:vAlign w:val="center"/>
          </w:tcPr>
          <w:p w14:paraId="0D030E9F" w14:textId="77777777" w:rsidR="00B10E15" w:rsidRDefault="00CF16CA">
            <w:r>
              <w:t>3236.33</w:t>
            </w:r>
          </w:p>
        </w:tc>
      </w:tr>
      <w:tr w:rsidR="00B10E15" w14:paraId="535C14A6" w14:textId="77777777">
        <w:tc>
          <w:tcPr>
            <w:tcW w:w="2513" w:type="dxa"/>
            <w:shd w:val="clear" w:color="auto" w:fill="E6E6E6"/>
            <w:vAlign w:val="center"/>
          </w:tcPr>
          <w:p w14:paraId="519C16BD" w14:textId="77777777" w:rsidR="00B10E15" w:rsidRDefault="00CF16CA">
            <w:r>
              <w:t>建筑体积</w:t>
            </w:r>
          </w:p>
        </w:tc>
        <w:tc>
          <w:tcPr>
            <w:tcW w:w="6820" w:type="dxa"/>
            <w:vAlign w:val="center"/>
          </w:tcPr>
          <w:p w14:paraId="6C2144DF" w14:textId="77777777" w:rsidR="00B10E15" w:rsidRDefault="00CF16CA">
            <w:r>
              <w:t>8439.77</w:t>
            </w:r>
          </w:p>
        </w:tc>
      </w:tr>
      <w:tr w:rsidR="00B10E15" w14:paraId="493676DE" w14:textId="77777777">
        <w:tc>
          <w:tcPr>
            <w:tcW w:w="2513" w:type="dxa"/>
            <w:shd w:val="clear" w:color="auto" w:fill="E6E6E6"/>
            <w:vAlign w:val="center"/>
          </w:tcPr>
          <w:p w14:paraId="0E91050A" w14:textId="77777777" w:rsidR="00B10E15" w:rsidRDefault="00CF16CA">
            <w:r>
              <w:t>体形系数</w:t>
            </w:r>
          </w:p>
        </w:tc>
        <w:tc>
          <w:tcPr>
            <w:tcW w:w="6820" w:type="dxa"/>
            <w:vAlign w:val="center"/>
          </w:tcPr>
          <w:p w14:paraId="6C7B1736" w14:textId="77777777" w:rsidR="00B10E15" w:rsidRDefault="00CF16CA">
            <w:r>
              <w:t>0.38</w:t>
            </w:r>
          </w:p>
        </w:tc>
      </w:tr>
    </w:tbl>
    <w:p w14:paraId="497AED0D" w14:textId="77777777" w:rsidR="00B10E15" w:rsidRDefault="00CF16CA">
      <w:pPr>
        <w:pStyle w:val="1"/>
      </w:pPr>
      <w:r>
        <w:t>窗墙比</w:t>
      </w:r>
    </w:p>
    <w:p w14:paraId="0BE4F3BA" w14:textId="77777777" w:rsidR="00B10E15" w:rsidRDefault="00CF16CA">
      <w: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B10E15" w14:paraId="39211CB0" w14:textId="77777777">
        <w:tc>
          <w:tcPr>
            <w:tcW w:w="1409" w:type="dxa"/>
            <w:shd w:val="clear" w:color="auto" w:fill="E6E6E6"/>
            <w:vAlign w:val="center"/>
          </w:tcPr>
          <w:p w14:paraId="6966DE8A" w14:textId="77777777" w:rsidR="00B10E15" w:rsidRDefault="00CF16CA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A744846" w14:textId="77777777" w:rsidR="00B10E15" w:rsidRDefault="00CF16C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A056DBC" w14:textId="77777777" w:rsidR="00B10E15" w:rsidRDefault="00CF16CA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D4FAA00" w14:textId="77777777" w:rsidR="00B10E15" w:rsidRDefault="00CF16CA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39A0A3" w14:textId="77777777" w:rsidR="00B10E15" w:rsidRDefault="00CF16CA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D45080" w14:textId="77777777" w:rsidR="00B10E15" w:rsidRDefault="00CF16CA">
            <w:pPr>
              <w:jc w:val="center"/>
            </w:pPr>
            <w:r>
              <w:t>结论</w:t>
            </w:r>
          </w:p>
        </w:tc>
      </w:tr>
      <w:tr w:rsidR="00B10E15" w14:paraId="62D5933A" w14:textId="77777777">
        <w:tc>
          <w:tcPr>
            <w:tcW w:w="1409" w:type="dxa"/>
            <w:shd w:val="clear" w:color="auto" w:fill="E6E6E6"/>
            <w:vAlign w:val="center"/>
          </w:tcPr>
          <w:p w14:paraId="46564BC7" w14:textId="77777777" w:rsidR="00B10E15" w:rsidRDefault="00CF16CA">
            <w:r>
              <w:t>南向</w:t>
            </w:r>
          </w:p>
        </w:tc>
        <w:tc>
          <w:tcPr>
            <w:tcW w:w="1584" w:type="dxa"/>
            <w:vAlign w:val="center"/>
          </w:tcPr>
          <w:p w14:paraId="77A5E1D6" w14:textId="77777777" w:rsidR="00B10E15" w:rsidRDefault="00CF16CA">
            <w:r>
              <w:t>7.00</w:t>
            </w:r>
          </w:p>
        </w:tc>
        <w:tc>
          <w:tcPr>
            <w:tcW w:w="1584" w:type="dxa"/>
            <w:vAlign w:val="center"/>
          </w:tcPr>
          <w:p w14:paraId="31D5D910" w14:textId="77777777" w:rsidR="00B10E15" w:rsidRDefault="00CF16CA">
            <w:r>
              <w:t>363.57</w:t>
            </w:r>
          </w:p>
        </w:tc>
        <w:tc>
          <w:tcPr>
            <w:tcW w:w="1584" w:type="dxa"/>
            <w:vAlign w:val="center"/>
          </w:tcPr>
          <w:p w14:paraId="73F4FA46" w14:textId="77777777" w:rsidR="00B10E15" w:rsidRDefault="00CF16CA">
            <w:r>
              <w:t>0.02</w:t>
            </w:r>
          </w:p>
        </w:tc>
        <w:tc>
          <w:tcPr>
            <w:tcW w:w="1584" w:type="dxa"/>
            <w:vAlign w:val="center"/>
          </w:tcPr>
          <w:p w14:paraId="183249DE" w14:textId="77777777" w:rsidR="00B10E15" w:rsidRDefault="00CF16CA">
            <w:r>
              <w:t>0.70</w:t>
            </w:r>
          </w:p>
        </w:tc>
        <w:tc>
          <w:tcPr>
            <w:tcW w:w="1584" w:type="dxa"/>
            <w:vAlign w:val="center"/>
          </w:tcPr>
          <w:p w14:paraId="5C4875A1" w14:textId="77777777" w:rsidR="00B10E15" w:rsidRDefault="00CF16CA">
            <w:r>
              <w:t>满足</w:t>
            </w:r>
          </w:p>
        </w:tc>
      </w:tr>
      <w:tr w:rsidR="00B10E15" w14:paraId="7D0D91A3" w14:textId="77777777">
        <w:tc>
          <w:tcPr>
            <w:tcW w:w="1409" w:type="dxa"/>
            <w:shd w:val="clear" w:color="auto" w:fill="E6E6E6"/>
            <w:vAlign w:val="center"/>
          </w:tcPr>
          <w:p w14:paraId="367E0DEF" w14:textId="77777777" w:rsidR="00B10E15" w:rsidRDefault="00CF16CA">
            <w:r>
              <w:t>北向</w:t>
            </w:r>
          </w:p>
        </w:tc>
        <w:tc>
          <w:tcPr>
            <w:tcW w:w="1584" w:type="dxa"/>
            <w:vAlign w:val="center"/>
          </w:tcPr>
          <w:p w14:paraId="1CE958F3" w14:textId="77777777" w:rsidR="00B10E15" w:rsidRDefault="00CF16CA">
            <w:r>
              <w:t>5.75</w:t>
            </w:r>
          </w:p>
        </w:tc>
        <w:tc>
          <w:tcPr>
            <w:tcW w:w="1584" w:type="dxa"/>
            <w:vAlign w:val="center"/>
          </w:tcPr>
          <w:p w14:paraId="3F0634EC" w14:textId="77777777" w:rsidR="00B10E15" w:rsidRDefault="00CF16CA">
            <w:r>
              <w:t>359.09</w:t>
            </w:r>
          </w:p>
        </w:tc>
        <w:tc>
          <w:tcPr>
            <w:tcW w:w="1584" w:type="dxa"/>
            <w:vAlign w:val="center"/>
          </w:tcPr>
          <w:p w14:paraId="6C2928FC" w14:textId="77777777" w:rsidR="00B10E15" w:rsidRDefault="00CF16CA">
            <w:r>
              <w:t>0.02</w:t>
            </w:r>
          </w:p>
        </w:tc>
        <w:tc>
          <w:tcPr>
            <w:tcW w:w="1584" w:type="dxa"/>
            <w:vAlign w:val="center"/>
          </w:tcPr>
          <w:p w14:paraId="021630EE" w14:textId="77777777" w:rsidR="00B10E15" w:rsidRDefault="00CF16CA">
            <w:r>
              <w:t>0.70</w:t>
            </w:r>
          </w:p>
        </w:tc>
        <w:tc>
          <w:tcPr>
            <w:tcW w:w="1584" w:type="dxa"/>
            <w:vAlign w:val="center"/>
          </w:tcPr>
          <w:p w14:paraId="285FC4CC" w14:textId="77777777" w:rsidR="00B10E15" w:rsidRDefault="00CF16CA">
            <w:r>
              <w:t>满足</w:t>
            </w:r>
          </w:p>
        </w:tc>
      </w:tr>
      <w:tr w:rsidR="00B10E15" w14:paraId="4D2DA426" w14:textId="77777777">
        <w:tc>
          <w:tcPr>
            <w:tcW w:w="1409" w:type="dxa"/>
            <w:shd w:val="clear" w:color="auto" w:fill="E6E6E6"/>
            <w:vAlign w:val="center"/>
          </w:tcPr>
          <w:p w14:paraId="0C990EA8" w14:textId="77777777" w:rsidR="00B10E15" w:rsidRDefault="00CF16CA">
            <w:r>
              <w:t>东向</w:t>
            </w:r>
          </w:p>
        </w:tc>
        <w:tc>
          <w:tcPr>
            <w:tcW w:w="1584" w:type="dxa"/>
            <w:vAlign w:val="center"/>
          </w:tcPr>
          <w:p w14:paraId="66D400FF" w14:textId="77777777" w:rsidR="00B10E15" w:rsidRDefault="00CF16CA">
            <w:r>
              <w:t>12.50</w:t>
            </w:r>
          </w:p>
        </w:tc>
        <w:tc>
          <w:tcPr>
            <w:tcW w:w="1584" w:type="dxa"/>
            <w:vAlign w:val="center"/>
          </w:tcPr>
          <w:p w14:paraId="6E3718CA" w14:textId="77777777" w:rsidR="00B10E15" w:rsidRDefault="00CF16CA">
            <w:r>
              <w:t>514.24</w:t>
            </w:r>
          </w:p>
        </w:tc>
        <w:tc>
          <w:tcPr>
            <w:tcW w:w="1584" w:type="dxa"/>
            <w:vAlign w:val="center"/>
          </w:tcPr>
          <w:p w14:paraId="52BEFBA3" w14:textId="77777777" w:rsidR="00B10E15" w:rsidRDefault="00CF16CA">
            <w:r>
              <w:t>0.02</w:t>
            </w:r>
          </w:p>
        </w:tc>
        <w:tc>
          <w:tcPr>
            <w:tcW w:w="1584" w:type="dxa"/>
            <w:vAlign w:val="center"/>
          </w:tcPr>
          <w:p w14:paraId="03C8789B" w14:textId="77777777" w:rsidR="00B10E15" w:rsidRDefault="00CF16CA">
            <w:r>
              <w:t>0.70</w:t>
            </w:r>
          </w:p>
        </w:tc>
        <w:tc>
          <w:tcPr>
            <w:tcW w:w="1584" w:type="dxa"/>
            <w:vAlign w:val="center"/>
          </w:tcPr>
          <w:p w14:paraId="3CC7845C" w14:textId="77777777" w:rsidR="00B10E15" w:rsidRDefault="00CF16CA">
            <w:r>
              <w:t>满足</w:t>
            </w:r>
          </w:p>
        </w:tc>
      </w:tr>
      <w:tr w:rsidR="00B10E15" w14:paraId="1204490C" w14:textId="77777777">
        <w:tc>
          <w:tcPr>
            <w:tcW w:w="1409" w:type="dxa"/>
            <w:shd w:val="clear" w:color="auto" w:fill="E6E6E6"/>
            <w:vAlign w:val="center"/>
          </w:tcPr>
          <w:p w14:paraId="6AFF20C4" w14:textId="77777777" w:rsidR="00B10E15" w:rsidRDefault="00CF16CA">
            <w:r>
              <w:t>西向</w:t>
            </w:r>
          </w:p>
        </w:tc>
        <w:tc>
          <w:tcPr>
            <w:tcW w:w="1584" w:type="dxa"/>
            <w:vAlign w:val="center"/>
          </w:tcPr>
          <w:p w14:paraId="5898ECAC" w14:textId="77777777" w:rsidR="00B10E15" w:rsidRDefault="00CF16CA">
            <w:r>
              <w:t>1.91</w:t>
            </w:r>
          </w:p>
        </w:tc>
        <w:tc>
          <w:tcPr>
            <w:tcW w:w="1584" w:type="dxa"/>
            <w:vAlign w:val="center"/>
          </w:tcPr>
          <w:p w14:paraId="7DBC6ADB" w14:textId="77777777" w:rsidR="00B10E15" w:rsidRDefault="00CF16CA">
            <w:r>
              <w:t>437.33</w:t>
            </w:r>
          </w:p>
        </w:tc>
        <w:tc>
          <w:tcPr>
            <w:tcW w:w="1584" w:type="dxa"/>
            <w:vAlign w:val="center"/>
          </w:tcPr>
          <w:p w14:paraId="405C54BC" w14:textId="77777777" w:rsidR="00B10E15" w:rsidRDefault="00CF16CA">
            <w:r>
              <w:t>0.00</w:t>
            </w:r>
          </w:p>
        </w:tc>
        <w:tc>
          <w:tcPr>
            <w:tcW w:w="1584" w:type="dxa"/>
            <w:vAlign w:val="center"/>
          </w:tcPr>
          <w:p w14:paraId="312B8FD5" w14:textId="77777777" w:rsidR="00B10E15" w:rsidRDefault="00CF16CA">
            <w:r>
              <w:t>0.70</w:t>
            </w:r>
          </w:p>
        </w:tc>
        <w:tc>
          <w:tcPr>
            <w:tcW w:w="1584" w:type="dxa"/>
            <w:vAlign w:val="center"/>
          </w:tcPr>
          <w:p w14:paraId="6F39A88E" w14:textId="77777777" w:rsidR="00B10E15" w:rsidRDefault="00CF16CA">
            <w:r>
              <w:t>满足</w:t>
            </w:r>
          </w:p>
        </w:tc>
      </w:tr>
      <w:tr w:rsidR="00B10E15" w14:paraId="0F88D231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97315C5" w14:textId="77777777" w:rsidR="00B10E15" w:rsidRDefault="00CF16CA">
            <w:r>
              <w:lastRenderedPageBreak/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5F16FA2F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4.2.4</w:t>
            </w:r>
            <w:r>
              <w:t>条</w:t>
            </w:r>
          </w:p>
        </w:tc>
      </w:tr>
      <w:tr w:rsidR="00B10E15" w14:paraId="5E1FA7F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EF4519C" w14:textId="77777777" w:rsidR="00B10E15" w:rsidRDefault="00CF16CA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4DEB7CCD" w14:textId="77777777" w:rsidR="00B10E15" w:rsidRDefault="00CF16CA">
            <w:r>
              <w:t>各朝向窗墙比不超过</w:t>
            </w:r>
            <w:r>
              <w:t>0.7</w:t>
            </w:r>
          </w:p>
        </w:tc>
      </w:tr>
      <w:tr w:rsidR="00B10E15" w14:paraId="45DE3D78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F7C040C" w14:textId="77777777" w:rsidR="00B10E15" w:rsidRDefault="00CF16CA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53B44595" w14:textId="77777777" w:rsidR="00B10E15" w:rsidRDefault="00CF16CA">
            <w:r>
              <w:t>满足</w:t>
            </w:r>
          </w:p>
        </w:tc>
      </w:tr>
    </w:tbl>
    <w:p w14:paraId="79E90459" w14:textId="77777777" w:rsidR="00B10E15" w:rsidRDefault="00CF16CA">
      <w: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10E15" w14:paraId="5DFD5D52" w14:textId="77777777">
        <w:tc>
          <w:tcPr>
            <w:tcW w:w="1160" w:type="dxa"/>
            <w:shd w:val="clear" w:color="auto" w:fill="E6E6E6"/>
            <w:vAlign w:val="center"/>
          </w:tcPr>
          <w:p w14:paraId="7B58CFC7" w14:textId="77777777" w:rsidR="00B10E15" w:rsidRDefault="00CF16C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927F277" w14:textId="77777777" w:rsidR="00B10E15" w:rsidRDefault="00CF16CA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C8D8BBC" w14:textId="77777777" w:rsidR="00B10E15" w:rsidRDefault="00CF16CA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D36703B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3C7C6578" w14:textId="77777777" w:rsidR="00B10E15" w:rsidRDefault="00CF16CA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B4D84DD" w14:textId="77777777" w:rsidR="00B10E15" w:rsidRDefault="00CF16CA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7EEC4B6" w14:textId="77777777" w:rsidR="00B10E15" w:rsidRDefault="00CF16CA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B10E15" w14:paraId="105D559B" w14:textId="77777777">
        <w:tc>
          <w:tcPr>
            <w:tcW w:w="1160" w:type="dxa"/>
            <w:vMerge w:val="restart"/>
            <w:vAlign w:val="center"/>
          </w:tcPr>
          <w:p w14:paraId="5BF1FF82" w14:textId="77777777" w:rsidR="00B10E15" w:rsidRDefault="00CF16CA">
            <w:r>
              <w:t>南向</w:t>
            </w:r>
            <w:r>
              <w:br/>
              <w:t>7.00</w:t>
            </w:r>
          </w:p>
        </w:tc>
        <w:tc>
          <w:tcPr>
            <w:tcW w:w="1562" w:type="dxa"/>
            <w:vAlign w:val="center"/>
          </w:tcPr>
          <w:p w14:paraId="6DE40D91" w14:textId="77777777" w:rsidR="00B10E15" w:rsidRDefault="00B10E15"/>
        </w:tc>
        <w:tc>
          <w:tcPr>
            <w:tcW w:w="1386" w:type="dxa"/>
            <w:vAlign w:val="center"/>
          </w:tcPr>
          <w:p w14:paraId="60E970BB" w14:textId="77777777" w:rsidR="00B10E15" w:rsidRDefault="00CF16CA">
            <w:r>
              <w:t>1.20×1.50</w:t>
            </w:r>
          </w:p>
        </w:tc>
        <w:tc>
          <w:tcPr>
            <w:tcW w:w="1528" w:type="dxa"/>
            <w:vAlign w:val="center"/>
          </w:tcPr>
          <w:p w14:paraId="769695EA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0A022600" w14:textId="77777777" w:rsidR="00B10E15" w:rsidRDefault="00CF16CA">
            <w:r>
              <w:t>2</w:t>
            </w:r>
          </w:p>
        </w:tc>
        <w:tc>
          <w:tcPr>
            <w:tcW w:w="1262" w:type="dxa"/>
            <w:vAlign w:val="center"/>
          </w:tcPr>
          <w:p w14:paraId="0F78885F" w14:textId="77777777" w:rsidR="00B10E15" w:rsidRDefault="00CF16CA">
            <w:r>
              <w:t>1.80</w:t>
            </w:r>
          </w:p>
        </w:tc>
        <w:tc>
          <w:tcPr>
            <w:tcW w:w="1262" w:type="dxa"/>
            <w:vAlign w:val="center"/>
          </w:tcPr>
          <w:p w14:paraId="1E146B19" w14:textId="77777777" w:rsidR="00B10E15" w:rsidRDefault="00CF16CA">
            <w:r>
              <w:t>3.60</w:t>
            </w:r>
          </w:p>
        </w:tc>
      </w:tr>
      <w:tr w:rsidR="00B10E15" w14:paraId="521CDF2E" w14:textId="77777777">
        <w:tc>
          <w:tcPr>
            <w:tcW w:w="1160" w:type="dxa"/>
            <w:vMerge/>
            <w:vAlign w:val="center"/>
          </w:tcPr>
          <w:p w14:paraId="67A9E5A3" w14:textId="77777777" w:rsidR="00B10E15" w:rsidRDefault="00B10E15"/>
        </w:tc>
        <w:tc>
          <w:tcPr>
            <w:tcW w:w="1562" w:type="dxa"/>
            <w:vAlign w:val="center"/>
          </w:tcPr>
          <w:p w14:paraId="7BDB7F3E" w14:textId="77777777" w:rsidR="00B10E15" w:rsidRDefault="00CF16CA">
            <w:r>
              <w:t>C0105</w:t>
            </w:r>
          </w:p>
        </w:tc>
        <w:tc>
          <w:tcPr>
            <w:tcW w:w="1386" w:type="dxa"/>
            <w:vAlign w:val="center"/>
          </w:tcPr>
          <w:p w14:paraId="2EAD7658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4FA1DB85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0F6F5715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3D6C8B55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082A1965" w14:textId="77777777" w:rsidR="00B10E15" w:rsidRDefault="00CF16CA">
            <w:r>
              <w:t>0.05</w:t>
            </w:r>
          </w:p>
        </w:tc>
      </w:tr>
      <w:tr w:rsidR="00B10E15" w14:paraId="358A52D1" w14:textId="77777777">
        <w:tc>
          <w:tcPr>
            <w:tcW w:w="1160" w:type="dxa"/>
            <w:vMerge/>
            <w:vAlign w:val="center"/>
          </w:tcPr>
          <w:p w14:paraId="38AAB6FC" w14:textId="77777777" w:rsidR="00B10E15" w:rsidRDefault="00B10E15"/>
        </w:tc>
        <w:tc>
          <w:tcPr>
            <w:tcW w:w="1562" w:type="dxa"/>
            <w:vAlign w:val="center"/>
          </w:tcPr>
          <w:p w14:paraId="083AC222" w14:textId="77777777" w:rsidR="00B10E15" w:rsidRDefault="00CF16CA">
            <w:r>
              <w:t>C0112</w:t>
            </w:r>
          </w:p>
        </w:tc>
        <w:tc>
          <w:tcPr>
            <w:tcW w:w="1386" w:type="dxa"/>
            <w:vAlign w:val="center"/>
          </w:tcPr>
          <w:p w14:paraId="51364AFF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2AE7FEC4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21256EC9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3417D6BC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1195A93D" w14:textId="77777777" w:rsidR="00B10E15" w:rsidRDefault="00CF16CA">
            <w:r>
              <w:t>0.05</w:t>
            </w:r>
          </w:p>
        </w:tc>
      </w:tr>
      <w:tr w:rsidR="00B10E15" w14:paraId="3A392318" w14:textId="77777777">
        <w:tc>
          <w:tcPr>
            <w:tcW w:w="1160" w:type="dxa"/>
            <w:vMerge/>
            <w:vAlign w:val="center"/>
          </w:tcPr>
          <w:p w14:paraId="1697E49C" w14:textId="77777777" w:rsidR="00B10E15" w:rsidRDefault="00B10E15"/>
        </w:tc>
        <w:tc>
          <w:tcPr>
            <w:tcW w:w="1562" w:type="dxa"/>
            <w:vAlign w:val="center"/>
          </w:tcPr>
          <w:p w14:paraId="5C29EF7D" w14:textId="77777777" w:rsidR="00B10E15" w:rsidRDefault="00CF16CA">
            <w:r>
              <w:t>C0305</w:t>
            </w:r>
          </w:p>
        </w:tc>
        <w:tc>
          <w:tcPr>
            <w:tcW w:w="1386" w:type="dxa"/>
            <w:vAlign w:val="center"/>
          </w:tcPr>
          <w:p w14:paraId="4FD57ECD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4C6E69FF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42E52837" w14:textId="77777777" w:rsidR="00B10E15" w:rsidRDefault="00CF16CA">
            <w:r>
              <w:t>15</w:t>
            </w:r>
          </w:p>
        </w:tc>
        <w:tc>
          <w:tcPr>
            <w:tcW w:w="1262" w:type="dxa"/>
            <w:vAlign w:val="center"/>
          </w:tcPr>
          <w:p w14:paraId="6C4491E1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1D9D6505" w14:textId="77777777" w:rsidR="00B10E15" w:rsidRDefault="00CF16CA">
            <w:r>
              <w:t>2.25</w:t>
            </w:r>
          </w:p>
        </w:tc>
      </w:tr>
      <w:tr w:rsidR="00B10E15" w14:paraId="4C6B569C" w14:textId="77777777">
        <w:tc>
          <w:tcPr>
            <w:tcW w:w="1160" w:type="dxa"/>
            <w:vMerge/>
            <w:vAlign w:val="center"/>
          </w:tcPr>
          <w:p w14:paraId="3D0424FD" w14:textId="77777777" w:rsidR="00B10E15" w:rsidRDefault="00B10E15"/>
        </w:tc>
        <w:tc>
          <w:tcPr>
            <w:tcW w:w="1562" w:type="dxa"/>
            <w:vAlign w:val="center"/>
          </w:tcPr>
          <w:p w14:paraId="630BCC82" w14:textId="77777777" w:rsidR="00B10E15" w:rsidRDefault="00CF16CA">
            <w:r>
              <w:t>C0312</w:t>
            </w:r>
          </w:p>
        </w:tc>
        <w:tc>
          <w:tcPr>
            <w:tcW w:w="1386" w:type="dxa"/>
            <w:vAlign w:val="center"/>
          </w:tcPr>
          <w:p w14:paraId="56B185D2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7367A706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6A7F73EF" w14:textId="77777777" w:rsidR="00B10E15" w:rsidRDefault="00CF16CA">
            <w:r>
              <w:t>7</w:t>
            </w:r>
          </w:p>
        </w:tc>
        <w:tc>
          <w:tcPr>
            <w:tcW w:w="1262" w:type="dxa"/>
            <w:vAlign w:val="center"/>
          </w:tcPr>
          <w:p w14:paraId="368F8140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3A5E3D88" w14:textId="77777777" w:rsidR="00B10E15" w:rsidRDefault="00CF16CA">
            <w:r>
              <w:t>1.05</w:t>
            </w:r>
          </w:p>
        </w:tc>
      </w:tr>
      <w:tr w:rsidR="00B10E15" w14:paraId="4651E90B" w14:textId="77777777">
        <w:tc>
          <w:tcPr>
            <w:tcW w:w="1160" w:type="dxa"/>
            <w:vMerge w:val="restart"/>
            <w:vAlign w:val="center"/>
          </w:tcPr>
          <w:p w14:paraId="4CE66E18" w14:textId="77777777" w:rsidR="00B10E15" w:rsidRDefault="00CF16CA">
            <w:r>
              <w:t>北向</w:t>
            </w:r>
            <w:r>
              <w:br/>
              <w:t>5.75</w:t>
            </w:r>
          </w:p>
        </w:tc>
        <w:tc>
          <w:tcPr>
            <w:tcW w:w="1562" w:type="dxa"/>
            <w:vAlign w:val="center"/>
          </w:tcPr>
          <w:p w14:paraId="3F1A7D3D" w14:textId="77777777" w:rsidR="00B10E15" w:rsidRDefault="00B10E15"/>
        </w:tc>
        <w:tc>
          <w:tcPr>
            <w:tcW w:w="1386" w:type="dxa"/>
            <w:vAlign w:val="center"/>
          </w:tcPr>
          <w:p w14:paraId="764363ED" w14:textId="77777777" w:rsidR="00B10E15" w:rsidRDefault="00CF16CA">
            <w:r>
              <w:t>1.20×1.50</w:t>
            </w:r>
          </w:p>
        </w:tc>
        <w:tc>
          <w:tcPr>
            <w:tcW w:w="1528" w:type="dxa"/>
            <w:vAlign w:val="center"/>
          </w:tcPr>
          <w:p w14:paraId="125D61FA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2384766F" w14:textId="77777777" w:rsidR="00B10E15" w:rsidRDefault="00CF16CA">
            <w:r>
              <w:t>2</w:t>
            </w:r>
          </w:p>
        </w:tc>
        <w:tc>
          <w:tcPr>
            <w:tcW w:w="1262" w:type="dxa"/>
            <w:vAlign w:val="center"/>
          </w:tcPr>
          <w:p w14:paraId="2BC04629" w14:textId="77777777" w:rsidR="00B10E15" w:rsidRDefault="00CF16CA">
            <w:r>
              <w:t>1.80</w:t>
            </w:r>
          </w:p>
        </w:tc>
        <w:tc>
          <w:tcPr>
            <w:tcW w:w="1262" w:type="dxa"/>
            <w:vAlign w:val="center"/>
          </w:tcPr>
          <w:p w14:paraId="0A505177" w14:textId="77777777" w:rsidR="00B10E15" w:rsidRDefault="00CF16CA">
            <w:r>
              <w:t>3.60</w:t>
            </w:r>
          </w:p>
        </w:tc>
      </w:tr>
      <w:tr w:rsidR="00B10E15" w14:paraId="10804F6D" w14:textId="77777777">
        <w:tc>
          <w:tcPr>
            <w:tcW w:w="1160" w:type="dxa"/>
            <w:vMerge/>
            <w:vAlign w:val="center"/>
          </w:tcPr>
          <w:p w14:paraId="4F662848" w14:textId="77777777" w:rsidR="00B10E15" w:rsidRDefault="00B10E15"/>
        </w:tc>
        <w:tc>
          <w:tcPr>
            <w:tcW w:w="1562" w:type="dxa"/>
            <w:vAlign w:val="center"/>
          </w:tcPr>
          <w:p w14:paraId="1D243178" w14:textId="77777777" w:rsidR="00B10E15" w:rsidRDefault="00CF16CA">
            <w:r>
              <w:t>C0105</w:t>
            </w:r>
          </w:p>
        </w:tc>
        <w:tc>
          <w:tcPr>
            <w:tcW w:w="1386" w:type="dxa"/>
            <w:vAlign w:val="center"/>
          </w:tcPr>
          <w:p w14:paraId="108A7DDF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2C0B8D1C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52312E62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43CD3CD1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33A30840" w14:textId="77777777" w:rsidR="00B10E15" w:rsidRDefault="00CF16CA">
            <w:r>
              <w:t>0.05</w:t>
            </w:r>
          </w:p>
        </w:tc>
      </w:tr>
      <w:tr w:rsidR="00B10E15" w14:paraId="151D67F9" w14:textId="77777777">
        <w:tc>
          <w:tcPr>
            <w:tcW w:w="1160" w:type="dxa"/>
            <w:vMerge/>
            <w:vAlign w:val="center"/>
          </w:tcPr>
          <w:p w14:paraId="2573C9B6" w14:textId="77777777" w:rsidR="00B10E15" w:rsidRDefault="00B10E15"/>
        </w:tc>
        <w:tc>
          <w:tcPr>
            <w:tcW w:w="1562" w:type="dxa"/>
            <w:vAlign w:val="center"/>
          </w:tcPr>
          <w:p w14:paraId="660E1F09" w14:textId="77777777" w:rsidR="00B10E15" w:rsidRDefault="00CF16CA">
            <w:r>
              <w:t>C0112</w:t>
            </w:r>
          </w:p>
        </w:tc>
        <w:tc>
          <w:tcPr>
            <w:tcW w:w="1386" w:type="dxa"/>
            <w:vAlign w:val="center"/>
          </w:tcPr>
          <w:p w14:paraId="46C986E4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3C48C4E0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4EB59C5E" w14:textId="77777777" w:rsidR="00B10E15" w:rsidRDefault="00CF16CA">
            <w:r>
              <w:t>6</w:t>
            </w:r>
          </w:p>
        </w:tc>
        <w:tc>
          <w:tcPr>
            <w:tcW w:w="1262" w:type="dxa"/>
            <w:vAlign w:val="center"/>
          </w:tcPr>
          <w:p w14:paraId="283C9792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378F7237" w14:textId="77777777" w:rsidR="00B10E15" w:rsidRDefault="00CF16CA">
            <w:r>
              <w:t>0.30</w:t>
            </w:r>
          </w:p>
        </w:tc>
      </w:tr>
      <w:tr w:rsidR="00B10E15" w14:paraId="55F2E93E" w14:textId="77777777">
        <w:tc>
          <w:tcPr>
            <w:tcW w:w="1160" w:type="dxa"/>
            <w:vMerge/>
            <w:vAlign w:val="center"/>
          </w:tcPr>
          <w:p w14:paraId="242A7395" w14:textId="77777777" w:rsidR="00B10E15" w:rsidRDefault="00B10E15"/>
        </w:tc>
        <w:tc>
          <w:tcPr>
            <w:tcW w:w="1562" w:type="dxa"/>
            <w:vAlign w:val="center"/>
          </w:tcPr>
          <w:p w14:paraId="0BA0D07B" w14:textId="77777777" w:rsidR="00B10E15" w:rsidRDefault="00CF16CA">
            <w:r>
              <w:t>C0305</w:t>
            </w:r>
          </w:p>
        </w:tc>
        <w:tc>
          <w:tcPr>
            <w:tcW w:w="1386" w:type="dxa"/>
            <w:vAlign w:val="center"/>
          </w:tcPr>
          <w:p w14:paraId="336ABEC0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21248AD8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11EF31B3" w14:textId="77777777" w:rsidR="00B10E15" w:rsidRDefault="00CF16CA">
            <w:r>
              <w:t>7</w:t>
            </w:r>
          </w:p>
        </w:tc>
        <w:tc>
          <w:tcPr>
            <w:tcW w:w="1262" w:type="dxa"/>
            <w:vAlign w:val="center"/>
          </w:tcPr>
          <w:p w14:paraId="20526078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134B972A" w14:textId="77777777" w:rsidR="00B10E15" w:rsidRDefault="00CF16CA">
            <w:r>
              <w:t>1.05</w:t>
            </w:r>
          </w:p>
        </w:tc>
      </w:tr>
      <w:tr w:rsidR="00B10E15" w14:paraId="0CF623D0" w14:textId="77777777">
        <w:tc>
          <w:tcPr>
            <w:tcW w:w="1160" w:type="dxa"/>
            <w:vMerge/>
            <w:vAlign w:val="center"/>
          </w:tcPr>
          <w:p w14:paraId="62EAD832" w14:textId="77777777" w:rsidR="00B10E15" w:rsidRDefault="00B10E15"/>
        </w:tc>
        <w:tc>
          <w:tcPr>
            <w:tcW w:w="1562" w:type="dxa"/>
            <w:vAlign w:val="center"/>
          </w:tcPr>
          <w:p w14:paraId="6674ECD9" w14:textId="77777777" w:rsidR="00B10E15" w:rsidRDefault="00CF16CA">
            <w:r>
              <w:t>C0312</w:t>
            </w:r>
          </w:p>
        </w:tc>
        <w:tc>
          <w:tcPr>
            <w:tcW w:w="1386" w:type="dxa"/>
            <w:vAlign w:val="center"/>
          </w:tcPr>
          <w:p w14:paraId="2EAF363F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12C0DA91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0B8DB1B0" w14:textId="77777777" w:rsidR="00B10E15" w:rsidRDefault="00CF16CA">
            <w:r>
              <w:t>5</w:t>
            </w:r>
          </w:p>
        </w:tc>
        <w:tc>
          <w:tcPr>
            <w:tcW w:w="1262" w:type="dxa"/>
            <w:vAlign w:val="center"/>
          </w:tcPr>
          <w:p w14:paraId="55E66B94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03B9E0EA" w14:textId="77777777" w:rsidR="00B10E15" w:rsidRDefault="00CF16CA">
            <w:r>
              <w:t>0.75</w:t>
            </w:r>
          </w:p>
        </w:tc>
      </w:tr>
      <w:tr w:rsidR="00B10E15" w14:paraId="61FFB105" w14:textId="77777777">
        <w:tc>
          <w:tcPr>
            <w:tcW w:w="1160" w:type="dxa"/>
            <w:vMerge w:val="restart"/>
            <w:vAlign w:val="center"/>
          </w:tcPr>
          <w:p w14:paraId="59C89BE2" w14:textId="77777777" w:rsidR="00B10E15" w:rsidRDefault="00CF16CA">
            <w:r>
              <w:t>东向</w:t>
            </w:r>
            <w:r>
              <w:br/>
              <w:t>12.50</w:t>
            </w:r>
          </w:p>
        </w:tc>
        <w:tc>
          <w:tcPr>
            <w:tcW w:w="1562" w:type="dxa"/>
            <w:vAlign w:val="center"/>
          </w:tcPr>
          <w:p w14:paraId="00110539" w14:textId="77777777" w:rsidR="00B10E15" w:rsidRDefault="00B10E15"/>
        </w:tc>
        <w:tc>
          <w:tcPr>
            <w:tcW w:w="1386" w:type="dxa"/>
            <w:vAlign w:val="center"/>
          </w:tcPr>
          <w:p w14:paraId="28020033" w14:textId="77777777" w:rsidR="00B10E15" w:rsidRDefault="00CF16CA">
            <w:r>
              <w:t>5.90×1.50</w:t>
            </w:r>
          </w:p>
        </w:tc>
        <w:tc>
          <w:tcPr>
            <w:tcW w:w="1528" w:type="dxa"/>
            <w:vAlign w:val="center"/>
          </w:tcPr>
          <w:p w14:paraId="6FCE699C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5CB67F47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603DBF80" w14:textId="77777777" w:rsidR="00B10E15" w:rsidRDefault="00CF16CA">
            <w:r>
              <w:t>8.85</w:t>
            </w:r>
          </w:p>
        </w:tc>
        <w:tc>
          <w:tcPr>
            <w:tcW w:w="1262" w:type="dxa"/>
            <w:vAlign w:val="center"/>
          </w:tcPr>
          <w:p w14:paraId="3BE8833E" w14:textId="77777777" w:rsidR="00B10E15" w:rsidRDefault="00CF16CA">
            <w:r>
              <w:t>8.85</w:t>
            </w:r>
          </w:p>
        </w:tc>
      </w:tr>
      <w:tr w:rsidR="00B10E15" w14:paraId="1A3731D1" w14:textId="77777777">
        <w:tc>
          <w:tcPr>
            <w:tcW w:w="1160" w:type="dxa"/>
            <w:vMerge/>
            <w:vAlign w:val="center"/>
          </w:tcPr>
          <w:p w14:paraId="2937024E" w14:textId="77777777" w:rsidR="00B10E15" w:rsidRDefault="00B10E15"/>
        </w:tc>
        <w:tc>
          <w:tcPr>
            <w:tcW w:w="1562" w:type="dxa"/>
            <w:vAlign w:val="center"/>
          </w:tcPr>
          <w:p w14:paraId="3E603CFB" w14:textId="77777777" w:rsidR="00B10E15" w:rsidRDefault="00CF16CA">
            <w:r>
              <w:t>C0105</w:t>
            </w:r>
          </w:p>
        </w:tc>
        <w:tc>
          <w:tcPr>
            <w:tcW w:w="1386" w:type="dxa"/>
            <w:vAlign w:val="center"/>
          </w:tcPr>
          <w:p w14:paraId="0D105070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45EA97B4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53CAA503" w14:textId="77777777" w:rsidR="00B10E15" w:rsidRDefault="00CF16CA">
            <w:r>
              <w:t>3</w:t>
            </w:r>
          </w:p>
        </w:tc>
        <w:tc>
          <w:tcPr>
            <w:tcW w:w="1262" w:type="dxa"/>
            <w:vAlign w:val="center"/>
          </w:tcPr>
          <w:p w14:paraId="20294F04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6BC907A5" w14:textId="77777777" w:rsidR="00B10E15" w:rsidRDefault="00CF16CA">
            <w:r>
              <w:t>0.15</w:t>
            </w:r>
          </w:p>
        </w:tc>
      </w:tr>
      <w:tr w:rsidR="00B10E15" w14:paraId="4F718DC7" w14:textId="77777777">
        <w:tc>
          <w:tcPr>
            <w:tcW w:w="1160" w:type="dxa"/>
            <w:vMerge/>
            <w:vAlign w:val="center"/>
          </w:tcPr>
          <w:p w14:paraId="527ECF8E" w14:textId="77777777" w:rsidR="00B10E15" w:rsidRDefault="00B10E15"/>
        </w:tc>
        <w:tc>
          <w:tcPr>
            <w:tcW w:w="1562" w:type="dxa"/>
            <w:vAlign w:val="center"/>
          </w:tcPr>
          <w:p w14:paraId="65ED5001" w14:textId="77777777" w:rsidR="00B10E15" w:rsidRDefault="00CF16CA">
            <w:r>
              <w:t>C0305</w:t>
            </w:r>
          </w:p>
        </w:tc>
        <w:tc>
          <w:tcPr>
            <w:tcW w:w="1386" w:type="dxa"/>
            <w:vAlign w:val="center"/>
          </w:tcPr>
          <w:p w14:paraId="5C2312E6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4898E7E8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2D058DC4" w14:textId="77777777" w:rsidR="00B10E15" w:rsidRDefault="00CF16CA">
            <w:r>
              <w:t>10</w:t>
            </w:r>
          </w:p>
        </w:tc>
        <w:tc>
          <w:tcPr>
            <w:tcW w:w="1262" w:type="dxa"/>
            <w:vAlign w:val="center"/>
          </w:tcPr>
          <w:p w14:paraId="491C73EA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6397BE6F" w14:textId="77777777" w:rsidR="00B10E15" w:rsidRDefault="00CF16CA">
            <w:r>
              <w:t>1.50</w:t>
            </w:r>
          </w:p>
        </w:tc>
      </w:tr>
      <w:tr w:rsidR="00B10E15" w14:paraId="2F609D65" w14:textId="77777777">
        <w:tc>
          <w:tcPr>
            <w:tcW w:w="1160" w:type="dxa"/>
            <w:vMerge/>
            <w:vAlign w:val="center"/>
          </w:tcPr>
          <w:p w14:paraId="5258E2E2" w14:textId="77777777" w:rsidR="00B10E15" w:rsidRDefault="00B10E15"/>
        </w:tc>
        <w:tc>
          <w:tcPr>
            <w:tcW w:w="1562" w:type="dxa"/>
            <w:vAlign w:val="center"/>
          </w:tcPr>
          <w:p w14:paraId="3704DEE7" w14:textId="77777777" w:rsidR="00B10E15" w:rsidRDefault="00CF16CA">
            <w:r>
              <w:t>C0305</w:t>
            </w:r>
          </w:p>
        </w:tc>
        <w:tc>
          <w:tcPr>
            <w:tcW w:w="1386" w:type="dxa"/>
            <w:vAlign w:val="center"/>
          </w:tcPr>
          <w:p w14:paraId="50E825D9" w14:textId="77777777" w:rsidR="00B10E15" w:rsidRDefault="00CF16CA">
            <w:r>
              <w:t>0.29×0.50</w:t>
            </w:r>
          </w:p>
        </w:tc>
        <w:tc>
          <w:tcPr>
            <w:tcW w:w="1528" w:type="dxa"/>
            <w:vAlign w:val="center"/>
          </w:tcPr>
          <w:p w14:paraId="7500DF2E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3D7ED063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450D365D" w14:textId="77777777" w:rsidR="00B10E15" w:rsidRDefault="00CF16CA">
            <w:r>
              <w:t>0.14</w:t>
            </w:r>
          </w:p>
        </w:tc>
        <w:tc>
          <w:tcPr>
            <w:tcW w:w="1262" w:type="dxa"/>
            <w:vAlign w:val="center"/>
          </w:tcPr>
          <w:p w14:paraId="26EB63CE" w14:textId="77777777" w:rsidR="00B10E15" w:rsidRDefault="00CF16CA">
            <w:r>
              <w:t>0.14</w:t>
            </w:r>
          </w:p>
        </w:tc>
      </w:tr>
      <w:tr w:rsidR="00B10E15" w14:paraId="1BAD318F" w14:textId="77777777">
        <w:tc>
          <w:tcPr>
            <w:tcW w:w="1160" w:type="dxa"/>
            <w:vMerge/>
            <w:vAlign w:val="center"/>
          </w:tcPr>
          <w:p w14:paraId="2882F114" w14:textId="77777777" w:rsidR="00B10E15" w:rsidRDefault="00B10E15"/>
        </w:tc>
        <w:tc>
          <w:tcPr>
            <w:tcW w:w="1562" w:type="dxa"/>
            <w:vAlign w:val="center"/>
          </w:tcPr>
          <w:p w14:paraId="42674762" w14:textId="77777777" w:rsidR="00B10E15" w:rsidRDefault="00CF16CA">
            <w:r>
              <w:t>C0312</w:t>
            </w:r>
          </w:p>
        </w:tc>
        <w:tc>
          <w:tcPr>
            <w:tcW w:w="1386" w:type="dxa"/>
            <w:vAlign w:val="center"/>
          </w:tcPr>
          <w:p w14:paraId="0F2A6082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67C50FE6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0DFFDEFF" w14:textId="77777777" w:rsidR="00B10E15" w:rsidRDefault="00CF16CA">
            <w:r>
              <w:t>10</w:t>
            </w:r>
          </w:p>
        </w:tc>
        <w:tc>
          <w:tcPr>
            <w:tcW w:w="1262" w:type="dxa"/>
            <w:vAlign w:val="center"/>
          </w:tcPr>
          <w:p w14:paraId="2C1A9A74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13A4285D" w14:textId="77777777" w:rsidR="00B10E15" w:rsidRDefault="00CF16CA">
            <w:r>
              <w:t>1.50</w:t>
            </w:r>
          </w:p>
        </w:tc>
      </w:tr>
      <w:tr w:rsidR="00B10E15" w14:paraId="1839E895" w14:textId="77777777">
        <w:tc>
          <w:tcPr>
            <w:tcW w:w="1160" w:type="dxa"/>
            <w:vMerge/>
            <w:vAlign w:val="center"/>
          </w:tcPr>
          <w:p w14:paraId="5E52F026" w14:textId="77777777" w:rsidR="00B10E15" w:rsidRDefault="00B10E15"/>
        </w:tc>
        <w:tc>
          <w:tcPr>
            <w:tcW w:w="1562" w:type="dxa"/>
            <w:vAlign w:val="center"/>
          </w:tcPr>
          <w:p w14:paraId="2ED3BA4C" w14:textId="77777777" w:rsidR="00B10E15" w:rsidRDefault="00CF16CA">
            <w:r>
              <w:t>C0607</w:t>
            </w:r>
          </w:p>
        </w:tc>
        <w:tc>
          <w:tcPr>
            <w:tcW w:w="1386" w:type="dxa"/>
            <w:vAlign w:val="center"/>
          </w:tcPr>
          <w:p w14:paraId="0B9EBCF2" w14:textId="77777777" w:rsidR="00B10E15" w:rsidRDefault="00CF16CA">
            <w:r>
              <w:t>0.55×0.65</w:t>
            </w:r>
          </w:p>
        </w:tc>
        <w:tc>
          <w:tcPr>
            <w:tcW w:w="1528" w:type="dxa"/>
            <w:vAlign w:val="center"/>
          </w:tcPr>
          <w:p w14:paraId="63C34064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548A2A2C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5380BEC3" w14:textId="77777777" w:rsidR="00B10E15" w:rsidRDefault="00CF16CA">
            <w:r>
              <w:t>0.36</w:t>
            </w:r>
          </w:p>
        </w:tc>
        <w:tc>
          <w:tcPr>
            <w:tcW w:w="1262" w:type="dxa"/>
            <w:vAlign w:val="center"/>
          </w:tcPr>
          <w:p w14:paraId="0D232472" w14:textId="77777777" w:rsidR="00B10E15" w:rsidRDefault="00CF16CA">
            <w:r>
              <w:t>0.36</w:t>
            </w:r>
          </w:p>
        </w:tc>
      </w:tr>
      <w:tr w:rsidR="00B10E15" w14:paraId="77C94363" w14:textId="77777777">
        <w:tc>
          <w:tcPr>
            <w:tcW w:w="1160" w:type="dxa"/>
            <w:vMerge w:val="restart"/>
            <w:vAlign w:val="center"/>
          </w:tcPr>
          <w:p w14:paraId="009C5454" w14:textId="77777777" w:rsidR="00B10E15" w:rsidRDefault="00CF16CA">
            <w:r>
              <w:t>西向</w:t>
            </w:r>
            <w:r>
              <w:br/>
              <w:t>1.91</w:t>
            </w:r>
          </w:p>
        </w:tc>
        <w:tc>
          <w:tcPr>
            <w:tcW w:w="1562" w:type="dxa"/>
            <w:vAlign w:val="center"/>
          </w:tcPr>
          <w:p w14:paraId="085BD6D6" w14:textId="77777777" w:rsidR="00B10E15" w:rsidRDefault="00B10E15"/>
        </w:tc>
        <w:tc>
          <w:tcPr>
            <w:tcW w:w="1386" w:type="dxa"/>
            <w:vAlign w:val="center"/>
          </w:tcPr>
          <w:p w14:paraId="464D8BB0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27F4A9E8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7026E5AC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1F45E0C3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56CC5442" w14:textId="77777777" w:rsidR="00B10E15" w:rsidRDefault="00CF16CA">
            <w:r>
              <w:t>0.15</w:t>
            </w:r>
          </w:p>
        </w:tc>
      </w:tr>
      <w:tr w:rsidR="00B10E15" w14:paraId="06E85DAF" w14:textId="77777777">
        <w:tc>
          <w:tcPr>
            <w:tcW w:w="1160" w:type="dxa"/>
            <w:vMerge/>
            <w:vAlign w:val="center"/>
          </w:tcPr>
          <w:p w14:paraId="7F2B1DE1" w14:textId="77777777" w:rsidR="00B10E15" w:rsidRDefault="00B10E15"/>
        </w:tc>
        <w:tc>
          <w:tcPr>
            <w:tcW w:w="1562" w:type="dxa"/>
            <w:vAlign w:val="center"/>
          </w:tcPr>
          <w:p w14:paraId="342636C0" w14:textId="77777777" w:rsidR="00B10E15" w:rsidRDefault="00CF16CA">
            <w:r>
              <w:t>C0105</w:t>
            </w:r>
          </w:p>
        </w:tc>
        <w:tc>
          <w:tcPr>
            <w:tcW w:w="1386" w:type="dxa"/>
            <w:vAlign w:val="center"/>
          </w:tcPr>
          <w:p w14:paraId="390F40E3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193915D7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3E07969F" w14:textId="77777777" w:rsidR="00B10E15" w:rsidRDefault="00CF16CA">
            <w:r>
              <w:t>6</w:t>
            </w:r>
          </w:p>
        </w:tc>
        <w:tc>
          <w:tcPr>
            <w:tcW w:w="1262" w:type="dxa"/>
            <w:vAlign w:val="center"/>
          </w:tcPr>
          <w:p w14:paraId="442A3079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21925C37" w14:textId="77777777" w:rsidR="00B10E15" w:rsidRDefault="00CF16CA">
            <w:r>
              <w:t>0.30</w:t>
            </w:r>
          </w:p>
        </w:tc>
      </w:tr>
      <w:tr w:rsidR="00B10E15" w14:paraId="46CBF466" w14:textId="77777777">
        <w:tc>
          <w:tcPr>
            <w:tcW w:w="1160" w:type="dxa"/>
            <w:vMerge/>
            <w:vAlign w:val="center"/>
          </w:tcPr>
          <w:p w14:paraId="1B5EC2CA" w14:textId="77777777" w:rsidR="00B10E15" w:rsidRDefault="00B10E15"/>
        </w:tc>
        <w:tc>
          <w:tcPr>
            <w:tcW w:w="1562" w:type="dxa"/>
            <w:vAlign w:val="center"/>
          </w:tcPr>
          <w:p w14:paraId="1D638C69" w14:textId="77777777" w:rsidR="00B10E15" w:rsidRDefault="00CF16CA">
            <w:r>
              <w:t>C0112</w:t>
            </w:r>
          </w:p>
        </w:tc>
        <w:tc>
          <w:tcPr>
            <w:tcW w:w="1386" w:type="dxa"/>
            <w:vAlign w:val="center"/>
          </w:tcPr>
          <w:p w14:paraId="0F0E677F" w14:textId="77777777" w:rsidR="00B10E15" w:rsidRDefault="00CF16CA">
            <w:r>
              <w:t>0.10×0.50</w:t>
            </w:r>
          </w:p>
        </w:tc>
        <w:tc>
          <w:tcPr>
            <w:tcW w:w="1528" w:type="dxa"/>
            <w:vAlign w:val="center"/>
          </w:tcPr>
          <w:p w14:paraId="36A53453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7AD52F09" w14:textId="77777777" w:rsidR="00B10E15" w:rsidRDefault="00CF16CA">
            <w:r>
              <w:t>7</w:t>
            </w:r>
          </w:p>
        </w:tc>
        <w:tc>
          <w:tcPr>
            <w:tcW w:w="1262" w:type="dxa"/>
            <w:vAlign w:val="center"/>
          </w:tcPr>
          <w:p w14:paraId="5F7A7922" w14:textId="77777777" w:rsidR="00B10E15" w:rsidRDefault="00CF16CA">
            <w:r>
              <w:t>0.05</w:t>
            </w:r>
          </w:p>
        </w:tc>
        <w:tc>
          <w:tcPr>
            <w:tcW w:w="1262" w:type="dxa"/>
            <w:vAlign w:val="center"/>
          </w:tcPr>
          <w:p w14:paraId="7885F9C5" w14:textId="77777777" w:rsidR="00B10E15" w:rsidRDefault="00CF16CA">
            <w:r>
              <w:t>0.35</w:t>
            </w:r>
          </w:p>
        </w:tc>
      </w:tr>
      <w:tr w:rsidR="00B10E15" w14:paraId="18ADBF5A" w14:textId="77777777">
        <w:tc>
          <w:tcPr>
            <w:tcW w:w="1160" w:type="dxa"/>
            <w:vMerge/>
            <w:vAlign w:val="center"/>
          </w:tcPr>
          <w:p w14:paraId="196BD462" w14:textId="77777777" w:rsidR="00B10E15" w:rsidRDefault="00B10E15"/>
        </w:tc>
        <w:tc>
          <w:tcPr>
            <w:tcW w:w="1562" w:type="dxa"/>
            <w:vAlign w:val="center"/>
          </w:tcPr>
          <w:p w14:paraId="58BF7995" w14:textId="77777777" w:rsidR="00B10E15" w:rsidRDefault="00CF16CA">
            <w:r>
              <w:t>C0305</w:t>
            </w:r>
          </w:p>
        </w:tc>
        <w:tc>
          <w:tcPr>
            <w:tcW w:w="1386" w:type="dxa"/>
            <w:vAlign w:val="center"/>
          </w:tcPr>
          <w:p w14:paraId="44A83BFE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05126A93" w14:textId="77777777" w:rsidR="00B10E15" w:rsidRDefault="00CF16CA">
            <w:r>
              <w:t>1,3</w:t>
            </w:r>
          </w:p>
        </w:tc>
        <w:tc>
          <w:tcPr>
            <w:tcW w:w="1171" w:type="dxa"/>
            <w:vAlign w:val="center"/>
          </w:tcPr>
          <w:p w14:paraId="2E8F4113" w14:textId="77777777" w:rsidR="00B10E15" w:rsidRDefault="00CF16CA">
            <w:r>
              <w:t>4</w:t>
            </w:r>
          </w:p>
        </w:tc>
        <w:tc>
          <w:tcPr>
            <w:tcW w:w="1262" w:type="dxa"/>
            <w:vAlign w:val="center"/>
          </w:tcPr>
          <w:p w14:paraId="48C04E2B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1483A06A" w14:textId="77777777" w:rsidR="00B10E15" w:rsidRDefault="00CF16CA">
            <w:r>
              <w:t>0.60</w:t>
            </w:r>
          </w:p>
        </w:tc>
      </w:tr>
      <w:tr w:rsidR="00B10E15" w14:paraId="2EB74BDD" w14:textId="77777777">
        <w:tc>
          <w:tcPr>
            <w:tcW w:w="1160" w:type="dxa"/>
            <w:vMerge/>
            <w:vAlign w:val="center"/>
          </w:tcPr>
          <w:p w14:paraId="5C92A60D" w14:textId="77777777" w:rsidR="00B10E15" w:rsidRDefault="00B10E15"/>
        </w:tc>
        <w:tc>
          <w:tcPr>
            <w:tcW w:w="1562" w:type="dxa"/>
            <w:vAlign w:val="center"/>
          </w:tcPr>
          <w:p w14:paraId="00F93012" w14:textId="77777777" w:rsidR="00B10E15" w:rsidRDefault="00CF16CA">
            <w:r>
              <w:t>C0312</w:t>
            </w:r>
          </w:p>
        </w:tc>
        <w:tc>
          <w:tcPr>
            <w:tcW w:w="1386" w:type="dxa"/>
            <w:vAlign w:val="center"/>
          </w:tcPr>
          <w:p w14:paraId="72B5D2DD" w14:textId="77777777" w:rsidR="00B10E15" w:rsidRDefault="00CF16CA">
            <w:r>
              <w:t>0.30×0.50</w:t>
            </w:r>
          </w:p>
        </w:tc>
        <w:tc>
          <w:tcPr>
            <w:tcW w:w="1528" w:type="dxa"/>
            <w:vAlign w:val="center"/>
          </w:tcPr>
          <w:p w14:paraId="44676E8F" w14:textId="77777777" w:rsidR="00B10E15" w:rsidRDefault="00CF16CA">
            <w:r>
              <w:t>2</w:t>
            </w:r>
          </w:p>
        </w:tc>
        <w:tc>
          <w:tcPr>
            <w:tcW w:w="1171" w:type="dxa"/>
            <w:vAlign w:val="center"/>
          </w:tcPr>
          <w:p w14:paraId="4F093625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2F6F0D3F" w14:textId="77777777" w:rsidR="00B10E15" w:rsidRDefault="00CF16CA">
            <w:r>
              <w:t>0.15</w:t>
            </w:r>
          </w:p>
        </w:tc>
        <w:tc>
          <w:tcPr>
            <w:tcW w:w="1262" w:type="dxa"/>
            <w:vAlign w:val="center"/>
          </w:tcPr>
          <w:p w14:paraId="525C01A1" w14:textId="77777777" w:rsidR="00B10E15" w:rsidRDefault="00CF16CA">
            <w:r>
              <w:t>0.15</w:t>
            </w:r>
          </w:p>
        </w:tc>
      </w:tr>
      <w:tr w:rsidR="00B10E15" w14:paraId="004ED9AB" w14:textId="77777777">
        <w:tc>
          <w:tcPr>
            <w:tcW w:w="1160" w:type="dxa"/>
            <w:vMerge/>
            <w:vAlign w:val="center"/>
          </w:tcPr>
          <w:p w14:paraId="48E636F9" w14:textId="77777777" w:rsidR="00B10E15" w:rsidRDefault="00B10E15"/>
        </w:tc>
        <w:tc>
          <w:tcPr>
            <w:tcW w:w="1562" w:type="dxa"/>
            <w:vAlign w:val="center"/>
          </w:tcPr>
          <w:p w14:paraId="42D7D88E" w14:textId="77777777" w:rsidR="00B10E15" w:rsidRDefault="00CF16CA">
            <w:r>
              <w:t>C0607</w:t>
            </w:r>
          </w:p>
        </w:tc>
        <w:tc>
          <w:tcPr>
            <w:tcW w:w="1386" w:type="dxa"/>
            <w:vAlign w:val="center"/>
          </w:tcPr>
          <w:p w14:paraId="6D9BA137" w14:textId="77777777" w:rsidR="00B10E15" w:rsidRDefault="00CF16CA">
            <w:r>
              <w:t>0.55×0.65</w:t>
            </w:r>
          </w:p>
        </w:tc>
        <w:tc>
          <w:tcPr>
            <w:tcW w:w="1528" w:type="dxa"/>
            <w:vAlign w:val="center"/>
          </w:tcPr>
          <w:p w14:paraId="0684AED3" w14:textId="77777777" w:rsidR="00B10E15" w:rsidRDefault="00CF16CA">
            <w:r>
              <w:t>1</w:t>
            </w:r>
          </w:p>
        </w:tc>
        <w:tc>
          <w:tcPr>
            <w:tcW w:w="1171" w:type="dxa"/>
            <w:vAlign w:val="center"/>
          </w:tcPr>
          <w:p w14:paraId="2B33813C" w14:textId="77777777" w:rsidR="00B10E15" w:rsidRDefault="00CF16CA">
            <w:r>
              <w:t>1</w:t>
            </w:r>
          </w:p>
        </w:tc>
        <w:tc>
          <w:tcPr>
            <w:tcW w:w="1262" w:type="dxa"/>
            <w:vAlign w:val="center"/>
          </w:tcPr>
          <w:p w14:paraId="71F1B78E" w14:textId="77777777" w:rsidR="00B10E15" w:rsidRDefault="00CF16CA">
            <w:r>
              <w:t>0.36</w:t>
            </w:r>
          </w:p>
        </w:tc>
        <w:tc>
          <w:tcPr>
            <w:tcW w:w="1262" w:type="dxa"/>
            <w:vAlign w:val="center"/>
          </w:tcPr>
          <w:p w14:paraId="611BBDD7" w14:textId="77777777" w:rsidR="00B10E15" w:rsidRDefault="00CF16CA">
            <w:r>
              <w:t>0.36</w:t>
            </w:r>
          </w:p>
        </w:tc>
      </w:tr>
    </w:tbl>
    <w:p w14:paraId="6C01328F" w14:textId="77777777" w:rsidR="00B10E15" w:rsidRDefault="00CF16CA">
      <w:pPr>
        <w:pStyle w:val="1"/>
      </w:pPr>
      <w:r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B10E15" w14:paraId="1D7381F3" w14:textId="77777777">
        <w:tc>
          <w:tcPr>
            <w:tcW w:w="1301" w:type="dxa"/>
            <w:shd w:val="clear" w:color="auto" w:fill="E6E6E6"/>
            <w:vAlign w:val="center"/>
          </w:tcPr>
          <w:p w14:paraId="04FD960F" w14:textId="77777777" w:rsidR="00B10E15" w:rsidRDefault="00CF16CA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F7273ED" w14:textId="77777777" w:rsidR="00B10E15" w:rsidRDefault="00CF16CA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4D60099" w14:textId="77777777" w:rsidR="00B10E15" w:rsidRDefault="00CF16CA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0E1BB96" w14:textId="77777777" w:rsidR="00B10E15" w:rsidRDefault="00CF16CA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EE62057" w14:textId="77777777" w:rsidR="00B10E15" w:rsidRDefault="00CF16CA">
            <w:pPr>
              <w:jc w:val="center"/>
            </w:pPr>
            <w:r>
              <w:t>透射比限值</w:t>
            </w:r>
          </w:p>
        </w:tc>
      </w:tr>
      <w:tr w:rsidR="00B10E15" w14:paraId="5D153562" w14:textId="77777777">
        <w:tc>
          <w:tcPr>
            <w:tcW w:w="1301" w:type="dxa"/>
            <w:shd w:val="clear" w:color="auto" w:fill="E6E6E6"/>
            <w:vAlign w:val="center"/>
          </w:tcPr>
          <w:p w14:paraId="734D00AB" w14:textId="77777777" w:rsidR="00B10E15" w:rsidRDefault="00CF16CA">
            <w:r>
              <w:t>南向</w:t>
            </w:r>
          </w:p>
        </w:tc>
        <w:tc>
          <w:tcPr>
            <w:tcW w:w="1924" w:type="dxa"/>
            <w:vAlign w:val="center"/>
          </w:tcPr>
          <w:p w14:paraId="6C1FA591" w14:textId="77777777" w:rsidR="00B10E15" w:rsidRDefault="00CF16CA">
            <w:r>
              <w:t>0.02</w:t>
            </w:r>
          </w:p>
        </w:tc>
        <w:tc>
          <w:tcPr>
            <w:tcW w:w="2088" w:type="dxa"/>
            <w:vAlign w:val="center"/>
          </w:tcPr>
          <w:p w14:paraId="151F98D9" w14:textId="77777777" w:rsidR="00B10E15" w:rsidRDefault="00CF16CA">
            <w:r>
              <w:t>C0305</w:t>
            </w:r>
          </w:p>
        </w:tc>
        <w:tc>
          <w:tcPr>
            <w:tcW w:w="2009" w:type="dxa"/>
            <w:vAlign w:val="center"/>
          </w:tcPr>
          <w:p w14:paraId="78378955" w14:textId="77777777" w:rsidR="00B10E15" w:rsidRDefault="00CF16CA">
            <w:r>
              <w:t>0.80</w:t>
            </w:r>
          </w:p>
        </w:tc>
        <w:tc>
          <w:tcPr>
            <w:tcW w:w="2009" w:type="dxa"/>
            <w:vAlign w:val="center"/>
          </w:tcPr>
          <w:p w14:paraId="059C6D2E" w14:textId="77777777" w:rsidR="00B10E15" w:rsidRDefault="00CF16CA">
            <w:r>
              <w:t>0.40</w:t>
            </w:r>
          </w:p>
        </w:tc>
      </w:tr>
      <w:tr w:rsidR="00B10E15" w14:paraId="3555DE95" w14:textId="77777777">
        <w:tc>
          <w:tcPr>
            <w:tcW w:w="1301" w:type="dxa"/>
            <w:shd w:val="clear" w:color="auto" w:fill="E6E6E6"/>
            <w:vAlign w:val="center"/>
          </w:tcPr>
          <w:p w14:paraId="11ADC8DF" w14:textId="77777777" w:rsidR="00B10E15" w:rsidRDefault="00CF16CA">
            <w:r>
              <w:t>北向</w:t>
            </w:r>
          </w:p>
        </w:tc>
        <w:tc>
          <w:tcPr>
            <w:tcW w:w="1924" w:type="dxa"/>
            <w:vAlign w:val="center"/>
          </w:tcPr>
          <w:p w14:paraId="52FFC570" w14:textId="77777777" w:rsidR="00B10E15" w:rsidRDefault="00CF16CA">
            <w:r>
              <w:t>0.02</w:t>
            </w:r>
          </w:p>
        </w:tc>
        <w:tc>
          <w:tcPr>
            <w:tcW w:w="2088" w:type="dxa"/>
            <w:vAlign w:val="center"/>
          </w:tcPr>
          <w:p w14:paraId="39463CE5" w14:textId="77777777" w:rsidR="00B10E15" w:rsidRDefault="00CF16CA">
            <w:r>
              <w:t>C0305</w:t>
            </w:r>
          </w:p>
        </w:tc>
        <w:tc>
          <w:tcPr>
            <w:tcW w:w="2009" w:type="dxa"/>
            <w:vAlign w:val="center"/>
          </w:tcPr>
          <w:p w14:paraId="569AE38C" w14:textId="77777777" w:rsidR="00B10E15" w:rsidRDefault="00CF16CA">
            <w:r>
              <w:t>0.80</w:t>
            </w:r>
          </w:p>
        </w:tc>
        <w:tc>
          <w:tcPr>
            <w:tcW w:w="2009" w:type="dxa"/>
            <w:vAlign w:val="center"/>
          </w:tcPr>
          <w:p w14:paraId="0F186135" w14:textId="77777777" w:rsidR="00B10E15" w:rsidRDefault="00CF16CA">
            <w:r>
              <w:t>0.40</w:t>
            </w:r>
          </w:p>
        </w:tc>
      </w:tr>
      <w:tr w:rsidR="00B10E15" w14:paraId="415D7D05" w14:textId="77777777">
        <w:tc>
          <w:tcPr>
            <w:tcW w:w="1301" w:type="dxa"/>
            <w:shd w:val="clear" w:color="auto" w:fill="E6E6E6"/>
            <w:vAlign w:val="center"/>
          </w:tcPr>
          <w:p w14:paraId="3A48DA0A" w14:textId="77777777" w:rsidR="00B10E15" w:rsidRDefault="00CF16CA">
            <w:r>
              <w:t>东向</w:t>
            </w:r>
          </w:p>
        </w:tc>
        <w:tc>
          <w:tcPr>
            <w:tcW w:w="1924" w:type="dxa"/>
            <w:vAlign w:val="center"/>
          </w:tcPr>
          <w:p w14:paraId="17E1784B" w14:textId="77777777" w:rsidR="00B10E15" w:rsidRDefault="00CF16CA">
            <w:r>
              <w:t>0.02</w:t>
            </w:r>
          </w:p>
        </w:tc>
        <w:tc>
          <w:tcPr>
            <w:tcW w:w="2088" w:type="dxa"/>
            <w:vAlign w:val="center"/>
          </w:tcPr>
          <w:p w14:paraId="3FD093BD" w14:textId="77777777" w:rsidR="00B10E15" w:rsidRDefault="00CF16CA">
            <w:r>
              <w:t>C0305</w:t>
            </w:r>
          </w:p>
        </w:tc>
        <w:tc>
          <w:tcPr>
            <w:tcW w:w="2009" w:type="dxa"/>
            <w:vAlign w:val="center"/>
          </w:tcPr>
          <w:p w14:paraId="3FC07FDE" w14:textId="77777777" w:rsidR="00B10E15" w:rsidRDefault="00CF16CA">
            <w:r>
              <w:t>0.80</w:t>
            </w:r>
          </w:p>
        </w:tc>
        <w:tc>
          <w:tcPr>
            <w:tcW w:w="2009" w:type="dxa"/>
            <w:vAlign w:val="center"/>
          </w:tcPr>
          <w:p w14:paraId="56F6490E" w14:textId="77777777" w:rsidR="00B10E15" w:rsidRDefault="00CF16CA">
            <w:r>
              <w:t>0.40</w:t>
            </w:r>
          </w:p>
        </w:tc>
      </w:tr>
      <w:tr w:rsidR="00B10E15" w14:paraId="5B0B38C3" w14:textId="77777777">
        <w:tc>
          <w:tcPr>
            <w:tcW w:w="1301" w:type="dxa"/>
            <w:shd w:val="clear" w:color="auto" w:fill="E6E6E6"/>
            <w:vAlign w:val="center"/>
          </w:tcPr>
          <w:p w14:paraId="3A9207FA" w14:textId="77777777" w:rsidR="00B10E15" w:rsidRDefault="00CF16CA">
            <w:r>
              <w:t>西向</w:t>
            </w:r>
          </w:p>
        </w:tc>
        <w:tc>
          <w:tcPr>
            <w:tcW w:w="1924" w:type="dxa"/>
            <w:vAlign w:val="center"/>
          </w:tcPr>
          <w:p w14:paraId="0F48CF86" w14:textId="77777777" w:rsidR="00B10E15" w:rsidRDefault="00CF16CA">
            <w:r>
              <w:t>0.00</w:t>
            </w:r>
          </w:p>
        </w:tc>
        <w:tc>
          <w:tcPr>
            <w:tcW w:w="2088" w:type="dxa"/>
            <w:vAlign w:val="center"/>
          </w:tcPr>
          <w:p w14:paraId="774E0904" w14:textId="77777777" w:rsidR="00B10E15" w:rsidRDefault="00CF16CA">
            <w:r>
              <w:t>C0305</w:t>
            </w:r>
          </w:p>
        </w:tc>
        <w:tc>
          <w:tcPr>
            <w:tcW w:w="2009" w:type="dxa"/>
            <w:vAlign w:val="center"/>
          </w:tcPr>
          <w:p w14:paraId="07BCC748" w14:textId="77777777" w:rsidR="00B10E15" w:rsidRDefault="00CF16CA">
            <w:r>
              <w:t>0.80</w:t>
            </w:r>
          </w:p>
        </w:tc>
        <w:tc>
          <w:tcPr>
            <w:tcW w:w="2009" w:type="dxa"/>
            <w:vAlign w:val="center"/>
          </w:tcPr>
          <w:p w14:paraId="7035CD20" w14:textId="77777777" w:rsidR="00B10E15" w:rsidRDefault="00CF16CA">
            <w:r>
              <w:t>0.40</w:t>
            </w:r>
          </w:p>
        </w:tc>
      </w:tr>
      <w:tr w:rsidR="00B10E15" w14:paraId="5F7596E0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588D7FA8" w14:textId="77777777" w:rsidR="00B10E15" w:rsidRDefault="00CF16CA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476742AC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4.2.4</w:t>
            </w:r>
            <w:r>
              <w:t>条</w:t>
            </w:r>
          </w:p>
        </w:tc>
      </w:tr>
      <w:tr w:rsidR="00B10E15" w14:paraId="12BCADE6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3D29F9C6" w14:textId="77777777" w:rsidR="00B10E15" w:rsidRDefault="00CF16CA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0E5FF813" w14:textId="77777777" w:rsidR="00B10E15" w:rsidRDefault="00CF16CA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0.4</w:t>
            </w:r>
          </w:p>
        </w:tc>
      </w:tr>
      <w:tr w:rsidR="00B10E15" w14:paraId="3F17033F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6B67FE7C" w14:textId="77777777" w:rsidR="00B10E15" w:rsidRDefault="00CF16CA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0F9AC227" w14:textId="77777777" w:rsidR="00B10E15" w:rsidRDefault="00CF16CA">
            <w:r>
              <w:t>满足</w:t>
            </w:r>
          </w:p>
        </w:tc>
      </w:tr>
    </w:tbl>
    <w:p w14:paraId="70E460C0" w14:textId="77777777" w:rsidR="00B10E15" w:rsidRDefault="00CF16CA">
      <w:pPr>
        <w:pStyle w:val="1"/>
      </w:pPr>
      <w:r>
        <w:lastRenderedPageBreak/>
        <w:t>天窗</w:t>
      </w:r>
    </w:p>
    <w:p w14:paraId="04608FED" w14:textId="77777777" w:rsidR="00B10E15" w:rsidRDefault="00CF16CA">
      <w:r>
        <w:t>天窗屋顶比</w:t>
      </w:r>
    </w:p>
    <w:p w14:paraId="077E396A" w14:textId="77777777" w:rsidR="00B10E15" w:rsidRDefault="00CF16CA">
      <w:r>
        <w:tab/>
      </w:r>
      <w:r>
        <w:t>本工程无此项内容</w:t>
      </w:r>
    </w:p>
    <w:p w14:paraId="106D4179" w14:textId="77777777" w:rsidR="00B10E15" w:rsidRDefault="00CF16CA">
      <w:r>
        <w:t>天窗类型</w:t>
      </w:r>
    </w:p>
    <w:p w14:paraId="4A7567A5" w14:textId="77777777" w:rsidR="00B10E15" w:rsidRDefault="00CF16CA">
      <w:r>
        <w:tab/>
      </w:r>
      <w:r>
        <w:t>本工程无此项内容</w:t>
      </w:r>
    </w:p>
    <w:p w14:paraId="1515F09F" w14:textId="77777777" w:rsidR="00B10E15" w:rsidRDefault="00CF16CA">
      <w:pPr>
        <w:pStyle w:val="1"/>
      </w:pPr>
      <w:r>
        <w:t>屋顶构造</w:t>
      </w:r>
    </w:p>
    <w:p w14:paraId="05BCC8C6" w14:textId="77777777" w:rsidR="00B10E15" w:rsidRDefault="00CF16CA"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10E15" w14:paraId="2077665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6F1292" w14:textId="77777777" w:rsidR="00B10E15" w:rsidRDefault="00CF16C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283F2F" w14:textId="77777777" w:rsidR="00B10E15" w:rsidRDefault="00CF16C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CC73D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444ED9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918C95" w14:textId="77777777" w:rsidR="00B10E15" w:rsidRDefault="00CF16C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CB2158" w14:textId="77777777" w:rsidR="00B10E15" w:rsidRDefault="00CF16C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CB187F" w14:textId="77777777" w:rsidR="00B10E15" w:rsidRDefault="00CF16CA">
            <w:pPr>
              <w:jc w:val="center"/>
            </w:pPr>
            <w:r>
              <w:t>热惰性指标</w:t>
            </w:r>
          </w:p>
        </w:tc>
      </w:tr>
      <w:tr w:rsidR="00B10E15" w14:paraId="7F11100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F9E569A" w14:textId="77777777" w:rsidR="00B10E15" w:rsidRDefault="00B10E1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6D0580" w14:textId="77777777" w:rsidR="00B10E15" w:rsidRDefault="00CF16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78B1C7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48F490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B06EB" w14:textId="77777777" w:rsidR="00B10E15" w:rsidRDefault="00CF16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A5073C" w14:textId="77777777" w:rsidR="00B10E15" w:rsidRDefault="00CF16C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138CE5" w14:textId="77777777" w:rsidR="00B10E15" w:rsidRDefault="00CF16CA">
            <w:pPr>
              <w:jc w:val="center"/>
            </w:pPr>
            <w:r>
              <w:t>D=R*S</w:t>
            </w:r>
          </w:p>
        </w:tc>
      </w:tr>
      <w:tr w:rsidR="00B10E15" w14:paraId="5127156C" w14:textId="77777777">
        <w:tc>
          <w:tcPr>
            <w:tcW w:w="3345" w:type="dxa"/>
            <w:vAlign w:val="center"/>
          </w:tcPr>
          <w:p w14:paraId="4CA08022" w14:textId="77777777" w:rsidR="00B10E15" w:rsidRDefault="00CF16CA">
            <w:r>
              <w:t>沙浆卧瓦</w:t>
            </w:r>
          </w:p>
        </w:tc>
        <w:tc>
          <w:tcPr>
            <w:tcW w:w="848" w:type="dxa"/>
            <w:vAlign w:val="center"/>
          </w:tcPr>
          <w:p w14:paraId="44607CFB" w14:textId="77777777" w:rsidR="00B10E15" w:rsidRDefault="00CF16CA">
            <w:r>
              <w:t>50</w:t>
            </w:r>
          </w:p>
        </w:tc>
        <w:tc>
          <w:tcPr>
            <w:tcW w:w="1075" w:type="dxa"/>
            <w:vAlign w:val="center"/>
          </w:tcPr>
          <w:p w14:paraId="44A780DA" w14:textId="77777777" w:rsidR="00B10E15" w:rsidRDefault="00CF16CA">
            <w:r>
              <w:t>0.930</w:t>
            </w:r>
          </w:p>
        </w:tc>
        <w:tc>
          <w:tcPr>
            <w:tcW w:w="1075" w:type="dxa"/>
            <w:vAlign w:val="center"/>
          </w:tcPr>
          <w:p w14:paraId="6906F29A" w14:textId="77777777" w:rsidR="00B10E15" w:rsidRDefault="00CF16CA">
            <w:r>
              <w:t>11.306</w:t>
            </w:r>
          </w:p>
        </w:tc>
        <w:tc>
          <w:tcPr>
            <w:tcW w:w="848" w:type="dxa"/>
            <w:vAlign w:val="center"/>
          </w:tcPr>
          <w:p w14:paraId="4A95DBC1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721C64D6" w14:textId="77777777" w:rsidR="00B10E15" w:rsidRDefault="00CF16CA">
            <w:r>
              <w:t>0.054</w:t>
            </w:r>
          </w:p>
        </w:tc>
        <w:tc>
          <w:tcPr>
            <w:tcW w:w="1064" w:type="dxa"/>
            <w:vAlign w:val="center"/>
          </w:tcPr>
          <w:p w14:paraId="46554AE5" w14:textId="77777777" w:rsidR="00B10E15" w:rsidRDefault="00CF16CA">
            <w:r>
              <w:t>0.608</w:t>
            </w:r>
          </w:p>
        </w:tc>
      </w:tr>
      <w:tr w:rsidR="00B10E15" w14:paraId="07896E11" w14:textId="77777777">
        <w:tc>
          <w:tcPr>
            <w:tcW w:w="3345" w:type="dxa"/>
            <w:vAlign w:val="center"/>
          </w:tcPr>
          <w:p w14:paraId="636DAF17" w14:textId="77777777" w:rsidR="00B10E15" w:rsidRDefault="00CF16CA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01E303EA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7D19D376" w14:textId="77777777" w:rsidR="00B10E15" w:rsidRDefault="00CF16CA">
            <w:r>
              <w:t>0.170</w:t>
            </w:r>
          </w:p>
        </w:tc>
        <w:tc>
          <w:tcPr>
            <w:tcW w:w="1075" w:type="dxa"/>
            <w:vAlign w:val="center"/>
          </w:tcPr>
          <w:p w14:paraId="62D2638F" w14:textId="77777777" w:rsidR="00B10E15" w:rsidRDefault="00CF16CA">
            <w:r>
              <w:t>3.302</w:t>
            </w:r>
          </w:p>
        </w:tc>
        <w:tc>
          <w:tcPr>
            <w:tcW w:w="848" w:type="dxa"/>
            <w:vAlign w:val="center"/>
          </w:tcPr>
          <w:p w14:paraId="3C4241F0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54E8579F" w14:textId="77777777" w:rsidR="00B10E15" w:rsidRDefault="00CF16CA">
            <w:r>
              <w:t>0.118</w:t>
            </w:r>
          </w:p>
        </w:tc>
        <w:tc>
          <w:tcPr>
            <w:tcW w:w="1064" w:type="dxa"/>
            <w:vAlign w:val="center"/>
          </w:tcPr>
          <w:p w14:paraId="70765AE1" w14:textId="77777777" w:rsidR="00B10E15" w:rsidRDefault="00CF16CA">
            <w:r>
              <w:t>0.388</w:t>
            </w:r>
          </w:p>
        </w:tc>
      </w:tr>
      <w:tr w:rsidR="00B10E15" w14:paraId="72B775B7" w14:textId="77777777">
        <w:tc>
          <w:tcPr>
            <w:tcW w:w="3345" w:type="dxa"/>
            <w:vAlign w:val="center"/>
          </w:tcPr>
          <w:p w14:paraId="3E502D43" w14:textId="77777777" w:rsidR="00B10E15" w:rsidRDefault="00CF16CA">
            <w:r>
              <w:t>聚氨酯泡沫塑料</w:t>
            </w:r>
          </w:p>
        </w:tc>
        <w:tc>
          <w:tcPr>
            <w:tcW w:w="848" w:type="dxa"/>
            <w:vAlign w:val="center"/>
          </w:tcPr>
          <w:p w14:paraId="24E527D4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0635A43F" w14:textId="77777777" w:rsidR="00B10E15" w:rsidRDefault="00CF16CA">
            <w:r>
              <w:t>0.033</w:t>
            </w:r>
          </w:p>
        </w:tc>
        <w:tc>
          <w:tcPr>
            <w:tcW w:w="1075" w:type="dxa"/>
            <w:vAlign w:val="center"/>
          </w:tcPr>
          <w:p w14:paraId="52EAA927" w14:textId="77777777" w:rsidR="00B10E15" w:rsidRDefault="00CF16CA">
            <w:r>
              <w:t>0.430</w:t>
            </w:r>
          </w:p>
        </w:tc>
        <w:tc>
          <w:tcPr>
            <w:tcW w:w="848" w:type="dxa"/>
            <w:vAlign w:val="center"/>
          </w:tcPr>
          <w:p w14:paraId="0F6813B7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26C8FF17" w14:textId="77777777" w:rsidR="00B10E15" w:rsidRDefault="00CF16CA">
            <w:r>
              <w:t>0.606</w:t>
            </w:r>
          </w:p>
        </w:tc>
        <w:tc>
          <w:tcPr>
            <w:tcW w:w="1064" w:type="dxa"/>
            <w:vAlign w:val="center"/>
          </w:tcPr>
          <w:p w14:paraId="07EEE442" w14:textId="77777777" w:rsidR="00B10E15" w:rsidRDefault="00CF16CA">
            <w:r>
              <w:t>0.261</w:t>
            </w:r>
          </w:p>
        </w:tc>
      </w:tr>
      <w:tr w:rsidR="00B10E15" w14:paraId="3511391E" w14:textId="77777777">
        <w:tc>
          <w:tcPr>
            <w:tcW w:w="3345" w:type="dxa"/>
            <w:vAlign w:val="center"/>
          </w:tcPr>
          <w:p w14:paraId="032BE119" w14:textId="77777777" w:rsidR="00B10E15" w:rsidRDefault="00CF16CA">
            <w:r>
              <w:t>松和云杉垂直木纹</w:t>
            </w:r>
          </w:p>
        </w:tc>
        <w:tc>
          <w:tcPr>
            <w:tcW w:w="848" w:type="dxa"/>
            <w:vAlign w:val="center"/>
          </w:tcPr>
          <w:p w14:paraId="45673A0C" w14:textId="77777777" w:rsidR="00B10E15" w:rsidRDefault="00CF16CA">
            <w:r>
              <w:t>150</w:t>
            </w:r>
          </w:p>
        </w:tc>
        <w:tc>
          <w:tcPr>
            <w:tcW w:w="1075" w:type="dxa"/>
            <w:vAlign w:val="center"/>
          </w:tcPr>
          <w:p w14:paraId="242AC085" w14:textId="77777777" w:rsidR="00B10E15" w:rsidRDefault="00CF16CA">
            <w:r>
              <w:t>0.170</w:t>
            </w:r>
          </w:p>
        </w:tc>
        <w:tc>
          <w:tcPr>
            <w:tcW w:w="1075" w:type="dxa"/>
            <w:vAlign w:val="center"/>
          </w:tcPr>
          <w:p w14:paraId="172876DA" w14:textId="77777777" w:rsidR="00B10E15" w:rsidRDefault="00CF16CA">
            <w:r>
              <w:t>4.131</w:t>
            </w:r>
          </w:p>
        </w:tc>
        <w:tc>
          <w:tcPr>
            <w:tcW w:w="848" w:type="dxa"/>
            <w:vAlign w:val="center"/>
          </w:tcPr>
          <w:p w14:paraId="06643615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4D7B6F89" w14:textId="77777777" w:rsidR="00B10E15" w:rsidRDefault="00CF16CA">
            <w:r>
              <w:t>0.882</w:t>
            </w:r>
          </w:p>
        </w:tc>
        <w:tc>
          <w:tcPr>
            <w:tcW w:w="1064" w:type="dxa"/>
            <w:vAlign w:val="center"/>
          </w:tcPr>
          <w:p w14:paraId="1372C58C" w14:textId="77777777" w:rsidR="00B10E15" w:rsidRDefault="00CF16CA">
            <w:r>
              <w:t>3.645</w:t>
            </w:r>
          </w:p>
        </w:tc>
      </w:tr>
      <w:tr w:rsidR="00B10E15" w14:paraId="335C0A7C" w14:textId="77777777">
        <w:tc>
          <w:tcPr>
            <w:tcW w:w="3345" w:type="dxa"/>
            <w:vAlign w:val="center"/>
          </w:tcPr>
          <w:p w14:paraId="70C902A5" w14:textId="77777777" w:rsidR="00B10E15" w:rsidRDefault="00CF16C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777078" w14:textId="77777777" w:rsidR="00B10E15" w:rsidRDefault="00CF16CA">
            <w:r>
              <w:t>240</w:t>
            </w:r>
          </w:p>
        </w:tc>
        <w:tc>
          <w:tcPr>
            <w:tcW w:w="1075" w:type="dxa"/>
            <w:vAlign w:val="center"/>
          </w:tcPr>
          <w:p w14:paraId="0322A79B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63848A06" w14:textId="77777777" w:rsidR="00B10E15" w:rsidRDefault="00CF16CA">
            <w:r>
              <w:t>－</w:t>
            </w:r>
          </w:p>
        </w:tc>
        <w:tc>
          <w:tcPr>
            <w:tcW w:w="848" w:type="dxa"/>
            <w:vAlign w:val="center"/>
          </w:tcPr>
          <w:p w14:paraId="6EAFE22B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6C84823B" w14:textId="77777777" w:rsidR="00B10E15" w:rsidRDefault="00CF16CA">
            <w:r>
              <w:t>1.660</w:t>
            </w:r>
          </w:p>
        </w:tc>
        <w:tc>
          <w:tcPr>
            <w:tcW w:w="1064" w:type="dxa"/>
            <w:vAlign w:val="center"/>
          </w:tcPr>
          <w:p w14:paraId="3284FFF4" w14:textId="77777777" w:rsidR="00B10E15" w:rsidRDefault="00CF16CA">
            <w:r>
              <w:t>4.902</w:t>
            </w:r>
          </w:p>
        </w:tc>
      </w:tr>
      <w:tr w:rsidR="00B10E15" w14:paraId="1DF60EF8" w14:textId="77777777">
        <w:tc>
          <w:tcPr>
            <w:tcW w:w="3345" w:type="dxa"/>
            <w:shd w:val="clear" w:color="auto" w:fill="E6E6E6"/>
            <w:vAlign w:val="center"/>
          </w:tcPr>
          <w:p w14:paraId="6D0AFE87" w14:textId="77777777" w:rsidR="00B10E15" w:rsidRDefault="00CF16C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D365D2" w14:textId="77777777" w:rsidR="00B10E15" w:rsidRDefault="00CF16C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10E15" w14:paraId="47B99348" w14:textId="77777777">
        <w:tc>
          <w:tcPr>
            <w:tcW w:w="3345" w:type="dxa"/>
            <w:shd w:val="clear" w:color="auto" w:fill="E6E6E6"/>
            <w:vAlign w:val="center"/>
          </w:tcPr>
          <w:p w14:paraId="03A9063B" w14:textId="77777777" w:rsidR="00B10E15" w:rsidRDefault="00CF16C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660B983" w14:textId="77777777" w:rsidR="00B10E15" w:rsidRDefault="00CF16CA">
            <w:pPr>
              <w:jc w:val="center"/>
            </w:pPr>
            <w:r>
              <w:t>0.55</w:t>
            </w:r>
          </w:p>
        </w:tc>
      </w:tr>
      <w:tr w:rsidR="00B10E15" w14:paraId="5E57BEDF" w14:textId="77777777">
        <w:tc>
          <w:tcPr>
            <w:tcW w:w="3345" w:type="dxa"/>
            <w:shd w:val="clear" w:color="auto" w:fill="E6E6E6"/>
            <w:vAlign w:val="center"/>
          </w:tcPr>
          <w:p w14:paraId="35540FF1" w14:textId="77777777" w:rsidR="00B10E15" w:rsidRDefault="00CF16CA">
            <w:r>
              <w:t>标准依据</w:t>
            </w:r>
          </w:p>
        </w:tc>
        <w:tc>
          <w:tcPr>
            <w:tcW w:w="5985" w:type="dxa"/>
            <w:gridSpan w:val="6"/>
          </w:tcPr>
          <w:p w14:paraId="74F461C5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453310CB" w14:textId="77777777">
        <w:tc>
          <w:tcPr>
            <w:tcW w:w="3345" w:type="dxa"/>
            <w:shd w:val="clear" w:color="auto" w:fill="E6E6E6"/>
            <w:vAlign w:val="center"/>
          </w:tcPr>
          <w:p w14:paraId="67425809" w14:textId="77777777" w:rsidR="00B10E15" w:rsidRDefault="00CF16CA">
            <w:r>
              <w:t>标准要求</w:t>
            </w:r>
          </w:p>
        </w:tc>
        <w:tc>
          <w:tcPr>
            <w:tcW w:w="5985" w:type="dxa"/>
            <w:gridSpan w:val="6"/>
          </w:tcPr>
          <w:p w14:paraId="7738481A" w14:textId="77777777" w:rsidR="00B10E15" w:rsidRDefault="00CF16CA">
            <w:r>
              <w:t>K≤0.7</w:t>
            </w:r>
          </w:p>
        </w:tc>
      </w:tr>
      <w:tr w:rsidR="00B10E15" w14:paraId="1373C241" w14:textId="77777777">
        <w:tc>
          <w:tcPr>
            <w:tcW w:w="3345" w:type="dxa"/>
            <w:shd w:val="clear" w:color="auto" w:fill="E6E6E6"/>
            <w:vAlign w:val="center"/>
          </w:tcPr>
          <w:p w14:paraId="5318259E" w14:textId="77777777" w:rsidR="00B10E15" w:rsidRDefault="00CF16CA">
            <w:r>
              <w:t>结论</w:t>
            </w:r>
          </w:p>
        </w:tc>
        <w:tc>
          <w:tcPr>
            <w:tcW w:w="5985" w:type="dxa"/>
            <w:gridSpan w:val="6"/>
          </w:tcPr>
          <w:p w14:paraId="6068117D" w14:textId="77777777" w:rsidR="00B10E15" w:rsidRDefault="00CF16CA">
            <w:r>
              <w:t>满足</w:t>
            </w:r>
          </w:p>
        </w:tc>
      </w:tr>
    </w:tbl>
    <w:p w14:paraId="5AEFE2EC" w14:textId="77777777" w:rsidR="00B10E15" w:rsidRDefault="00B10E15"/>
    <w:p w14:paraId="3FE15120" w14:textId="77777777" w:rsidR="00B10E15" w:rsidRDefault="00CF16CA">
      <w:pPr>
        <w:pStyle w:val="1"/>
      </w:pPr>
      <w:r>
        <w:t>外墙构造</w:t>
      </w:r>
    </w:p>
    <w:p w14:paraId="41F206DA" w14:textId="77777777" w:rsidR="00B10E15" w:rsidRDefault="00CF16CA"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10E15" w14:paraId="4BC92C6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FDA4F2" w14:textId="77777777" w:rsidR="00B10E15" w:rsidRDefault="00CF16C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ADCA42" w14:textId="77777777" w:rsidR="00B10E15" w:rsidRDefault="00CF16C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500A6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669C67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8AC274" w14:textId="77777777" w:rsidR="00B10E15" w:rsidRDefault="00CF16C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2CE55" w14:textId="77777777" w:rsidR="00B10E15" w:rsidRDefault="00CF16C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C265D3" w14:textId="77777777" w:rsidR="00B10E15" w:rsidRDefault="00CF16CA">
            <w:pPr>
              <w:jc w:val="center"/>
            </w:pPr>
            <w:r>
              <w:t>热惰性指标</w:t>
            </w:r>
          </w:p>
        </w:tc>
      </w:tr>
      <w:tr w:rsidR="00B10E15" w14:paraId="37852EC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B9B366" w14:textId="77777777" w:rsidR="00B10E15" w:rsidRDefault="00B10E1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24488B" w14:textId="77777777" w:rsidR="00B10E15" w:rsidRDefault="00CF16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FFB2F9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1AFF5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481800" w14:textId="77777777" w:rsidR="00B10E15" w:rsidRDefault="00CF16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CDBB93" w14:textId="77777777" w:rsidR="00B10E15" w:rsidRDefault="00CF16C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A1CEBF" w14:textId="77777777" w:rsidR="00B10E15" w:rsidRDefault="00CF16CA">
            <w:pPr>
              <w:jc w:val="center"/>
            </w:pPr>
            <w:r>
              <w:t>D=R*S</w:t>
            </w:r>
          </w:p>
        </w:tc>
      </w:tr>
      <w:tr w:rsidR="00B10E15" w14:paraId="3F2AB113" w14:textId="77777777">
        <w:tc>
          <w:tcPr>
            <w:tcW w:w="3345" w:type="dxa"/>
            <w:vAlign w:val="center"/>
          </w:tcPr>
          <w:p w14:paraId="0B608DBF" w14:textId="77777777" w:rsidR="00B10E15" w:rsidRDefault="00CF16CA">
            <w:r>
              <w:t>夯实粘土</w:t>
            </w:r>
            <w:r>
              <w:t>(ρ=1800)</w:t>
            </w:r>
          </w:p>
        </w:tc>
        <w:tc>
          <w:tcPr>
            <w:tcW w:w="848" w:type="dxa"/>
            <w:vAlign w:val="center"/>
          </w:tcPr>
          <w:p w14:paraId="122A8439" w14:textId="77777777" w:rsidR="00B10E15" w:rsidRDefault="00CF16CA">
            <w:r>
              <w:t>160</w:t>
            </w:r>
          </w:p>
        </w:tc>
        <w:tc>
          <w:tcPr>
            <w:tcW w:w="1075" w:type="dxa"/>
            <w:vAlign w:val="center"/>
          </w:tcPr>
          <w:p w14:paraId="041F3C27" w14:textId="77777777" w:rsidR="00B10E15" w:rsidRDefault="00CF16CA">
            <w:r>
              <w:t>0.930</w:t>
            </w:r>
          </w:p>
        </w:tc>
        <w:tc>
          <w:tcPr>
            <w:tcW w:w="1075" w:type="dxa"/>
            <w:vAlign w:val="center"/>
          </w:tcPr>
          <w:p w14:paraId="3D53558C" w14:textId="77777777" w:rsidR="00B10E15" w:rsidRDefault="00CF16CA">
            <w:r>
              <w:t>11.088</w:t>
            </w:r>
          </w:p>
        </w:tc>
        <w:tc>
          <w:tcPr>
            <w:tcW w:w="848" w:type="dxa"/>
            <w:vAlign w:val="center"/>
          </w:tcPr>
          <w:p w14:paraId="4105AA3C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1160997D" w14:textId="77777777" w:rsidR="00B10E15" w:rsidRDefault="00CF16CA">
            <w:r>
              <w:t>0.172</w:t>
            </w:r>
          </w:p>
        </w:tc>
        <w:tc>
          <w:tcPr>
            <w:tcW w:w="1064" w:type="dxa"/>
            <w:vAlign w:val="center"/>
          </w:tcPr>
          <w:p w14:paraId="41ED1425" w14:textId="77777777" w:rsidR="00B10E15" w:rsidRDefault="00CF16CA">
            <w:r>
              <w:t>1.908</w:t>
            </w:r>
          </w:p>
        </w:tc>
      </w:tr>
      <w:tr w:rsidR="00B10E15" w14:paraId="1E7C358E" w14:textId="77777777">
        <w:tc>
          <w:tcPr>
            <w:tcW w:w="3345" w:type="dxa"/>
            <w:vAlign w:val="center"/>
          </w:tcPr>
          <w:p w14:paraId="63D7F360" w14:textId="77777777" w:rsidR="00B10E15" w:rsidRDefault="00CF16CA">
            <w:r>
              <w:t>空气层</w:t>
            </w:r>
          </w:p>
        </w:tc>
        <w:tc>
          <w:tcPr>
            <w:tcW w:w="848" w:type="dxa"/>
            <w:vAlign w:val="center"/>
          </w:tcPr>
          <w:p w14:paraId="6EA0A308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239B5F19" w14:textId="77777777" w:rsidR="00B10E15" w:rsidRDefault="00CF16CA">
            <w:r>
              <w:t>6.121</w:t>
            </w:r>
          </w:p>
        </w:tc>
        <w:tc>
          <w:tcPr>
            <w:tcW w:w="1075" w:type="dxa"/>
            <w:vAlign w:val="center"/>
          </w:tcPr>
          <w:p w14:paraId="1A9BF8DB" w14:textId="77777777" w:rsidR="00B10E15" w:rsidRDefault="00CF16CA">
            <w:r>
              <w:t>0.671</w:t>
            </w:r>
          </w:p>
        </w:tc>
        <w:tc>
          <w:tcPr>
            <w:tcW w:w="848" w:type="dxa"/>
            <w:vAlign w:val="center"/>
          </w:tcPr>
          <w:p w14:paraId="6CA6BAEE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535E2057" w14:textId="77777777" w:rsidR="00B10E15" w:rsidRDefault="00CF16CA">
            <w:r>
              <w:t>0.003</w:t>
            </w:r>
          </w:p>
        </w:tc>
        <w:tc>
          <w:tcPr>
            <w:tcW w:w="1064" w:type="dxa"/>
            <w:vAlign w:val="center"/>
          </w:tcPr>
          <w:p w14:paraId="5D0B8863" w14:textId="77777777" w:rsidR="00B10E15" w:rsidRDefault="00CF16CA">
            <w:r>
              <w:t>0.002</w:t>
            </w:r>
          </w:p>
        </w:tc>
      </w:tr>
      <w:tr w:rsidR="00B10E15" w14:paraId="4EDFAA75" w14:textId="77777777">
        <w:tc>
          <w:tcPr>
            <w:tcW w:w="3345" w:type="dxa"/>
            <w:vAlign w:val="center"/>
          </w:tcPr>
          <w:p w14:paraId="1E1F382B" w14:textId="77777777" w:rsidR="00B10E15" w:rsidRDefault="00CF16CA">
            <w:r>
              <w:t>夯实粘土</w:t>
            </w:r>
            <w:r>
              <w:t>(ρ=1800)</w:t>
            </w:r>
          </w:p>
        </w:tc>
        <w:tc>
          <w:tcPr>
            <w:tcW w:w="848" w:type="dxa"/>
            <w:vAlign w:val="center"/>
          </w:tcPr>
          <w:p w14:paraId="2EBA8A36" w14:textId="77777777" w:rsidR="00B10E15" w:rsidRDefault="00CF16CA">
            <w:r>
              <w:t>140</w:t>
            </w:r>
          </w:p>
        </w:tc>
        <w:tc>
          <w:tcPr>
            <w:tcW w:w="1075" w:type="dxa"/>
            <w:vAlign w:val="center"/>
          </w:tcPr>
          <w:p w14:paraId="4555031F" w14:textId="77777777" w:rsidR="00B10E15" w:rsidRDefault="00CF16CA">
            <w:r>
              <w:t>0.930</w:t>
            </w:r>
          </w:p>
        </w:tc>
        <w:tc>
          <w:tcPr>
            <w:tcW w:w="1075" w:type="dxa"/>
            <w:vAlign w:val="center"/>
          </w:tcPr>
          <w:p w14:paraId="69659D5E" w14:textId="77777777" w:rsidR="00B10E15" w:rsidRDefault="00CF16CA">
            <w:r>
              <w:t>11.088</w:t>
            </w:r>
          </w:p>
        </w:tc>
        <w:tc>
          <w:tcPr>
            <w:tcW w:w="848" w:type="dxa"/>
            <w:vAlign w:val="center"/>
          </w:tcPr>
          <w:p w14:paraId="7A530892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5E7CB8AE" w14:textId="77777777" w:rsidR="00B10E15" w:rsidRDefault="00CF16CA">
            <w:r>
              <w:t>0.151</w:t>
            </w:r>
          </w:p>
        </w:tc>
        <w:tc>
          <w:tcPr>
            <w:tcW w:w="1064" w:type="dxa"/>
            <w:vAlign w:val="center"/>
          </w:tcPr>
          <w:p w14:paraId="71C5DDEC" w14:textId="77777777" w:rsidR="00B10E15" w:rsidRDefault="00CF16CA">
            <w:r>
              <w:t>1.669</w:t>
            </w:r>
          </w:p>
        </w:tc>
      </w:tr>
      <w:tr w:rsidR="00B10E15" w14:paraId="76F75184" w14:textId="77777777">
        <w:tc>
          <w:tcPr>
            <w:tcW w:w="3345" w:type="dxa"/>
            <w:vAlign w:val="center"/>
          </w:tcPr>
          <w:p w14:paraId="759B30EE" w14:textId="77777777" w:rsidR="00B10E15" w:rsidRDefault="00CF16CA">
            <w:r>
              <w:t>聚氨酯泡沫塑料</w:t>
            </w:r>
          </w:p>
        </w:tc>
        <w:tc>
          <w:tcPr>
            <w:tcW w:w="848" w:type="dxa"/>
            <w:vAlign w:val="center"/>
          </w:tcPr>
          <w:p w14:paraId="5DB0FFEA" w14:textId="77777777" w:rsidR="00B10E15" w:rsidRDefault="00CF16CA">
            <w:r>
              <w:t>10</w:t>
            </w:r>
          </w:p>
        </w:tc>
        <w:tc>
          <w:tcPr>
            <w:tcW w:w="1075" w:type="dxa"/>
            <w:vAlign w:val="center"/>
          </w:tcPr>
          <w:p w14:paraId="6A568BBF" w14:textId="77777777" w:rsidR="00B10E15" w:rsidRDefault="00CF16CA">
            <w:r>
              <w:t>0.033</w:t>
            </w:r>
          </w:p>
        </w:tc>
        <w:tc>
          <w:tcPr>
            <w:tcW w:w="1075" w:type="dxa"/>
            <w:vAlign w:val="center"/>
          </w:tcPr>
          <w:p w14:paraId="153C1321" w14:textId="77777777" w:rsidR="00B10E15" w:rsidRDefault="00CF16CA">
            <w:r>
              <w:t>0.430</w:t>
            </w:r>
          </w:p>
        </w:tc>
        <w:tc>
          <w:tcPr>
            <w:tcW w:w="848" w:type="dxa"/>
            <w:vAlign w:val="center"/>
          </w:tcPr>
          <w:p w14:paraId="3CB68C51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4231C329" w14:textId="77777777" w:rsidR="00B10E15" w:rsidRDefault="00CF16CA">
            <w:r>
              <w:t>0.303</w:t>
            </w:r>
          </w:p>
        </w:tc>
        <w:tc>
          <w:tcPr>
            <w:tcW w:w="1064" w:type="dxa"/>
            <w:vAlign w:val="center"/>
          </w:tcPr>
          <w:p w14:paraId="0A18DD88" w14:textId="77777777" w:rsidR="00B10E15" w:rsidRDefault="00CF16CA">
            <w:r>
              <w:t>0.130</w:t>
            </w:r>
          </w:p>
        </w:tc>
      </w:tr>
      <w:tr w:rsidR="00B10E15" w14:paraId="3F9A2312" w14:textId="77777777">
        <w:tc>
          <w:tcPr>
            <w:tcW w:w="3345" w:type="dxa"/>
            <w:vAlign w:val="center"/>
          </w:tcPr>
          <w:p w14:paraId="08FF2E1E" w14:textId="77777777" w:rsidR="00B10E15" w:rsidRDefault="00CF16C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4098DD6F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4373CF6E" w14:textId="77777777" w:rsidR="00B10E15" w:rsidRDefault="00CF16CA">
            <w:r>
              <w:t>0.930</w:t>
            </w:r>
          </w:p>
        </w:tc>
        <w:tc>
          <w:tcPr>
            <w:tcW w:w="1075" w:type="dxa"/>
            <w:vAlign w:val="center"/>
          </w:tcPr>
          <w:p w14:paraId="4CE97C36" w14:textId="77777777" w:rsidR="00B10E15" w:rsidRDefault="00CF16CA">
            <w:r>
              <w:t>11.306</w:t>
            </w:r>
          </w:p>
        </w:tc>
        <w:tc>
          <w:tcPr>
            <w:tcW w:w="848" w:type="dxa"/>
            <w:vAlign w:val="center"/>
          </w:tcPr>
          <w:p w14:paraId="344F07DF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56EDD133" w14:textId="77777777" w:rsidR="00B10E15" w:rsidRDefault="00CF16CA">
            <w:r>
              <w:t>0.022</w:t>
            </w:r>
          </w:p>
        </w:tc>
        <w:tc>
          <w:tcPr>
            <w:tcW w:w="1064" w:type="dxa"/>
            <w:vAlign w:val="center"/>
          </w:tcPr>
          <w:p w14:paraId="7C7F6D89" w14:textId="77777777" w:rsidR="00B10E15" w:rsidRDefault="00CF16CA">
            <w:r>
              <w:t>0.243</w:t>
            </w:r>
          </w:p>
        </w:tc>
      </w:tr>
      <w:tr w:rsidR="00B10E15" w14:paraId="0C957F4A" w14:textId="77777777">
        <w:tc>
          <w:tcPr>
            <w:tcW w:w="3345" w:type="dxa"/>
            <w:vAlign w:val="center"/>
          </w:tcPr>
          <w:p w14:paraId="17403E96" w14:textId="77777777" w:rsidR="00B10E15" w:rsidRDefault="00CF16CA">
            <w:r>
              <w:t>硅藻土</w:t>
            </w:r>
          </w:p>
        </w:tc>
        <w:tc>
          <w:tcPr>
            <w:tcW w:w="848" w:type="dxa"/>
            <w:vAlign w:val="center"/>
          </w:tcPr>
          <w:p w14:paraId="16ADBA31" w14:textId="77777777" w:rsidR="00B10E15" w:rsidRDefault="00CF16CA">
            <w:r>
              <w:t>15</w:t>
            </w:r>
          </w:p>
        </w:tc>
        <w:tc>
          <w:tcPr>
            <w:tcW w:w="1075" w:type="dxa"/>
            <w:vAlign w:val="center"/>
          </w:tcPr>
          <w:p w14:paraId="21CC9809" w14:textId="77777777" w:rsidR="00B10E15" w:rsidRDefault="00CF16CA">
            <w:r>
              <w:t>0.076</w:t>
            </w:r>
          </w:p>
        </w:tc>
        <w:tc>
          <w:tcPr>
            <w:tcW w:w="1075" w:type="dxa"/>
            <w:vAlign w:val="center"/>
          </w:tcPr>
          <w:p w14:paraId="40F14785" w14:textId="77777777" w:rsidR="00B10E15" w:rsidRDefault="00CF16CA">
            <w:r>
              <w:t>1.008</w:t>
            </w:r>
          </w:p>
        </w:tc>
        <w:tc>
          <w:tcPr>
            <w:tcW w:w="848" w:type="dxa"/>
            <w:vAlign w:val="center"/>
          </w:tcPr>
          <w:p w14:paraId="03518047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68B2D7CB" w14:textId="77777777" w:rsidR="00B10E15" w:rsidRDefault="00CF16CA">
            <w:r>
              <w:t>0.197</w:t>
            </w:r>
          </w:p>
        </w:tc>
        <w:tc>
          <w:tcPr>
            <w:tcW w:w="1064" w:type="dxa"/>
            <w:vAlign w:val="center"/>
          </w:tcPr>
          <w:p w14:paraId="300D62D6" w14:textId="77777777" w:rsidR="00B10E15" w:rsidRDefault="00CF16CA">
            <w:r>
              <w:t>0.199</w:t>
            </w:r>
          </w:p>
        </w:tc>
      </w:tr>
      <w:tr w:rsidR="00B10E15" w14:paraId="7E1B181C" w14:textId="77777777">
        <w:tc>
          <w:tcPr>
            <w:tcW w:w="3345" w:type="dxa"/>
            <w:vAlign w:val="center"/>
          </w:tcPr>
          <w:p w14:paraId="5E4101AA" w14:textId="77777777" w:rsidR="00B10E15" w:rsidRDefault="00CF16C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EE9B10B" w14:textId="77777777" w:rsidR="00B10E15" w:rsidRDefault="00CF16CA">
            <w:r>
              <w:t>365</w:t>
            </w:r>
          </w:p>
        </w:tc>
        <w:tc>
          <w:tcPr>
            <w:tcW w:w="1075" w:type="dxa"/>
            <w:vAlign w:val="center"/>
          </w:tcPr>
          <w:p w14:paraId="6639EE7A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577EA558" w14:textId="77777777" w:rsidR="00B10E15" w:rsidRDefault="00CF16CA">
            <w:r>
              <w:t>－</w:t>
            </w:r>
          </w:p>
        </w:tc>
        <w:tc>
          <w:tcPr>
            <w:tcW w:w="848" w:type="dxa"/>
            <w:vAlign w:val="center"/>
          </w:tcPr>
          <w:p w14:paraId="309A17CE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229016D3" w14:textId="77777777" w:rsidR="00B10E15" w:rsidRDefault="00CF16CA">
            <w:r>
              <w:t>0.848</w:t>
            </w:r>
          </w:p>
        </w:tc>
        <w:tc>
          <w:tcPr>
            <w:tcW w:w="1064" w:type="dxa"/>
            <w:vAlign w:val="center"/>
          </w:tcPr>
          <w:p w14:paraId="0CC86017" w14:textId="77777777" w:rsidR="00B10E15" w:rsidRDefault="00CF16CA">
            <w:r>
              <w:t>4.151</w:t>
            </w:r>
          </w:p>
        </w:tc>
      </w:tr>
      <w:tr w:rsidR="00B10E15" w14:paraId="5893F20D" w14:textId="77777777">
        <w:tc>
          <w:tcPr>
            <w:tcW w:w="3345" w:type="dxa"/>
            <w:shd w:val="clear" w:color="auto" w:fill="E6E6E6"/>
            <w:vAlign w:val="center"/>
          </w:tcPr>
          <w:p w14:paraId="7078EE7E" w14:textId="77777777" w:rsidR="00B10E15" w:rsidRDefault="00CF16CA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6A624F95" w14:textId="77777777" w:rsidR="00B10E15" w:rsidRDefault="00CF16C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10E15" w14:paraId="1531CEAD" w14:textId="77777777">
        <w:tc>
          <w:tcPr>
            <w:tcW w:w="3345" w:type="dxa"/>
            <w:shd w:val="clear" w:color="auto" w:fill="E6E6E6"/>
            <w:vAlign w:val="center"/>
          </w:tcPr>
          <w:p w14:paraId="3EB9BE48" w14:textId="77777777" w:rsidR="00B10E15" w:rsidRDefault="00CF16C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6C596A9" w14:textId="77777777" w:rsidR="00B10E15" w:rsidRDefault="00CF16CA">
            <w:pPr>
              <w:jc w:val="center"/>
            </w:pPr>
            <w:r>
              <w:t>1.00</w:t>
            </w:r>
          </w:p>
        </w:tc>
      </w:tr>
      <w:tr w:rsidR="00B10E15" w14:paraId="1860A3AF" w14:textId="77777777">
        <w:tc>
          <w:tcPr>
            <w:tcW w:w="3345" w:type="dxa"/>
            <w:shd w:val="clear" w:color="auto" w:fill="E6E6E6"/>
            <w:vAlign w:val="center"/>
          </w:tcPr>
          <w:p w14:paraId="32D2914C" w14:textId="77777777" w:rsidR="00B10E15" w:rsidRDefault="00CF16CA">
            <w:r>
              <w:t>标准依据</w:t>
            </w:r>
          </w:p>
        </w:tc>
        <w:tc>
          <w:tcPr>
            <w:tcW w:w="5985" w:type="dxa"/>
            <w:gridSpan w:val="6"/>
          </w:tcPr>
          <w:p w14:paraId="531CF144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48508A2A" w14:textId="77777777">
        <w:tc>
          <w:tcPr>
            <w:tcW w:w="3345" w:type="dxa"/>
            <w:shd w:val="clear" w:color="auto" w:fill="E6E6E6"/>
            <w:vAlign w:val="center"/>
          </w:tcPr>
          <w:p w14:paraId="4E742C37" w14:textId="77777777" w:rsidR="00B10E15" w:rsidRDefault="00CF16CA">
            <w:r>
              <w:t>标准要求</w:t>
            </w:r>
          </w:p>
        </w:tc>
        <w:tc>
          <w:tcPr>
            <w:tcW w:w="5985" w:type="dxa"/>
            <w:gridSpan w:val="6"/>
          </w:tcPr>
          <w:p w14:paraId="59D12A4C" w14:textId="77777777" w:rsidR="00B10E15" w:rsidRDefault="00CF16CA">
            <w:r>
              <w:t>K≤1.0</w:t>
            </w:r>
          </w:p>
        </w:tc>
      </w:tr>
      <w:tr w:rsidR="00B10E15" w14:paraId="6ABB5DD7" w14:textId="77777777">
        <w:tc>
          <w:tcPr>
            <w:tcW w:w="3345" w:type="dxa"/>
            <w:shd w:val="clear" w:color="auto" w:fill="E6E6E6"/>
            <w:vAlign w:val="center"/>
          </w:tcPr>
          <w:p w14:paraId="54D13DF4" w14:textId="77777777" w:rsidR="00B10E15" w:rsidRDefault="00CF16CA">
            <w:r>
              <w:t>结论</w:t>
            </w:r>
          </w:p>
        </w:tc>
        <w:tc>
          <w:tcPr>
            <w:tcW w:w="5985" w:type="dxa"/>
            <w:gridSpan w:val="6"/>
          </w:tcPr>
          <w:p w14:paraId="7A42AB87" w14:textId="77777777" w:rsidR="00B10E15" w:rsidRDefault="00CF16CA">
            <w:r>
              <w:t>满足</w:t>
            </w:r>
          </w:p>
        </w:tc>
      </w:tr>
    </w:tbl>
    <w:p w14:paraId="310BEE6D" w14:textId="77777777" w:rsidR="00B10E15" w:rsidRDefault="00B10E15"/>
    <w:p w14:paraId="31C6A5F6" w14:textId="77777777" w:rsidR="00B10E15" w:rsidRDefault="00CF16CA">
      <w:pPr>
        <w:pStyle w:val="1"/>
      </w:pPr>
      <w:r>
        <w:t>挑空楼板构造</w:t>
      </w:r>
    </w:p>
    <w:p w14:paraId="2CD9AA75" w14:textId="77777777" w:rsidR="00B10E15" w:rsidRDefault="00CF16CA">
      <w: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10E15" w14:paraId="092D13A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56D070C" w14:textId="77777777" w:rsidR="00B10E15" w:rsidRDefault="00CF16C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B42835" w14:textId="77777777" w:rsidR="00B10E15" w:rsidRDefault="00CF16C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7752B8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AD320A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657143" w14:textId="77777777" w:rsidR="00B10E15" w:rsidRDefault="00CF16C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70A0D" w14:textId="77777777" w:rsidR="00B10E15" w:rsidRDefault="00CF16C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099886" w14:textId="77777777" w:rsidR="00B10E15" w:rsidRDefault="00CF16CA">
            <w:pPr>
              <w:jc w:val="center"/>
            </w:pPr>
            <w:r>
              <w:t>热惰性指标</w:t>
            </w:r>
          </w:p>
        </w:tc>
      </w:tr>
      <w:tr w:rsidR="00B10E15" w14:paraId="4FBB010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1572E95" w14:textId="77777777" w:rsidR="00B10E15" w:rsidRDefault="00B10E1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A2BFDB" w14:textId="77777777" w:rsidR="00B10E15" w:rsidRDefault="00CF16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6F11B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7C434B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2E6DB6" w14:textId="77777777" w:rsidR="00B10E15" w:rsidRDefault="00CF16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33B450" w14:textId="77777777" w:rsidR="00B10E15" w:rsidRDefault="00CF16C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9928B2" w14:textId="77777777" w:rsidR="00B10E15" w:rsidRDefault="00CF16CA">
            <w:pPr>
              <w:jc w:val="center"/>
            </w:pPr>
            <w:r>
              <w:t>D=R*S</w:t>
            </w:r>
          </w:p>
        </w:tc>
      </w:tr>
      <w:tr w:rsidR="00B10E15" w14:paraId="4BFFFBBA" w14:textId="77777777">
        <w:tc>
          <w:tcPr>
            <w:tcW w:w="3345" w:type="dxa"/>
            <w:vAlign w:val="center"/>
          </w:tcPr>
          <w:p w14:paraId="5422D3D0" w14:textId="77777777" w:rsidR="00B10E15" w:rsidRDefault="00CF16CA">
            <w:r>
              <w:t>干木板</w:t>
            </w:r>
          </w:p>
        </w:tc>
        <w:tc>
          <w:tcPr>
            <w:tcW w:w="848" w:type="dxa"/>
            <w:vAlign w:val="center"/>
          </w:tcPr>
          <w:p w14:paraId="5724B8D7" w14:textId="77777777" w:rsidR="00B10E15" w:rsidRDefault="00CF16CA">
            <w:r>
              <w:t>100</w:t>
            </w:r>
          </w:p>
        </w:tc>
        <w:tc>
          <w:tcPr>
            <w:tcW w:w="1075" w:type="dxa"/>
            <w:vAlign w:val="center"/>
          </w:tcPr>
          <w:p w14:paraId="36D3E79F" w14:textId="77777777" w:rsidR="00B10E15" w:rsidRDefault="00CF16CA">
            <w:r>
              <w:t>0.058</w:t>
            </w:r>
          </w:p>
        </w:tc>
        <w:tc>
          <w:tcPr>
            <w:tcW w:w="1075" w:type="dxa"/>
            <w:vAlign w:val="center"/>
          </w:tcPr>
          <w:p w14:paraId="7A699E97" w14:textId="77777777" w:rsidR="00B10E15" w:rsidRDefault="00CF16CA">
            <w:r>
              <w:t>1.627</w:t>
            </w:r>
          </w:p>
        </w:tc>
        <w:tc>
          <w:tcPr>
            <w:tcW w:w="848" w:type="dxa"/>
            <w:vAlign w:val="center"/>
          </w:tcPr>
          <w:p w14:paraId="40F61345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3B4E2731" w14:textId="77777777" w:rsidR="00B10E15" w:rsidRDefault="00CF16CA">
            <w:r>
              <w:t>1.724</w:t>
            </w:r>
          </w:p>
        </w:tc>
        <w:tc>
          <w:tcPr>
            <w:tcW w:w="1064" w:type="dxa"/>
            <w:vAlign w:val="center"/>
          </w:tcPr>
          <w:p w14:paraId="40425692" w14:textId="77777777" w:rsidR="00B10E15" w:rsidRDefault="00CF16CA">
            <w:r>
              <w:t>2.805</w:t>
            </w:r>
          </w:p>
        </w:tc>
      </w:tr>
      <w:tr w:rsidR="00B10E15" w14:paraId="27953D30" w14:textId="77777777">
        <w:tc>
          <w:tcPr>
            <w:tcW w:w="3345" w:type="dxa"/>
            <w:vAlign w:val="center"/>
          </w:tcPr>
          <w:p w14:paraId="3668DC7F" w14:textId="77777777" w:rsidR="00B10E15" w:rsidRDefault="00CF16CA">
            <w:r>
              <w:t>空气层</w:t>
            </w:r>
          </w:p>
        </w:tc>
        <w:tc>
          <w:tcPr>
            <w:tcW w:w="848" w:type="dxa"/>
            <w:vAlign w:val="center"/>
          </w:tcPr>
          <w:p w14:paraId="6FDFCA60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7763C7B2" w14:textId="77777777" w:rsidR="00B10E15" w:rsidRDefault="00CF16CA">
            <w:r>
              <w:t>6.121</w:t>
            </w:r>
          </w:p>
        </w:tc>
        <w:tc>
          <w:tcPr>
            <w:tcW w:w="1075" w:type="dxa"/>
            <w:vAlign w:val="center"/>
          </w:tcPr>
          <w:p w14:paraId="49F0FD90" w14:textId="77777777" w:rsidR="00B10E15" w:rsidRDefault="00CF16CA">
            <w:r>
              <w:t>0.671</w:t>
            </w:r>
          </w:p>
        </w:tc>
        <w:tc>
          <w:tcPr>
            <w:tcW w:w="848" w:type="dxa"/>
            <w:vAlign w:val="center"/>
          </w:tcPr>
          <w:p w14:paraId="3D3C4791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4C925FBD" w14:textId="77777777" w:rsidR="00B10E15" w:rsidRDefault="00CF16CA">
            <w:r>
              <w:t>0.003</w:t>
            </w:r>
          </w:p>
        </w:tc>
        <w:tc>
          <w:tcPr>
            <w:tcW w:w="1064" w:type="dxa"/>
            <w:vAlign w:val="center"/>
          </w:tcPr>
          <w:p w14:paraId="266FBC3D" w14:textId="77777777" w:rsidR="00B10E15" w:rsidRDefault="00CF16CA">
            <w:r>
              <w:t>0.002</w:t>
            </w:r>
          </w:p>
        </w:tc>
      </w:tr>
      <w:tr w:rsidR="00B10E15" w14:paraId="3D50CEFF" w14:textId="77777777">
        <w:tc>
          <w:tcPr>
            <w:tcW w:w="3345" w:type="dxa"/>
            <w:vAlign w:val="center"/>
          </w:tcPr>
          <w:p w14:paraId="235929CA" w14:textId="77777777" w:rsidR="00B10E15" w:rsidRDefault="00CF16CA">
            <w:r>
              <w:t>干木板</w:t>
            </w:r>
          </w:p>
        </w:tc>
        <w:tc>
          <w:tcPr>
            <w:tcW w:w="848" w:type="dxa"/>
            <w:vAlign w:val="center"/>
          </w:tcPr>
          <w:p w14:paraId="2EA4EB92" w14:textId="77777777" w:rsidR="00B10E15" w:rsidRDefault="00CF16CA">
            <w:r>
              <w:t>20</w:t>
            </w:r>
          </w:p>
        </w:tc>
        <w:tc>
          <w:tcPr>
            <w:tcW w:w="1075" w:type="dxa"/>
            <w:vAlign w:val="center"/>
          </w:tcPr>
          <w:p w14:paraId="07EE1AEE" w14:textId="77777777" w:rsidR="00B10E15" w:rsidRDefault="00CF16CA">
            <w:r>
              <w:t>0.058</w:t>
            </w:r>
          </w:p>
        </w:tc>
        <w:tc>
          <w:tcPr>
            <w:tcW w:w="1075" w:type="dxa"/>
            <w:vAlign w:val="center"/>
          </w:tcPr>
          <w:p w14:paraId="548BDC99" w14:textId="77777777" w:rsidR="00B10E15" w:rsidRDefault="00CF16CA">
            <w:r>
              <w:t>1.627</w:t>
            </w:r>
          </w:p>
        </w:tc>
        <w:tc>
          <w:tcPr>
            <w:tcW w:w="848" w:type="dxa"/>
            <w:vAlign w:val="center"/>
          </w:tcPr>
          <w:p w14:paraId="149AC602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10AAE7D6" w14:textId="77777777" w:rsidR="00B10E15" w:rsidRDefault="00CF16CA">
            <w:r>
              <w:t>0.345</w:t>
            </w:r>
          </w:p>
        </w:tc>
        <w:tc>
          <w:tcPr>
            <w:tcW w:w="1064" w:type="dxa"/>
            <w:vAlign w:val="center"/>
          </w:tcPr>
          <w:p w14:paraId="078CBD8F" w14:textId="77777777" w:rsidR="00B10E15" w:rsidRDefault="00CF16CA">
            <w:r>
              <w:t>0.561</w:t>
            </w:r>
          </w:p>
        </w:tc>
      </w:tr>
      <w:tr w:rsidR="00B10E15" w14:paraId="0B6878BB" w14:textId="77777777">
        <w:tc>
          <w:tcPr>
            <w:tcW w:w="3345" w:type="dxa"/>
            <w:vAlign w:val="center"/>
          </w:tcPr>
          <w:p w14:paraId="6021E161" w14:textId="77777777" w:rsidR="00B10E15" w:rsidRDefault="00CF16C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ED030CA" w14:textId="77777777" w:rsidR="00B10E15" w:rsidRDefault="00CF16CA">
            <w:r>
              <w:t>140</w:t>
            </w:r>
          </w:p>
        </w:tc>
        <w:tc>
          <w:tcPr>
            <w:tcW w:w="1075" w:type="dxa"/>
            <w:vAlign w:val="center"/>
          </w:tcPr>
          <w:p w14:paraId="63EC7419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012EBE33" w14:textId="77777777" w:rsidR="00B10E15" w:rsidRDefault="00CF16CA">
            <w:r>
              <w:t>－</w:t>
            </w:r>
          </w:p>
        </w:tc>
        <w:tc>
          <w:tcPr>
            <w:tcW w:w="848" w:type="dxa"/>
            <w:vAlign w:val="center"/>
          </w:tcPr>
          <w:p w14:paraId="79435934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27C22651" w14:textId="77777777" w:rsidR="00B10E15" w:rsidRDefault="00CF16CA">
            <w:r>
              <w:t>2.072</w:t>
            </w:r>
          </w:p>
        </w:tc>
        <w:tc>
          <w:tcPr>
            <w:tcW w:w="1064" w:type="dxa"/>
            <w:vAlign w:val="center"/>
          </w:tcPr>
          <w:p w14:paraId="5E44AB32" w14:textId="77777777" w:rsidR="00B10E15" w:rsidRDefault="00CF16CA">
            <w:r>
              <w:t>3.368</w:t>
            </w:r>
          </w:p>
        </w:tc>
      </w:tr>
      <w:tr w:rsidR="00B10E15" w14:paraId="19DE8B49" w14:textId="77777777">
        <w:tc>
          <w:tcPr>
            <w:tcW w:w="3345" w:type="dxa"/>
            <w:shd w:val="clear" w:color="auto" w:fill="E6E6E6"/>
            <w:vAlign w:val="center"/>
          </w:tcPr>
          <w:p w14:paraId="41EC5010" w14:textId="77777777" w:rsidR="00B10E15" w:rsidRDefault="00CF16C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1C83D25" w14:textId="77777777" w:rsidR="00B10E15" w:rsidRDefault="00CF16CA">
            <w:pPr>
              <w:jc w:val="center"/>
            </w:pPr>
            <w:r>
              <w:t>0.45</w:t>
            </w:r>
          </w:p>
        </w:tc>
      </w:tr>
      <w:tr w:rsidR="00B10E15" w14:paraId="5819BAE5" w14:textId="77777777">
        <w:tc>
          <w:tcPr>
            <w:tcW w:w="3345" w:type="dxa"/>
            <w:shd w:val="clear" w:color="auto" w:fill="E6E6E6"/>
            <w:vAlign w:val="center"/>
          </w:tcPr>
          <w:p w14:paraId="09923701" w14:textId="77777777" w:rsidR="00B10E15" w:rsidRDefault="00CF16CA">
            <w:r>
              <w:t>标准依据</w:t>
            </w:r>
          </w:p>
        </w:tc>
        <w:tc>
          <w:tcPr>
            <w:tcW w:w="5985" w:type="dxa"/>
            <w:gridSpan w:val="6"/>
          </w:tcPr>
          <w:p w14:paraId="4954DFC7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16536740" w14:textId="77777777">
        <w:tc>
          <w:tcPr>
            <w:tcW w:w="3345" w:type="dxa"/>
            <w:shd w:val="clear" w:color="auto" w:fill="E6E6E6"/>
            <w:vAlign w:val="center"/>
          </w:tcPr>
          <w:p w14:paraId="6E23C8B7" w14:textId="77777777" w:rsidR="00B10E15" w:rsidRDefault="00CF16CA">
            <w:r>
              <w:t>标准要求</w:t>
            </w:r>
          </w:p>
        </w:tc>
        <w:tc>
          <w:tcPr>
            <w:tcW w:w="5985" w:type="dxa"/>
            <w:gridSpan w:val="6"/>
          </w:tcPr>
          <w:p w14:paraId="6DD81967" w14:textId="77777777" w:rsidR="00B10E15" w:rsidRDefault="00CF16CA">
            <w:r>
              <w:t>K≤1.0</w:t>
            </w:r>
          </w:p>
        </w:tc>
      </w:tr>
      <w:tr w:rsidR="00B10E15" w14:paraId="29E3A51D" w14:textId="77777777">
        <w:tc>
          <w:tcPr>
            <w:tcW w:w="3345" w:type="dxa"/>
            <w:shd w:val="clear" w:color="auto" w:fill="E6E6E6"/>
            <w:vAlign w:val="center"/>
          </w:tcPr>
          <w:p w14:paraId="18ACCC35" w14:textId="77777777" w:rsidR="00B10E15" w:rsidRDefault="00CF16CA">
            <w:r>
              <w:t>结论</w:t>
            </w:r>
          </w:p>
        </w:tc>
        <w:tc>
          <w:tcPr>
            <w:tcW w:w="5985" w:type="dxa"/>
            <w:gridSpan w:val="6"/>
          </w:tcPr>
          <w:p w14:paraId="3822CB72" w14:textId="77777777" w:rsidR="00B10E15" w:rsidRDefault="00CF16CA">
            <w:r>
              <w:t>满足</w:t>
            </w:r>
          </w:p>
        </w:tc>
      </w:tr>
    </w:tbl>
    <w:p w14:paraId="1D421511" w14:textId="77777777" w:rsidR="00B10E15" w:rsidRDefault="00B10E15"/>
    <w:p w14:paraId="0B2EE440" w14:textId="77777777" w:rsidR="00B10E15" w:rsidRDefault="00CF16CA">
      <w:pPr>
        <w:pStyle w:val="1"/>
      </w:pPr>
      <w:r>
        <w:t>地下墙构造</w:t>
      </w:r>
    </w:p>
    <w:p w14:paraId="20F73222" w14:textId="77777777" w:rsidR="00B10E15" w:rsidRDefault="00CF16CA">
      <w:r>
        <w:tab/>
      </w:r>
      <w:r>
        <w:t>本工程无此项内容</w:t>
      </w:r>
    </w:p>
    <w:p w14:paraId="464B15BF" w14:textId="77777777" w:rsidR="00B10E15" w:rsidRDefault="00CF16CA">
      <w:pPr>
        <w:pStyle w:val="1"/>
      </w:pPr>
      <w:r>
        <w:t>地面构造</w:t>
      </w:r>
    </w:p>
    <w:p w14:paraId="498E2098" w14:textId="77777777" w:rsidR="00B10E15" w:rsidRDefault="00CF16CA"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10E15" w14:paraId="6259058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8549BF" w14:textId="77777777" w:rsidR="00B10E15" w:rsidRDefault="00CF16C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6B1F1E" w14:textId="77777777" w:rsidR="00B10E15" w:rsidRDefault="00CF16C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95B01E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925027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9DF87" w14:textId="77777777" w:rsidR="00B10E15" w:rsidRDefault="00CF16C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12573" w14:textId="77777777" w:rsidR="00B10E15" w:rsidRDefault="00CF16C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26535E" w14:textId="77777777" w:rsidR="00B10E15" w:rsidRDefault="00CF16CA">
            <w:pPr>
              <w:jc w:val="center"/>
            </w:pPr>
            <w:r>
              <w:t>热惰性指标</w:t>
            </w:r>
          </w:p>
        </w:tc>
      </w:tr>
      <w:tr w:rsidR="00B10E15" w14:paraId="67DF8AA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C35F7B8" w14:textId="77777777" w:rsidR="00B10E15" w:rsidRDefault="00B10E1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6D01FF" w14:textId="77777777" w:rsidR="00B10E15" w:rsidRDefault="00CF16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F2574C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0BD946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9B2407" w14:textId="77777777" w:rsidR="00B10E15" w:rsidRDefault="00CF16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1F2F7" w14:textId="77777777" w:rsidR="00B10E15" w:rsidRDefault="00CF16C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92C014" w14:textId="77777777" w:rsidR="00B10E15" w:rsidRDefault="00CF16CA">
            <w:pPr>
              <w:jc w:val="center"/>
            </w:pPr>
            <w:r>
              <w:t>D=R*S</w:t>
            </w:r>
          </w:p>
        </w:tc>
      </w:tr>
      <w:tr w:rsidR="00B10E15" w14:paraId="0C32976D" w14:textId="77777777">
        <w:tc>
          <w:tcPr>
            <w:tcW w:w="3345" w:type="dxa"/>
            <w:vAlign w:val="center"/>
          </w:tcPr>
          <w:p w14:paraId="05D6AB72" w14:textId="77777777" w:rsidR="00B10E15" w:rsidRDefault="00CF16CA">
            <w:r>
              <w:t>砂岩与石英岩</w:t>
            </w:r>
          </w:p>
        </w:tc>
        <w:tc>
          <w:tcPr>
            <w:tcW w:w="848" w:type="dxa"/>
            <w:vAlign w:val="center"/>
          </w:tcPr>
          <w:p w14:paraId="177BDD2E" w14:textId="77777777" w:rsidR="00B10E15" w:rsidRDefault="00CF16CA">
            <w:r>
              <w:t>120</w:t>
            </w:r>
          </w:p>
        </w:tc>
        <w:tc>
          <w:tcPr>
            <w:tcW w:w="1075" w:type="dxa"/>
            <w:vAlign w:val="center"/>
          </w:tcPr>
          <w:p w14:paraId="05E0D9FF" w14:textId="77777777" w:rsidR="00B10E15" w:rsidRDefault="00CF16CA">
            <w:r>
              <w:t>2.040</w:t>
            </w:r>
          </w:p>
        </w:tc>
        <w:tc>
          <w:tcPr>
            <w:tcW w:w="1075" w:type="dxa"/>
            <w:vAlign w:val="center"/>
          </w:tcPr>
          <w:p w14:paraId="1E17CC87" w14:textId="77777777" w:rsidR="00B10E15" w:rsidRDefault="00CF16CA">
            <w:r>
              <w:t>17.701</w:t>
            </w:r>
          </w:p>
        </w:tc>
        <w:tc>
          <w:tcPr>
            <w:tcW w:w="848" w:type="dxa"/>
            <w:vAlign w:val="center"/>
          </w:tcPr>
          <w:p w14:paraId="120E1610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41710E13" w14:textId="77777777" w:rsidR="00B10E15" w:rsidRDefault="00CF16CA">
            <w:r>
              <w:t>0.059</w:t>
            </w:r>
          </w:p>
        </w:tc>
        <w:tc>
          <w:tcPr>
            <w:tcW w:w="1064" w:type="dxa"/>
            <w:vAlign w:val="center"/>
          </w:tcPr>
          <w:p w14:paraId="2935B377" w14:textId="77777777" w:rsidR="00B10E15" w:rsidRDefault="00CF16CA">
            <w:r>
              <w:t>1.041</w:t>
            </w:r>
          </w:p>
        </w:tc>
      </w:tr>
      <w:tr w:rsidR="00B10E15" w14:paraId="7165526E" w14:textId="77777777">
        <w:tc>
          <w:tcPr>
            <w:tcW w:w="3345" w:type="dxa"/>
            <w:vAlign w:val="center"/>
          </w:tcPr>
          <w:p w14:paraId="0BE7F71C" w14:textId="77777777" w:rsidR="00B10E15" w:rsidRDefault="00CF16C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FF9DB9" w14:textId="77777777" w:rsidR="00B10E15" w:rsidRDefault="00CF16CA">
            <w:r>
              <w:t>120</w:t>
            </w:r>
          </w:p>
        </w:tc>
        <w:tc>
          <w:tcPr>
            <w:tcW w:w="1075" w:type="dxa"/>
            <w:vAlign w:val="center"/>
          </w:tcPr>
          <w:p w14:paraId="5552B705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61441B79" w14:textId="77777777" w:rsidR="00B10E15" w:rsidRDefault="00CF16CA">
            <w:r>
              <w:t>－</w:t>
            </w:r>
          </w:p>
        </w:tc>
        <w:tc>
          <w:tcPr>
            <w:tcW w:w="848" w:type="dxa"/>
            <w:vAlign w:val="center"/>
          </w:tcPr>
          <w:p w14:paraId="0CDED6F0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5BE870D4" w14:textId="77777777" w:rsidR="00B10E15" w:rsidRDefault="00CF16CA">
            <w:r>
              <w:t>0.059</w:t>
            </w:r>
          </w:p>
        </w:tc>
        <w:tc>
          <w:tcPr>
            <w:tcW w:w="1064" w:type="dxa"/>
            <w:vAlign w:val="center"/>
          </w:tcPr>
          <w:p w14:paraId="7F3D6554" w14:textId="77777777" w:rsidR="00B10E15" w:rsidRDefault="00CF16CA">
            <w:r>
              <w:t>1.041</w:t>
            </w:r>
          </w:p>
        </w:tc>
      </w:tr>
      <w:tr w:rsidR="00B10E15" w14:paraId="1E07E2D8" w14:textId="77777777">
        <w:tc>
          <w:tcPr>
            <w:tcW w:w="3345" w:type="dxa"/>
            <w:shd w:val="clear" w:color="auto" w:fill="E6E6E6"/>
            <w:vAlign w:val="center"/>
          </w:tcPr>
          <w:p w14:paraId="57183D2C" w14:textId="77777777" w:rsidR="00B10E15" w:rsidRDefault="00CF16CA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7EF9A86" w14:textId="77777777" w:rsidR="00B10E15" w:rsidRDefault="00CF16CA">
            <w:pPr>
              <w:jc w:val="center"/>
            </w:pPr>
            <w:r>
              <w:t>0.06</w:t>
            </w:r>
          </w:p>
        </w:tc>
      </w:tr>
      <w:tr w:rsidR="00B10E15" w14:paraId="43993C7C" w14:textId="77777777">
        <w:tc>
          <w:tcPr>
            <w:tcW w:w="3345" w:type="dxa"/>
            <w:shd w:val="clear" w:color="auto" w:fill="E6E6E6"/>
            <w:vAlign w:val="center"/>
          </w:tcPr>
          <w:p w14:paraId="2F963BFB" w14:textId="77777777" w:rsidR="00B10E15" w:rsidRDefault="00CF16CA">
            <w:r>
              <w:t>标准依据</w:t>
            </w:r>
          </w:p>
        </w:tc>
        <w:tc>
          <w:tcPr>
            <w:tcW w:w="5985" w:type="dxa"/>
            <w:gridSpan w:val="6"/>
          </w:tcPr>
          <w:p w14:paraId="3187D8E9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09A04A07" w14:textId="77777777">
        <w:tc>
          <w:tcPr>
            <w:tcW w:w="3345" w:type="dxa"/>
            <w:shd w:val="clear" w:color="auto" w:fill="E6E6E6"/>
            <w:vAlign w:val="center"/>
          </w:tcPr>
          <w:p w14:paraId="68B232B7" w14:textId="77777777" w:rsidR="00B10E15" w:rsidRDefault="00CF16CA">
            <w:r>
              <w:t>标准要求</w:t>
            </w:r>
          </w:p>
        </w:tc>
        <w:tc>
          <w:tcPr>
            <w:tcW w:w="5985" w:type="dxa"/>
            <w:gridSpan w:val="6"/>
          </w:tcPr>
          <w:p w14:paraId="1750963C" w14:textId="77777777" w:rsidR="00B10E15" w:rsidRDefault="00CF16CA">
            <w:r>
              <w:t>R≥1.2</w:t>
            </w:r>
          </w:p>
        </w:tc>
      </w:tr>
      <w:tr w:rsidR="00B10E15" w14:paraId="035AB05C" w14:textId="77777777">
        <w:tc>
          <w:tcPr>
            <w:tcW w:w="3345" w:type="dxa"/>
            <w:shd w:val="clear" w:color="auto" w:fill="E6E6E6"/>
            <w:vAlign w:val="center"/>
          </w:tcPr>
          <w:p w14:paraId="654493EE" w14:textId="77777777" w:rsidR="00B10E15" w:rsidRDefault="00CF16CA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12EC03CE" w14:textId="77777777" w:rsidR="00B10E15" w:rsidRDefault="00CF16CA">
            <w:r>
              <w:rPr>
                <w:color w:val="FF0000"/>
              </w:rPr>
              <w:t>不满足</w:t>
            </w:r>
          </w:p>
        </w:tc>
      </w:tr>
    </w:tbl>
    <w:p w14:paraId="492C6794" w14:textId="77777777" w:rsidR="00B10E15" w:rsidRDefault="00CF16CA">
      <w: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10E15" w14:paraId="630F956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78E6E69" w14:textId="77777777" w:rsidR="00B10E15" w:rsidRDefault="00CF16C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2E7D39" w14:textId="77777777" w:rsidR="00B10E15" w:rsidRDefault="00CF16C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6CDB3" w14:textId="77777777" w:rsidR="00B10E15" w:rsidRDefault="00CF16C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8E0547" w14:textId="77777777" w:rsidR="00B10E15" w:rsidRDefault="00CF16C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6D1F95" w14:textId="77777777" w:rsidR="00B10E15" w:rsidRDefault="00CF16C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613FBE" w14:textId="77777777" w:rsidR="00B10E15" w:rsidRDefault="00CF16C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D720BD" w14:textId="77777777" w:rsidR="00B10E15" w:rsidRDefault="00CF16CA">
            <w:pPr>
              <w:jc w:val="center"/>
            </w:pPr>
            <w:r>
              <w:t>热惰性指标</w:t>
            </w:r>
          </w:p>
        </w:tc>
      </w:tr>
      <w:tr w:rsidR="00B10E15" w14:paraId="354E9B8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E45B39" w14:textId="77777777" w:rsidR="00B10E15" w:rsidRDefault="00B10E1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E8C97BD" w14:textId="77777777" w:rsidR="00B10E15" w:rsidRDefault="00CF16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A5F511" w14:textId="77777777" w:rsidR="00B10E15" w:rsidRDefault="00CF16C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76AFD" w14:textId="77777777" w:rsidR="00B10E15" w:rsidRDefault="00CF16C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902F45" w14:textId="77777777" w:rsidR="00B10E15" w:rsidRDefault="00CF16C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724F39" w14:textId="77777777" w:rsidR="00B10E15" w:rsidRDefault="00CF16C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55F96D" w14:textId="77777777" w:rsidR="00B10E15" w:rsidRDefault="00CF16CA">
            <w:pPr>
              <w:jc w:val="center"/>
            </w:pPr>
            <w:r>
              <w:t>D=R*S</w:t>
            </w:r>
          </w:p>
        </w:tc>
      </w:tr>
      <w:tr w:rsidR="00B10E15" w14:paraId="254646D0" w14:textId="77777777">
        <w:tc>
          <w:tcPr>
            <w:tcW w:w="3345" w:type="dxa"/>
            <w:vAlign w:val="center"/>
          </w:tcPr>
          <w:p w14:paraId="23B11DC0" w14:textId="77777777" w:rsidR="00B10E15" w:rsidRDefault="00CF16CA">
            <w:r>
              <w:t>砂岩与石英岩</w:t>
            </w:r>
          </w:p>
        </w:tc>
        <w:tc>
          <w:tcPr>
            <w:tcW w:w="848" w:type="dxa"/>
            <w:vAlign w:val="center"/>
          </w:tcPr>
          <w:p w14:paraId="5CCF1FD2" w14:textId="77777777" w:rsidR="00B10E15" w:rsidRDefault="00CF16CA">
            <w:r>
              <w:t>500</w:t>
            </w:r>
          </w:p>
        </w:tc>
        <w:tc>
          <w:tcPr>
            <w:tcW w:w="1075" w:type="dxa"/>
            <w:vAlign w:val="center"/>
          </w:tcPr>
          <w:p w14:paraId="1104A9A9" w14:textId="77777777" w:rsidR="00B10E15" w:rsidRDefault="00CF16CA">
            <w:r>
              <w:t>2.040</w:t>
            </w:r>
          </w:p>
        </w:tc>
        <w:tc>
          <w:tcPr>
            <w:tcW w:w="1075" w:type="dxa"/>
            <w:vAlign w:val="center"/>
          </w:tcPr>
          <w:p w14:paraId="7AED8139" w14:textId="77777777" w:rsidR="00B10E15" w:rsidRDefault="00CF16CA">
            <w:r>
              <w:t>17.701</w:t>
            </w:r>
          </w:p>
        </w:tc>
        <w:tc>
          <w:tcPr>
            <w:tcW w:w="848" w:type="dxa"/>
            <w:vAlign w:val="center"/>
          </w:tcPr>
          <w:p w14:paraId="048356D4" w14:textId="77777777" w:rsidR="00B10E15" w:rsidRDefault="00CF16CA">
            <w:r>
              <w:t>1.00</w:t>
            </w:r>
          </w:p>
        </w:tc>
        <w:tc>
          <w:tcPr>
            <w:tcW w:w="1075" w:type="dxa"/>
            <w:vAlign w:val="center"/>
          </w:tcPr>
          <w:p w14:paraId="3DA6C4E1" w14:textId="77777777" w:rsidR="00B10E15" w:rsidRDefault="00CF16CA">
            <w:r>
              <w:t>0.245</w:t>
            </w:r>
          </w:p>
        </w:tc>
        <w:tc>
          <w:tcPr>
            <w:tcW w:w="1064" w:type="dxa"/>
            <w:vAlign w:val="center"/>
          </w:tcPr>
          <w:p w14:paraId="41DBB89D" w14:textId="77777777" w:rsidR="00B10E15" w:rsidRDefault="00CF16CA">
            <w:r>
              <w:t>4.338</w:t>
            </w:r>
          </w:p>
        </w:tc>
      </w:tr>
      <w:tr w:rsidR="00B10E15" w14:paraId="38907FB2" w14:textId="77777777">
        <w:tc>
          <w:tcPr>
            <w:tcW w:w="3345" w:type="dxa"/>
            <w:vAlign w:val="center"/>
          </w:tcPr>
          <w:p w14:paraId="141762FF" w14:textId="77777777" w:rsidR="00B10E15" w:rsidRDefault="00CF16C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3D8469" w14:textId="77777777" w:rsidR="00B10E15" w:rsidRDefault="00CF16CA">
            <w:r>
              <w:t>500</w:t>
            </w:r>
          </w:p>
        </w:tc>
        <w:tc>
          <w:tcPr>
            <w:tcW w:w="1075" w:type="dxa"/>
            <w:vAlign w:val="center"/>
          </w:tcPr>
          <w:p w14:paraId="330D9DB1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2C675835" w14:textId="77777777" w:rsidR="00B10E15" w:rsidRDefault="00CF16CA">
            <w:r>
              <w:t>－</w:t>
            </w:r>
          </w:p>
        </w:tc>
        <w:tc>
          <w:tcPr>
            <w:tcW w:w="848" w:type="dxa"/>
            <w:vAlign w:val="center"/>
          </w:tcPr>
          <w:p w14:paraId="13AFB8FB" w14:textId="77777777" w:rsidR="00B10E15" w:rsidRDefault="00CF16CA">
            <w:r>
              <w:t>－</w:t>
            </w:r>
          </w:p>
        </w:tc>
        <w:tc>
          <w:tcPr>
            <w:tcW w:w="1075" w:type="dxa"/>
            <w:vAlign w:val="center"/>
          </w:tcPr>
          <w:p w14:paraId="575832D9" w14:textId="77777777" w:rsidR="00B10E15" w:rsidRDefault="00CF16CA">
            <w:r>
              <w:t>0.245</w:t>
            </w:r>
          </w:p>
        </w:tc>
        <w:tc>
          <w:tcPr>
            <w:tcW w:w="1064" w:type="dxa"/>
            <w:vAlign w:val="center"/>
          </w:tcPr>
          <w:p w14:paraId="6DA39B7A" w14:textId="77777777" w:rsidR="00B10E15" w:rsidRDefault="00CF16CA">
            <w:r>
              <w:t>4.338</w:t>
            </w:r>
          </w:p>
        </w:tc>
      </w:tr>
      <w:tr w:rsidR="00B10E15" w14:paraId="684DAAA0" w14:textId="77777777">
        <w:tc>
          <w:tcPr>
            <w:tcW w:w="3345" w:type="dxa"/>
            <w:shd w:val="clear" w:color="auto" w:fill="E6E6E6"/>
            <w:vAlign w:val="center"/>
          </w:tcPr>
          <w:p w14:paraId="1A7FAA8E" w14:textId="77777777" w:rsidR="00B10E15" w:rsidRDefault="00CF16CA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EBEC9BA" w14:textId="77777777" w:rsidR="00B10E15" w:rsidRDefault="00CF16CA">
            <w:pPr>
              <w:jc w:val="center"/>
            </w:pPr>
            <w:r>
              <w:t>0.25</w:t>
            </w:r>
          </w:p>
        </w:tc>
      </w:tr>
      <w:tr w:rsidR="00B10E15" w14:paraId="124C4620" w14:textId="77777777">
        <w:tc>
          <w:tcPr>
            <w:tcW w:w="3345" w:type="dxa"/>
            <w:shd w:val="clear" w:color="auto" w:fill="E6E6E6"/>
            <w:vAlign w:val="center"/>
          </w:tcPr>
          <w:p w14:paraId="0697B5F6" w14:textId="77777777" w:rsidR="00B10E15" w:rsidRDefault="00CF16CA">
            <w:r>
              <w:t>标准依据</w:t>
            </w:r>
          </w:p>
        </w:tc>
        <w:tc>
          <w:tcPr>
            <w:tcW w:w="5985" w:type="dxa"/>
            <w:gridSpan w:val="6"/>
          </w:tcPr>
          <w:p w14:paraId="052C5F2F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3146C7B9" w14:textId="77777777">
        <w:tc>
          <w:tcPr>
            <w:tcW w:w="3345" w:type="dxa"/>
            <w:shd w:val="clear" w:color="auto" w:fill="E6E6E6"/>
            <w:vAlign w:val="center"/>
          </w:tcPr>
          <w:p w14:paraId="132AE802" w14:textId="77777777" w:rsidR="00B10E15" w:rsidRDefault="00CF16CA">
            <w:r>
              <w:t>标准要求</w:t>
            </w:r>
          </w:p>
        </w:tc>
        <w:tc>
          <w:tcPr>
            <w:tcW w:w="5985" w:type="dxa"/>
            <w:gridSpan w:val="6"/>
          </w:tcPr>
          <w:p w14:paraId="701358E9" w14:textId="77777777" w:rsidR="00B10E15" w:rsidRDefault="00CF16CA">
            <w:r>
              <w:t>R≥1.2</w:t>
            </w:r>
          </w:p>
        </w:tc>
      </w:tr>
      <w:tr w:rsidR="00B10E15" w14:paraId="17013255" w14:textId="77777777">
        <w:tc>
          <w:tcPr>
            <w:tcW w:w="3345" w:type="dxa"/>
            <w:shd w:val="clear" w:color="auto" w:fill="E6E6E6"/>
            <w:vAlign w:val="center"/>
          </w:tcPr>
          <w:p w14:paraId="0368DF66" w14:textId="77777777" w:rsidR="00B10E15" w:rsidRDefault="00CF16CA">
            <w:r>
              <w:t>结论</w:t>
            </w:r>
          </w:p>
        </w:tc>
        <w:tc>
          <w:tcPr>
            <w:tcW w:w="5985" w:type="dxa"/>
            <w:gridSpan w:val="6"/>
          </w:tcPr>
          <w:p w14:paraId="694F01B3" w14:textId="77777777" w:rsidR="00B10E15" w:rsidRDefault="00CF16CA">
            <w:r>
              <w:rPr>
                <w:color w:val="FF0000"/>
              </w:rPr>
              <w:t>不满足</w:t>
            </w:r>
          </w:p>
        </w:tc>
      </w:tr>
    </w:tbl>
    <w:p w14:paraId="23F4957D" w14:textId="77777777" w:rsidR="00B10E15" w:rsidRDefault="00B10E15"/>
    <w:p w14:paraId="79178F22" w14:textId="77777777" w:rsidR="00B10E15" w:rsidRDefault="00CF16CA">
      <w:pPr>
        <w:pStyle w:val="1"/>
      </w:pPr>
      <w:r>
        <w:t>外窗热工</w:t>
      </w:r>
    </w:p>
    <w:p w14:paraId="17DB0A6F" w14:textId="77777777" w:rsidR="00B10E15" w:rsidRDefault="00CF16CA"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10E15" w14:paraId="097F2195" w14:textId="77777777">
        <w:tc>
          <w:tcPr>
            <w:tcW w:w="905" w:type="dxa"/>
            <w:shd w:val="clear" w:color="auto" w:fill="E6E6E6"/>
            <w:vAlign w:val="center"/>
          </w:tcPr>
          <w:p w14:paraId="492BFA33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72A4102" w14:textId="77777777" w:rsidR="00B10E15" w:rsidRDefault="00CF16C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B0CB254" w14:textId="77777777" w:rsidR="00B10E15" w:rsidRDefault="00CF16C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1224117" w14:textId="77777777" w:rsidR="00B10E15" w:rsidRDefault="00CF16C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2803DE" w14:textId="77777777" w:rsidR="00B10E15" w:rsidRDefault="00CF16CA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C2946CB" w14:textId="77777777" w:rsidR="00B10E15" w:rsidRDefault="00CF16C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68DD05D" w14:textId="77777777" w:rsidR="00B10E15" w:rsidRDefault="00CF16CA">
            <w:pPr>
              <w:jc w:val="center"/>
            </w:pPr>
            <w:r>
              <w:t>备注</w:t>
            </w:r>
          </w:p>
        </w:tc>
      </w:tr>
      <w:tr w:rsidR="00B10E15" w14:paraId="7C57F42D" w14:textId="77777777">
        <w:tc>
          <w:tcPr>
            <w:tcW w:w="905" w:type="dxa"/>
            <w:vAlign w:val="center"/>
          </w:tcPr>
          <w:p w14:paraId="6D380188" w14:textId="77777777" w:rsidR="00B10E15" w:rsidRDefault="00CF16CA">
            <w:r>
              <w:t>1</w:t>
            </w:r>
          </w:p>
        </w:tc>
        <w:tc>
          <w:tcPr>
            <w:tcW w:w="1867" w:type="dxa"/>
            <w:vAlign w:val="center"/>
          </w:tcPr>
          <w:p w14:paraId="189FA549" w14:textId="77777777" w:rsidR="00B10E15" w:rsidRDefault="00CF16CA">
            <w:r>
              <w:t>Low-E</w:t>
            </w:r>
            <w:r>
              <w:t>中空玻璃窗低</w:t>
            </w:r>
          </w:p>
        </w:tc>
        <w:tc>
          <w:tcPr>
            <w:tcW w:w="826" w:type="dxa"/>
            <w:vAlign w:val="center"/>
          </w:tcPr>
          <w:p w14:paraId="3F94A422" w14:textId="77777777" w:rsidR="00B10E15" w:rsidRDefault="00CF16CA">
            <w:r>
              <w:t>18</w:t>
            </w:r>
          </w:p>
        </w:tc>
        <w:tc>
          <w:tcPr>
            <w:tcW w:w="832" w:type="dxa"/>
            <w:vAlign w:val="center"/>
          </w:tcPr>
          <w:p w14:paraId="4469722F" w14:textId="77777777" w:rsidR="00B10E15" w:rsidRDefault="00CF16CA">
            <w:r>
              <w:t>1.80</w:t>
            </w:r>
          </w:p>
        </w:tc>
        <w:tc>
          <w:tcPr>
            <w:tcW w:w="956" w:type="dxa"/>
            <w:vAlign w:val="center"/>
          </w:tcPr>
          <w:p w14:paraId="1C4E5A01" w14:textId="77777777" w:rsidR="00B10E15" w:rsidRDefault="00CF16CA">
            <w:r>
              <w:t>0.70</w:t>
            </w:r>
          </w:p>
        </w:tc>
        <w:tc>
          <w:tcPr>
            <w:tcW w:w="956" w:type="dxa"/>
            <w:vAlign w:val="center"/>
          </w:tcPr>
          <w:p w14:paraId="04DFA58B" w14:textId="77777777" w:rsidR="00B10E15" w:rsidRDefault="00CF16CA">
            <w:r>
              <w:t>0.800</w:t>
            </w:r>
          </w:p>
        </w:tc>
        <w:tc>
          <w:tcPr>
            <w:tcW w:w="2988" w:type="dxa"/>
            <w:vAlign w:val="center"/>
          </w:tcPr>
          <w:p w14:paraId="12DE7C6C" w14:textId="77777777" w:rsidR="00B10E15" w:rsidRDefault="00B10E15"/>
        </w:tc>
      </w:tr>
    </w:tbl>
    <w:p w14:paraId="553F6459" w14:textId="77777777" w:rsidR="00B10E15" w:rsidRDefault="00CF16CA">
      <w:r>
        <w:t>外遮阳类型</w:t>
      </w:r>
    </w:p>
    <w:p w14:paraId="7BF989DD" w14:textId="77777777" w:rsidR="00B10E15" w:rsidRDefault="00CF16CA">
      <w:r>
        <w:t>本工程无此内容</w:t>
      </w:r>
    </w:p>
    <w:p w14:paraId="2F2AD3D4" w14:textId="77777777" w:rsidR="00B10E15" w:rsidRDefault="00CF16CA">
      <w:r>
        <w:t>平均遮阳系数</w:t>
      </w:r>
    </w:p>
    <w:p w14:paraId="190D3F43" w14:textId="77777777" w:rsidR="00B10E15" w:rsidRDefault="00CF16CA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10E15" w14:paraId="4BDF8969" w14:textId="77777777">
        <w:tc>
          <w:tcPr>
            <w:tcW w:w="656" w:type="dxa"/>
            <w:shd w:val="clear" w:color="auto" w:fill="E6E6E6"/>
            <w:vAlign w:val="center"/>
          </w:tcPr>
          <w:p w14:paraId="2C40BF9D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03AE72" w14:textId="77777777" w:rsidR="00B10E15" w:rsidRDefault="00CF16C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481F08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4DB6B05" w14:textId="77777777" w:rsidR="00B10E15" w:rsidRDefault="00CF16C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A574FD" w14:textId="77777777" w:rsidR="00B10E15" w:rsidRDefault="00CF16C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85BD0A" w14:textId="77777777" w:rsidR="00B10E15" w:rsidRDefault="00CF16C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3B20C24" w14:textId="77777777" w:rsidR="00B10E15" w:rsidRDefault="00CF16C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0888869" w14:textId="77777777" w:rsidR="00B10E15" w:rsidRDefault="00CF16C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E5FAFD" w14:textId="77777777" w:rsidR="00B10E15" w:rsidRDefault="00CF16C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DA8365" w14:textId="77777777" w:rsidR="00B10E15" w:rsidRDefault="00CF16C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EF781C" w14:textId="77777777" w:rsidR="00B10E15" w:rsidRDefault="00CF16CA">
            <w:pPr>
              <w:jc w:val="center"/>
            </w:pPr>
            <w:r>
              <w:t>综合遮阳系数</w:t>
            </w:r>
          </w:p>
        </w:tc>
      </w:tr>
      <w:tr w:rsidR="00B10E15" w14:paraId="1B3EFC3D" w14:textId="77777777">
        <w:tc>
          <w:tcPr>
            <w:tcW w:w="656" w:type="dxa"/>
            <w:vAlign w:val="center"/>
          </w:tcPr>
          <w:p w14:paraId="59A766AC" w14:textId="77777777" w:rsidR="00B10E15" w:rsidRDefault="00CF16CA">
            <w:r>
              <w:t>1</w:t>
            </w:r>
          </w:p>
        </w:tc>
        <w:tc>
          <w:tcPr>
            <w:tcW w:w="888" w:type="dxa"/>
            <w:vAlign w:val="center"/>
          </w:tcPr>
          <w:p w14:paraId="061AB30C" w14:textId="77777777" w:rsidR="00B10E15" w:rsidRDefault="00B10E15"/>
        </w:tc>
        <w:tc>
          <w:tcPr>
            <w:tcW w:w="769" w:type="dxa"/>
            <w:vAlign w:val="center"/>
          </w:tcPr>
          <w:p w14:paraId="49538FAD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25BBC228" w14:textId="77777777" w:rsidR="00B10E15" w:rsidRDefault="00CF16CA">
            <w:r>
              <w:t>2</w:t>
            </w:r>
          </w:p>
        </w:tc>
        <w:tc>
          <w:tcPr>
            <w:tcW w:w="848" w:type="dxa"/>
            <w:vAlign w:val="center"/>
          </w:tcPr>
          <w:p w14:paraId="2F1437FF" w14:textId="77777777" w:rsidR="00B10E15" w:rsidRDefault="00CF16CA">
            <w:r>
              <w:t>1.800</w:t>
            </w:r>
          </w:p>
        </w:tc>
        <w:tc>
          <w:tcPr>
            <w:tcW w:w="848" w:type="dxa"/>
            <w:vAlign w:val="center"/>
          </w:tcPr>
          <w:p w14:paraId="35B505B5" w14:textId="77777777" w:rsidR="00B10E15" w:rsidRDefault="00CF16CA">
            <w:r>
              <w:t>3.600</w:t>
            </w:r>
          </w:p>
        </w:tc>
        <w:tc>
          <w:tcPr>
            <w:tcW w:w="781" w:type="dxa"/>
            <w:vAlign w:val="center"/>
          </w:tcPr>
          <w:p w14:paraId="7CA8C2F2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714BC814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0347A560" w14:textId="77777777" w:rsidR="00B10E15" w:rsidRDefault="00B10E15"/>
        </w:tc>
        <w:tc>
          <w:tcPr>
            <w:tcW w:w="916" w:type="dxa"/>
            <w:vAlign w:val="center"/>
          </w:tcPr>
          <w:p w14:paraId="6E9FFBF6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0A91ED08" w14:textId="77777777" w:rsidR="00B10E15" w:rsidRDefault="00CF16CA">
            <w:r>
              <w:t>0.700</w:t>
            </w:r>
          </w:p>
        </w:tc>
      </w:tr>
      <w:tr w:rsidR="00B10E15" w14:paraId="11466085" w14:textId="77777777">
        <w:tc>
          <w:tcPr>
            <w:tcW w:w="656" w:type="dxa"/>
            <w:vAlign w:val="center"/>
          </w:tcPr>
          <w:p w14:paraId="5A5F69B4" w14:textId="77777777" w:rsidR="00B10E15" w:rsidRDefault="00CF16CA">
            <w:r>
              <w:t>2</w:t>
            </w:r>
          </w:p>
        </w:tc>
        <w:tc>
          <w:tcPr>
            <w:tcW w:w="888" w:type="dxa"/>
            <w:vAlign w:val="center"/>
          </w:tcPr>
          <w:p w14:paraId="19670B6A" w14:textId="77777777" w:rsidR="00B10E15" w:rsidRDefault="00CF16CA">
            <w:r>
              <w:t>C0105</w:t>
            </w:r>
          </w:p>
        </w:tc>
        <w:tc>
          <w:tcPr>
            <w:tcW w:w="769" w:type="dxa"/>
            <w:vAlign w:val="center"/>
          </w:tcPr>
          <w:p w14:paraId="212DA000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6E5FE635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700F60A8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18FC1255" w14:textId="77777777" w:rsidR="00B10E15" w:rsidRDefault="00CF16CA">
            <w:r>
              <w:t>0.050</w:t>
            </w:r>
          </w:p>
        </w:tc>
        <w:tc>
          <w:tcPr>
            <w:tcW w:w="781" w:type="dxa"/>
            <w:vAlign w:val="center"/>
          </w:tcPr>
          <w:p w14:paraId="1957FFC1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5FFB3D6B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44701573" w14:textId="77777777" w:rsidR="00B10E15" w:rsidRDefault="00B10E15"/>
        </w:tc>
        <w:tc>
          <w:tcPr>
            <w:tcW w:w="916" w:type="dxa"/>
            <w:vAlign w:val="center"/>
          </w:tcPr>
          <w:p w14:paraId="1AF3C5FB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4FEE290" w14:textId="77777777" w:rsidR="00B10E15" w:rsidRDefault="00CF16CA">
            <w:r>
              <w:t>0.700</w:t>
            </w:r>
          </w:p>
        </w:tc>
      </w:tr>
      <w:tr w:rsidR="00B10E15" w14:paraId="6C03E10C" w14:textId="77777777">
        <w:tc>
          <w:tcPr>
            <w:tcW w:w="656" w:type="dxa"/>
            <w:vAlign w:val="center"/>
          </w:tcPr>
          <w:p w14:paraId="53F17641" w14:textId="77777777" w:rsidR="00B10E15" w:rsidRDefault="00CF16CA">
            <w:r>
              <w:t>3</w:t>
            </w:r>
          </w:p>
        </w:tc>
        <w:tc>
          <w:tcPr>
            <w:tcW w:w="888" w:type="dxa"/>
            <w:vAlign w:val="center"/>
          </w:tcPr>
          <w:p w14:paraId="71526E55" w14:textId="77777777" w:rsidR="00B10E15" w:rsidRDefault="00CF16CA">
            <w:r>
              <w:t>C0112</w:t>
            </w:r>
          </w:p>
        </w:tc>
        <w:tc>
          <w:tcPr>
            <w:tcW w:w="769" w:type="dxa"/>
            <w:vAlign w:val="center"/>
          </w:tcPr>
          <w:p w14:paraId="025FA11A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29B41D6A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7DD94379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12FE733E" w14:textId="77777777" w:rsidR="00B10E15" w:rsidRDefault="00CF16CA">
            <w:r>
              <w:t>0.050</w:t>
            </w:r>
          </w:p>
        </w:tc>
        <w:tc>
          <w:tcPr>
            <w:tcW w:w="781" w:type="dxa"/>
            <w:vAlign w:val="center"/>
          </w:tcPr>
          <w:p w14:paraId="4697D5C8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49F145B4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480BE162" w14:textId="77777777" w:rsidR="00B10E15" w:rsidRDefault="00B10E15"/>
        </w:tc>
        <w:tc>
          <w:tcPr>
            <w:tcW w:w="916" w:type="dxa"/>
            <w:vAlign w:val="center"/>
          </w:tcPr>
          <w:p w14:paraId="0AD24206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F3B965A" w14:textId="77777777" w:rsidR="00B10E15" w:rsidRDefault="00CF16CA">
            <w:r>
              <w:t>0.700</w:t>
            </w:r>
          </w:p>
        </w:tc>
      </w:tr>
      <w:tr w:rsidR="00B10E15" w14:paraId="42D219E0" w14:textId="77777777">
        <w:tc>
          <w:tcPr>
            <w:tcW w:w="656" w:type="dxa"/>
            <w:vAlign w:val="center"/>
          </w:tcPr>
          <w:p w14:paraId="6BDD67D7" w14:textId="77777777" w:rsidR="00B10E15" w:rsidRDefault="00CF16CA">
            <w:r>
              <w:t>4</w:t>
            </w:r>
          </w:p>
        </w:tc>
        <w:tc>
          <w:tcPr>
            <w:tcW w:w="888" w:type="dxa"/>
            <w:vAlign w:val="center"/>
          </w:tcPr>
          <w:p w14:paraId="27E5A542" w14:textId="77777777" w:rsidR="00B10E15" w:rsidRDefault="00CF16CA">
            <w:r>
              <w:t>C0305</w:t>
            </w:r>
          </w:p>
        </w:tc>
        <w:tc>
          <w:tcPr>
            <w:tcW w:w="769" w:type="dxa"/>
            <w:vAlign w:val="center"/>
          </w:tcPr>
          <w:p w14:paraId="30019C16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48CDB9EE" w14:textId="77777777" w:rsidR="00B10E15" w:rsidRDefault="00CF16CA">
            <w:r>
              <w:t>15</w:t>
            </w:r>
          </w:p>
        </w:tc>
        <w:tc>
          <w:tcPr>
            <w:tcW w:w="848" w:type="dxa"/>
            <w:vAlign w:val="center"/>
          </w:tcPr>
          <w:p w14:paraId="1762B34F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40859AFE" w14:textId="77777777" w:rsidR="00B10E15" w:rsidRDefault="00CF16CA">
            <w:r>
              <w:t>2.250</w:t>
            </w:r>
          </w:p>
        </w:tc>
        <w:tc>
          <w:tcPr>
            <w:tcW w:w="781" w:type="dxa"/>
            <w:vAlign w:val="center"/>
          </w:tcPr>
          <w:p w14:paraId="6097CC13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3A7CF1E2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6658440A" w14:textId="77777777" w:rsidR="00B10E15" w:rsidRDefault="00B10E15"/>
        </w:tc>
        <w:tc>
          <w:tcPr>
            <w:tcW w:w="916" w:type="dxa"/>
            <w:vAlign w:val="center"/>
          </w:tcPr>
          <w:p w14:paraId="633724C6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558AA468" w14:textId="77777777" w:rsidR="00B10E15" w:rsidRDefault="00CF16CA">
            <w:r>
              <w:t>0.700</w:t>
            </w:r>
          </w:p>
        </w:tc>
      </w:tr>
      <w:tr w:rsidR="00B10E15" w14:paraId="4BD0370B" w14:textId="77777777">
        <w:tc>
          <w:tcPr>
            <w:tcW w:w="656" w:type="dxa"/>
            <w:vAlign w:val="center"/>
          </w:tcPr>
          <w:p w14:paraId="11377607" w14:textId="77777777" w:rsidR="00B10E15" w:rsidRDefault="00CF16CA">
            <w:r>
              <w:t>5</w:t>
            </w:r>
          </w:p>
        </w:tc>
        <w:tc>
          <w:tcPr>
            <w:tcW w:w="888" w:type="dxa"/>
            <w:vAlign w:val="center"/>
          </w:tcPr>
          <w:p w14:paraId="17B7A13E" w14:textId="77777777" w:rsidR="00B10E15" w:rsidRDefault="00CF16CA">
            <w:r>
              <w:t>C0312</w:t>
            </w:r>
          </w:p>
        </w:tc>
        <w:tc>
          <w:tcPr>
            <w:tcW w:w="769" w:type="dxa"/>
            <w:vAlign w:val="center"/>
          </w:tcPr>
          <w:p w14:paraId="7AB191ED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0938191A" w14:textId="77777777" w:rsidR="00B10E15" w:rsidRDefault="00CF16CA">
            <w:r>
              <w:t>7</w:t>
            </w:r>
          </w:p>
        </w:tc>
        <w:tc>
          <w:tcPr>
            <w:tcW w:w="848" w:type="dxa"/>
            <w:vAlign w:val="center"/>
          </w:tcPr>
          <w:p w14:paraId="4827B26B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35F480A6" w14:textId="77777777" w:rsidR="00B10E15" w:rsidRDefault="00CF16CA">
            <w:r>
              <w:t>1.050</w:t>
            </w:r>
          </w:p>
        </w:tc>
        <w:tc>
          <w:tcPr>
            <w:tcW w:w="781" w:type="dxa"/>
            <w:vAlign w:val="center"/>
          </w:tcPr>
          <w:p w14:paraId="7FF8289B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6E3ACD5F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60E5BA82" w14:textId="77777777" w:rsidR="00B10E15" w:rsidRDefault="00B10E15"/>
        </w:tc>
        <w:tc>
          <w:tcPr>
            <w:tcW w:w="916" w:type="dxa"/>
            <w:vAlign w:val="center"/>
          </w:tcPr>
          <w:p w14:paraId="6830F6F3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97EAD6E" w14:textId="77777777" w:rsidR="00B10E15" w:rsidRDefault="00CF16CA">
            <w:r>
              <w:t>0.700</w:t>
            </w:r>
          </w:p>
        </w:tc>
      </w:tr>
      <w:tr w:rsidR="00B10E15" w14:paraId="4899BB4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DDC71EC" w14:textId="77777777" w:rsidR="00B10E15" w:rsidRDefault="00CF16C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D0B24CD" w14:textId="77777777" w:rsidR="00B10E15" w:rsidRDefault="00CF16CA">
            <w:r>
              <w:t>7.000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F8FC3E9" w14:textId="77777777" w:rsidR="00B10E15" w:rsidRDefault="00CF16C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95B89A7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67BC947F" w14:textId="77777777" w:rsidR="00B10E15" w:rsidRDefault="00CF16CA">
            <w:r>
              <w:t>0.700</w:t>
            </w:r>
          </w:p>
        </w:tc>
      </w:tr>
    </w:tbl>
    <w:p w14:paraId="4CB194C3" w14:textId="77777777" w:rsidR="00B10E15" w:rsidRDefault="00CF16CA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10E15" w14:paraId="4FA14220" w14:textId="77777777">
        <w:tc>
          <w:tcPr>
            <w:tcW w:w="656" w:type="dxa"/>
            <w:shd w:val="clear" w:color="auto" w:fill="E6E6E6"/>
            <w:vAlign w:val="center"/>
          </w:tcPr>
          <w:p w14:paraId="53A4E91C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88FC311" w14:textId="77777777" w:rsidR="00B10E15" w:rsidRDefault="00CF16C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3B5298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4DC6EF5" w14:textId="77777777" w:rsidR="00B10E15" w:rsidRDefault="00CF16C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96966" w14:textId="77777777" w:rsidR="00B10E15" w:rsidRDefault="00CF16C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6D30F6" w14:textId="77777777" w:rsidR="00B10E15" w:rsidRDefault="00CF16C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EFC5570" w14:textId="77777777" w:rsidR="00B10E15" w:rsidRDefault="00CF16C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667E21" w14:textId="77777777" w:rsidR="00B10E15" w:rsidRDefault="00CF16C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01AD08" w14:textId="77777777" w:rsidR="00B10E15" w:rsidRDefault="00CF16C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57B4E4" w14:textId="77777777" w:rsidR="00B10E15" w:rsidRDefault="00CF16C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C37660" w14:textId="77777777" w:rsidR="00B10E15" w:rsidRDefault="00CF16CA">
            <w:pPr>
              <w:jc w:val="center"/>
            </w:pPr>
            <w:r>
              <w:t>综合遮阳系数</w:t>
            </w:r>
          </w:p>
        </w:tc>
      </w:tr>
      <w:tr w:rsidR="00B10E15" w14:paraId="34319496" w14:textId="77777777">
        <w:tc>
          <w:tcPr>
            <w:tcW w:w="656" w:type="dxa"/>
            <w:vAlign w:val="center"/>
          </w:tcPr>
          <w:p w14:paraId="7872AC33" w14:textId="77777777" w:rsidR="00B10E15" w:rsidRDefault="00CF16CA">
            <w:r>
              <w:t>1</w:t>
            </w:r>
          </w:p>
        </w:tc>
        <w:tc>
          <w:tcPr>
            <w:tcW w:w="888" w:type="dxa"/>
            <w:vAlign w:val="center"/>
          </w:tcPr>
          <w:p w14:paraId="624513EA" w14:textId="77777777" w:rsidR="00B10E15" w:rsidRDefault="00B10E15"/>
        </w:tc>
        <w:tc>
          <w:tcPr>
            <w:tcW w:w="769" w:type="dxa"/>
            <w:vAlign w:val="center"/>
          </w:tcPr>
          <w:p w14:paraId="0F19EDB9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70C19364" w14:textId="77777777" w:rsidR="00B10E15" w:rsidRDefault="00CF16CA">
            <w:r>
              <w:t>2</w:t>
            </w:r>
          </w:p>
        </w:tc>
        <w:tc>
          <w:tcPr>
            <w:tcW w:w="848" w:type="dxa"/>
            <w:vAlign w:val="center"/>
          </w:tcPr>
          <w:p w14:paraId="4D406494" w14:textId="77777777" w:rsidR="00B10E15" w:rsidRDefault="00CF16CA">
            <w:r>
              <w:t>1.800</w:t>
            </w:r>
          </w:p>
        </w:tc>
        <w:tc>
          <w:tcPr>
            <w:tcW w:w="848" w:type="dxa"/>
            <w:vAlign w:val="center"/>
          </w:tcPr>
          <w:p w14:paraId="3A5F6858" w14:textId="77777777" w:rsidR="00B10E15" w:rsidRDefault="00CF16CA">
            <w:r>
              <w:t>3.600</w:t>
            </w:r>
          </w:p>
        </w:tc>
        <w:tc>
          <w:tcPr>
            <w:tcW w:w="781" w:type="dxa"/>
            <w:vAlign w:val="center"/>
          </w:tcPr>
          <w:p w14:paraId="7932C4FE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2BBC39FD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6F09602C" w14:textId="77777777" w:rsidR="00B10E15" w:rsidRDefault="00B10E15"/>
        </w:tc>
        <w:tc>
          <w:tcPr>
            <w:tcW w:w="916" w:type="dxa"/>
            <w:vAlign w:val="center"/>
          </w:tcPr>
          <w:p w14:paraId="55BB59D7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0F726FA4" w14:textId="77777777" w:rsidR="00B10E15" w:rsidRDefault="00CF16CA">
            <w:r>
              <w:t>0.700</w:t>
            </w:r>
          </w:p>
        </w:tc>
      </w:tr>
      <w:tr w:rsidR="00B10E15" w14:paraId="1EC3F7DC" w14:textId="77777777">
        <w:tc>
          <w:tcPr>
            <w:tcW w:w="656" w:type="dxa"/>
            <w:vAlign w:val="center"/>
          </w:tcPr>
          <w:p w14:paraId="6D1E0632" w14:textId="77777777" w:rsidR="00B10E15" w:rsidRDefault="00CF16CA">
            <w:r>
              <w:t>2</w:t>
            </w:r>
          </w:p>
        </w:tc>
        <w:tc>
          <w:tcPr>
            <w:tcW w:w="888" w:type="dxa"/>
            <w:vAlign w:val="center"/>
          </w:tcPr>
          <w:p w14:paraId="33E0A5D9" w14:textId="77777777" w:rsidR="00B10E15" w:rsidRDefault="00CF16CA">
            <w:r>
              <w:t>C0105</w:t>
            </w:r>
          </w:p>
        </w:tc>
        <w:tc>
          <w:tcPr>
            <w:tcW w:w="769" w:type="dxa"/>
            <w:vAlign w:val="center"/>
          </w:tcPr>
          <w:p w14:paraId="4C474F12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66B14C30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3AC4C7CC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2A31A857" w14:textId="77777777" w:rsidR="00B10E15" w:rsidRDefault="00CF16CA">
            <w:r>
              <w:t>0.050</w:t>
            </w:r>
          </w:p>
        </w:tc>
        <w:tc>
          <w:tcPr>
            <w:tcW w:w="781" w:type="dxa"/>
            <w:vAlign w:val="center"/>
          </w:tcPr>
          <w:p w14:paraId="4E13D32B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6998EFFC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2B3B8ECF" w14:textId="77777777" w:rsidR="00B10E15" w:rsidRDefault="00B10E15"/>
        </w:tc>
        <w:tc>
          <w:tcPr>
            <w:tcW w:w="916" w:type="dxa"/>
            <w:vAlign w:val="center"/>
          </w:tcPr>
          <w:p w14:paraId="26E26322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5601D136" w14:textId="77777777" w:rsidR="00B10E15" w:rsidRDefault="00CF16CA">
            <w:r>
              <w:t>0.700</w:t>
            </w:r>
          </w:p>
        </w:tc>
      </w:tr>
      <w:tr w:rsidR="00B10E15" w14:paraId="24CC671B" w14:textId="77777777">
        <w:tc>
          <w:tcPr>
            <w:tcW w:w="656" w:type="dxa"/>
            <w:vAlign w:val="center"/>
          </w:tcPr>
          <w:p w14:paraId="5F087455" w14:textId="77777777" w:rsidR="00B10E15" w:rsidRDefault="00CF16CA">
            <w:r>
              <w:t>3</w:t>
            </w:r>
          </w:p>
        </w:tc>
        <w:tc>
          <w:tcPr>
            <w:tcW w:w="888" w:type="dxa"/>
            <w:vAlign w:val="center"/>
          </w:tcPr>
          <w:p w14:paraId="6263D0AC" w14:textId="77777777" w:rsidR="00B10E15" w:rsidRDefault="00CF16CA">
            <w:r>
              <w:t>C0112</w:t>
            </w:r>
          </w:p>
        </w:tc>
        <w:tc>
          <w:tcPr>
            <w:tcW w:w="769" w:type="dxa"/>
            <w:vAlign w:val="center"/>
          </w:tcPr>
          <w:p w14:paraId="2A4930A0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54DB314E" w14:textId="77777777" w:rsidR="00B10E15" w:rsidRDefault="00CF16CA">
            <w:r>
              <w:t>6</w:t>
            </w:r>
          </w:p>
        </w:tc>
        <w:tc>
          <w:tcPr>
            <w:tcW w:w="848" w:type="dxa"/>
            <w:vAlign w:val="center"/>
          </w:tcPr>
          <w:p w14:paraId="77FF6C9A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1CF64609" w14:textId="77777777" w:rsidR="00B10E15" w:rsidRDefault="00CF16CA">
            <w:r>
              <w:t>0.300</w:t>
            </w:r>
          </w:p>
        </w:tc>
        <w:tc>
          <w:tcPr>
            <w:tcW w:w="781" w:type="dxa"/>
            <w:vAlign w:val="center"/>
          </w:tcPr>
          <w:p w14:paraId="2EE984F0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4F9DB178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6FAE30F7" w14:textId="77777777" w:rsidR="00B10E15" w:rsidRDefault="00B10E15"/>
        </w:tc>
        <w:tc>
          <w:tcPr>
            <w:tcW w:w="916" w:type="dxa"/>
            <w:vAlign w:val="center"/>
          </w:tcPr>
          <w:p w14:paraId="089974E9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0226C7D2" w14:textId="77777777" w:rsidR="00B10E15" w:rsidRDefault="00CF16CA">
            <w:r>
              <w:t>0.700</w:t>
            </w:r>
          </w:p>
        </w:tc>
      </w:tr>
      <w:tr w:rsidR="00B10E15" w14:paraId="57855694" w14:textId="77777777">
        <w:tc>
          <w:tcPr>
            <w:tcW w:w="656" w:type="dxa"/>
            <w:vAlign w:val="center"/>
          </w:tcPr>
          <w:p w14:paraId="509C49E8" w14:textId="77777777" w:rsidR="00B10E15" w:rsidRDefault="00CF16CA">
            <w:r>
              <w:t>4</w:t>
            </w:r>
          </w:p>
        </w:tc>
        <w:tc>
          <w:tcPr>
            <w:tcW w:w="888" w:type="dxa"/>
            <w:vAlign w:val="center"/>
          </w:tcPr>
          <w:p w14:paraId="16CC249F" w14:textId="77777777" w:rsidR="00B10E15" w:rsidRDefault="00CF16CA">
            <w:r>
              <w:t>C0305</w:t>
            </w:r>
          </w:p>
        </w:tc>
        <w:tc>
          <w:tcPr>
            <w:tcW w:w="769" w:type="dxa"/>
            <w:vAlign w:val="center"/>
          </w:tcPr>
          <w:p w14:paraId="30A5AB59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5EAB4906" w14:textId="77777777" w:rsidR="00B10E15" w:rsidRDefault="00CF16CA">
            <w:r>
              <w:t>7</w:t>
            </w:r>
          </w:p>
        </w:tc>
        <w:tc>
          <w:tcPr>
            <w:tcW w:w="848" w:type="dxa"/>
            <w:vAlign w:val="center"/>
          </w:tcPr>
          <w:p w14:paraId="6C1D6742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3F0F4763" w14:textId="77777777" w:rsidR="00B10E15" w:rsidRDefault="00CF16CA">
            <w:r>
              <w:t>1.050</w:t>
            </w:r>
          </w:p>
        </w:tc>
        <w:tc>
          <w:tcPr>
            <w:tcW w:w="781" w:type="dxa"/>
            <w:vAlign w:val="center"/>
          </w:tcPr>
          <w:p w14:paraId="483276E8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5308893B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09858C4E" w14:textId="77777777" w:rsidR="00B10E15" w:rsidRDefault="00B10E15"/>
        </w:tc>
        <w:tc>
          <w:tcPr>
            <w:tcW w:w="916" w:type="dxa"/>
            <w:vAlign w:val="center"/>
          </w:tcPr>
          <w:p w14:paraId="63644714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907B3B1" w14:textId="77777777" w:rsidR="00B10E15" w:rsidRDefault="00CF16CA">
            <w:r>
              <w:t>0.700</w:t>
            </w:r>
          </w:p>
        </w:tc>
      </w:tr>
      <w:tr w:rsidR="00B10E15" w14:paraId="1CA8EC41" w14:textId="77777777">
        <w:tc>
          <w:tcPr>
            <w:tcW w:w="656" w:type="dxa"/>
            <w:vAlign w:val="center"/>
          </w:tcPr>
          <w:p w14:paraId="31575E55" w14:textId="77777777" w:rsidR="00B10E15" w:rsidRDefault="00CF16CA">
            <w:r>
              <w:t>5</w:t>
            </w:r>
          </w:p>
        </w:tc>
        <w:tc>
          <w:tcPr>
            <w:tcW w:w="888" w:type="dxa"/>
            <w:vAlign w:val="center"/>
          </w:tcPr>
          <w:p w14:paraId="7FCAB24D" w14:textId="77777777" w:rsidR="00B10E15" w:rsidRDefault="00CF16CA">
            <w:r>
              <w:t>C0312</w:t>
            </w:r>
          </w:p>
        </w:tc>
        <w:tc>
          <w:tcPr>
            <w:tcW w:w="769" w:type="dxa"/>
            <w:vAlign w:val="center"/>
          </w:tcPr>
          <w:p w14:paraId="1E27227F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5E63129D" w14:textId="77777777" w:rsidR="00B10E15" w:rsidRDefault="00CF16CA">
            <w:r>
              <w:t>5</w:t>
            </w:r>
          </w:p>
        </w:tc>
        <w:tc>
          <w:tcPr>
            <w:tcW w:w="848" w:type="dxa"/>
            <w:vAlign w:val="center"/>
          </w:tcPr>
          <w:p w14:paraId="19CDFEE2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0EB7E285" w14:textId="77777777" w:rsidR="00B10E15" w:rsidRDefault="00CF16CA">
            <w:r>
              <w:t>0.750</w:t>
            </w:r>
          </w:p>
        </w:tc>
        <w:tc>
          <w:tcPr>
            <w:tcW w:w="781" w:type="dxa"/>
            <w:vAlign w:val="center"/>
          </w:tcPr>
          <w:p w14:paraId="3F79C78E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3DE9781D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40B1CF18" w14:textId="77777777" w:rsidR="00B10E15" w:rsidRDefault="00B10E15"/>
        </w:tc>
        <w:tc>
          <w:tcPr>
            <w:tcW w:w="916" w:type="dxa"/>
            <w:vAlign w:val="center"/>
          </w:tcPr>
          <w:p w14:paraId="0062AE67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64C9615C" w14:textId="77777777" w:rsidR="00B10E15" w:rsidRDefault="00CF16CA">
            <w:r>
              <w:t>0.700</w:t>
            </w:r>
          </w:p>
        </w:tc>
      </w:tr>
      <w:tr w:rsidR="00B10E15" w14:paraId="4F00A58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77C35B5" w14:textId="77777777" w:rsidR="00B10E15" w:rsidRDefault="00CF16C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3252E28" w14:textId="77777777" w:rsidR="00B10E15" w:rsidRDefault="00CF16CA">
            <w:r>
              <w:t>5.750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468805D" w14:textId="77777777" w:rsidR="00B10E15" w:rsidRDefault="00CF16C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8111C5F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37A1EEA" w14:textId="77777777" w:rsidR="00B10E15" w:rsidRDefault="00CF16CA">
            <w:r>
              <w:t>0.700</w:t>
            </w:r>
          </w:p>
        </w:tc>
      </w:tr>
    </w:tbl>
    <w:p w14:paraId="66DB7141" w14:textId="77777777" w:rsidR="00B10E15" w:rsidRDefault="00B10E15"/>
    <w:p w14:paraId="0B94A774" w14:textId="77777777" w:rsidR="00B10E15" w:rsidRDefault="00CF16CA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10E15" w14:paraId="689DB79F" w14:textId="77777777">
        <w:tc>
          <w:tcPr>
            <w:tcW w:w="656" w:type="dxa"/>
            <w:shd w:val="clear" w:color="auto" w:fill="E6E6E6"/>
            <w:vAlign w:val="center"/>
          </w:tcPr>
          <w:p w14:paraId="60E8C2A3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C7FDB94" w14:textId="77777777" w:rsidR="00B10E15" w:rsidRDefault="00CF16C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1799FA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47AE42A" w14:textId="77777777" w:rsidR="00B10E15" w:rsidRDefault="00CF16C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8FD8A7" w14:textId="77777777" w:rsidR="00B10E15" w:rsidRDefault="00CF16C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775DC1" w14:textId="77777777" w:rsidR="00B10E15" w:rsidRDefault="00CF16C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547BD9" w14:textId="77777777" w:rsidR="00B10E15" w:rsidRDefault="00CF16C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1FF94B" w14:textId="77777777" w:rsidR="00B10E15" w:rsidRDefault="00CF16C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AB7455" w14:textId="77777777" w:rsidR="00B10E15" w:rsidRDefault="00CF16C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9AC2A9" w14:textId="77777777" w:rsidR="00B10E15" w:rsidRDefault="00CF16C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D2AA8E1" w14:textId="77777777" w:rsidR="00B10E15" w:rsidRDefault="00CF16CA">
            <w:pPr>
              <w:jc w:val="center"/>
            </w:pPr>
            <w:r>
              <w:t>综合遮阳系数</w:t>
            </w:r>
          </w:p>
        </w:tc>
      </w:tr>
      <w:tr w:rsidR="00B10E15" w14:paraId="4FE6FC81" w14:textId="77777777">
        <w:tc>
          <w:tcPr>
            <w:tcW w:w="656" w:type="dxa"/>
            <w:vAlign w:val="center"/>
          </w:tcPr>
          <w:p w14:paraId="059A4095" w14:textId="77777777" w:rsidR="00B10E15" w:rsidRDefault="00CF16CA">
            <w:r>
              <w:t>1</w:t>
            </w:r>
          </w:p>
        </w:tc>
        <w:tc>
          <w:tcPr>
            <w:tcW w:w="888" w:type="dxa"/>
            <w:vAlign w:val="center"/>
          </w:tcPr>
          <w:p w14:paraId="09AC443D" w14:textId="77777777" w:rsidR="00B10E15" w:rsidRDefault="00B10E15"/>
        </w:tc>
        <w:tc>
          <w:tcPr>
            <w:tcW w:w="769" w:type="dxa"/>
            <w:vAlign w:val="center"/>
          </w:tcPr>
          <w:p w14:paraId="30C27CCD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303A977F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52D2A081" w14:textId="77777777" w:rsidR="00B10E15" w:rsidRDefault="00CF16CA">
            <w:r>
              <w:t>8.850</w:t>
            </w:r>
          </w:p>
        </w:tc>
        <w:tc>
          <w:tcPr>
            <w:tcW w:w="848" w:type="dxa"/>
            <w:vAlign w:val="center"/>
          </w:tcPr>
          <w:p w14:paraId="756445A2" w14:textId="77777777" w:rsidR="00B10E15" w:rsidRDefault="00CF16CA">
            <w:r>
              <w:t>8.850</w:t>
            </w:r>
          </w:p>
        </w:tc>
        <w:tc>
          <w:tcPr>
            <w:tcW w:w="781" w:type="dxa"/>
            <w:vAlign w:val="center"/>
          </w:tcPr>
          <w:p w14:paraId="22D050B7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2CB52F82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3DEC5C74" w14:textId="77777777" w:rsidR="00B10E15" w:rsidRDefault="00B10E15"/>
        </w:tc>
        <w:tc>
          <w:tcPr>
            <w:tcW w:w="916" w:type="dxa"/>
            <w:vAlign w:val="center"/>
          </w:tcPr>
          <w:p w14:paraId="2FA399E5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253B22B" w14:textId="77777777" w:rsidR="00B10E15" w:rsidRDefault="00CF16CA">
            <w:r>
              <w:t>0.700</w:t>
            </w:r>
          </w:p>
        </w:tc>
      </w:tr>
      <w:tr w:rsidR="00B10E15" w14:paraId="47AB6A51" w14:textId="77777777">
        <w:tc>
          <w:tcPr>
            <w:tcW w:w="656" w:type="dxa"/>
            <w:vAlign w:val="center"/>
          </w:tcPr>
          <w:p w14:paraId="6B71B561" w14:textId="77777777" w:rsidR="00B10E15" w:rsidRDefault="00CF16CA">
            <w:r>
              <w:t>2</w:t>
            </w:r>
          </w:p>
        </w:tc>
        <w:tc>
          <w:tcPr>
            <w:tcW w:w="888" w:type="dxa"/>
            <w:vAlign w:val="center"/>
          </w:tcPr>
          <w:p w14:paraId="04484640" w14:textId="77777777" w:rsidR="00B10E15" w:rsidRDefault="00CF16CA">
            <w:r>
              <w:t>C0105</w:t>
            </w:r>
          </w:p>
        </w:tc>
        <w:tc>
          <w:tcPr>
            <w:tcW w:w="769" w:type="dxa"/>
            <w:vAlign w:val="center"/>
          </w:tcPr>
          <w:p w14:paraId="63BBAA0A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31772297" w14:textId="77777777" w:rsidR="00B10E15" w:rsidRDefault="00CF16CA">
            <w:r>
              <w:t>3</w:t>
            </w:r>
          </w:p>
        </w:tc>
        <w:tc>
          <w:tcPr>
            <w:tcW w:w="848" w:type="dxa"/>
            <w:vAlign w:val="center"/>
          </w:tcPr>
          <w:p w14:paraId="4276D658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6409BF7D" w14:textId="77777777" w:rsidR="00B10E15" w:rsidRDefault="00CF16CA">
            <w:r>
              <w:t>0.150</w:t>
            </w:r>
          </w:p>
        </w:tc>
        <w:tc>
          <w:tcPr>
            <w:tcW w:w="781" w:type="dxa"/>
            <w:vAlign w:val="center"/>
          </w:tcPr>
          <w:p w14:paraId="65041039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67EF5789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63FE1422" w14:textId="77777777" w:rsidR="00B10E15" w:rsidRDefault="00B10E15"/>
        </w:tc>
        <w:tc>
          <w:tcPr>
            <w:tcW w:w="916" w:type="dxa"/>
            <w:vAlign w:val="center"/>
          </w:tcPr>
          <w:p w14:paraId="255755BD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2280F107" w14:textId="77777777" w:rsidR="00B10E15" w:rsidRDefault="00CF16CA">
            <w:r>
              <w:t>0.700</w:t>
            </w:r>
          </w:p>
        </w:tc>
      </w:tr>
      <w:tr w:rsidR="00B10E15" w14:paraId="09436317" w14:textId="77777777">
        <w:tc>
          <w:tcPr>
            <w:tcW w:w="656" w:type="dxa"/>
            <w:vAlign w:val="center"/>
          </w:tcPr>
          <w:p w14:paraId="161A77ED" w14:textId="77777777" w:rsidR="00B10E15" w:rsidRDefault="00CF16CA">
            <w:r>
              <w:t>3</w:t>
            </w:r>
          </w:p>
        </w:tc>
        <w:tc>
          <w:tcPr>
            <w:tcW w:w="888" w:type="dxa"/>
            <w:vAlign w:val="center"/>
          </w:tcPr>
          <w:p w14:paraId="1077720D" w14:textId="77777777" w:rsidR="00B10E15" w:rsidRDefault="00CF16CA">
            <w:r>
              <w:t>C0305</w:t>
            </w:r>
          </w:p>
        </w:tc>
        <w:tc>
          <w:tcPr>
            <w:tcW w:w="769" w:type="dxa"/>
            <w:vAlign w:val="center"/>
          </w:tcPr>
          <w:p w14:paraId="515F23FB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49F4240F" w14:textId="77777777" w:rsidR="00B10E15" w:rsidRDefault="00CF16CA">
            <w:r>
              <w:t>10</w:t>
            </w:r>
          </w:p>
        </w:tc>
        <w:tc>
          <w:tcPr>
            <w:tcW w:w="848" w:type="dxa"/>
            <w:vAlign w:val="center"/>
          </w:tcPr>
          <w:p w14:paraId="36181F0E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566C1A20" w14:textId="77777777" w:rsidR="00B10E15" w:rsidRDefault="00CF16CA">
            <w:r>
              <w:t>1.500</w:t>
            </w:r>
          </w:p>
        </w:tc>
        <w:tc>
          <w:tcPr>
            <w:tcW w:w="781" w:type="dxa"/>
            <w:vAlign w:val="center"/>
          </w:tcPr>
          <w:p w14:paraId="0C3326C1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21626786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572A3600" w14:textId="77777777" w:rsidR="00B10E15" w:rsidRDefault="00B10E15"/>
        </w:tc>
        <w:tc>
          <w:tcPr>
            <w:tcW w:w="916" w:type="dxa"/>
            <w:vAlign w:val="center"/>
          </w:tcPr>
          <w:p w14:paraId="0966924B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F06F720" w14:textId="77777777" w:rsidR="00B10E15" w:rsidRDefault="00CF16CA">
            <w:r>
              <w:t>0.700</w:t>
            </w:r>
          </w:p>
        </w:tc>
      </w:tr>
      <w:tr w:rsidR="00B10E15" w14:paraId="05651F06" w14:textId="77777777">
        <w:tc>
          <w:tcPr>
            <w:tcW w:w="656" w:type="dxa"/>
            <w:vAlign w:val="center"/>
          </w:tcPr>
          <w:p w14:paraId="793D225F" w14:textId="77777777" w:rsidR="00B10E15" w:rsidRDefault="00CF16CA">
            <w:r>
              <w:t>4</w:t>
            </w:r>
          </w:p>
        </w:tc>
        <w:tc>
          <w:tcPr>
            <w:tcW w:w="888" w:type="dxa"/>
            <w:vAlign w:val="center"/>
          </w:tcPr>
          <w:p w14:paraId="395C9F7B" w14:textId="77777777" w:rsidR="00B10E15" w:rsidRDefault="00CF16CA">
            <w:r>
              <w:t>C0305</w:t>
            </w:r>
          </w:p>
        </w:tc>
        <w:tc>
          <w:tcPr>
            <w:tcW w:w="769" w:type="dxa"/>
            <w:vAlign w:val="center"/>
          </w:tcPr>
          <w:p w14:paraId="315F0D06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268362C4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1970CCE7" w14:textId="77777777" w:rsidR="00B10E15" w:rsidRDefault="00CF16CA">
            <w:r>
              <w:t>0.143</w:t>
            </w:r>
          </w:p>
        </w:tc>
        <w:tc>
          <w:tcPr>
            <w:tcW w:w="848" w:type="dxa"/>
            <w:vAlign w:val="center"/>
          </w:tcPr>
          <w:p w14:paraId="17716947" w14:textId="77777777" w:rsidR="00B10E15" w:rsidRDefault="00CF16CA">
            <w:r>
              <w:t>0.143</w:t>
            </w:r>
          </w:p>
        </w:tc>
        <w:tc>
          <w:tcPr>
            <w:tcW w:w="781" w:type="dxa"/>
            <w:vAlign w:val="center"/>
          </w:tcPr>
          <w:p w14:paraId="74E07479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61E14230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19B50B93" w14:textId="77777777" w:rsidR="00B10E15" w:rsidRDefault="00B10E15"/>
        </w:tc>
        <w:tc>
          <w:tcPr>
            <w:tcW w:w="916" w:type="dxa"/>
            <w:vAlign w:val="center"/>
          </w:tcPr>
          <w:p w14:paraId="5189BB9A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2BEEDB70" w14:textId="77777777" w:rsidR="00B10E15" w:rsidRDefault="00CF16CA">
            <w:r>
              <w:t>0.700</w:t>
            </w:r>
          </w:p>
        </w:tc>
      </w:tr>
      <w:tr w:rsidR="00B10E15" w14:paraId="34845DC4" w14:textId="77777777">
        <w:tc>
          <w:tcPr>
            <w:tcW w:w="656" w:type="dxa"/>
            <w:vAlign w:val="center"/>
          </w:tcPr>
          <w:p w14:paraId="1363D9A9" w14:textId="77777777" w:rsidR="00B10E15" w:rsidRDefault="00CF16CA">
            <w:r>
              <w:t>5</w:t>
            </w:r>
          </w:p>
        </w:tc>
        <w:tc>
          <w:tcPr>
            <w:tcW w:w="888" w:type="dxa"/>
            <w:vAlign w:val="center"/>
          </w:tcPr>
          <w:p w14:paraId="78A1EFDF" w14:textId="77777777" w:rsidR="00B10E15" w:rsidRDefault="00CF16CA">
            <w:r>
              <w:t>C0312</w:t>
            </w:r>
          </w:p>
        </w:tc>
        <w:tc>
          <w:tcPr>
            <w:tcW w:w="769" w:type="dxa"/>
            <w:vAlign w:val="center"/>
          </w:tcPr>
          <w:p w14:paraId="777C4927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760F42D8" w14:textId="77777777" w:rsidR="00B10E15" w:rsidRDefault="00CF16CA">
            <w:r>
              <w:t>10</w:t>
            </w:r>
          </w:p>
        </w:tc>
        <w:tc>
          <w:tcPr>
            <w:tcW w:w="848" w:type="dxa"/>
            <w:vAlign w:val="center"/>
          </w:tcPr>
          <w:p w14:paraId="4284450A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6759721D" w14:textId="77777777" w:rsidR="00B10E15" w:rsidRDefault="00CF16CA">
            <w:r>
              <w:t>1.500</w:t>
            </w:r>
          </w:p>
        </w:tc>
        <w:tc>
          <w:tcPr>
            <w:tcW w:w="781" w:type="dxa"/>
            <w:vAlign w:val="center"/>
          </w:tcPr>
          <w:p w14:paraId="6D7BA86F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3BF9ABBA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743DCCB8" w14:textId="77777777" w:rsidR="00B10E15" w:rsidRDefault="00B10E15"/>
        </w:tc>
        <w:tc>
          <w:tcPr>
            <w:tcW w:w="916" w:type="dxa"/>
            <w:vAlign w:val="center"/>
          </w:tcPr>
          <w:p w14:paraId="01E399FF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3977586" w14:textId="77777777" w:rsidR="00B10E15" w:rsidRDefault="00CF16CA">
            <w:r>
              <w:t>0.700</w:t>
            </w:r>
          </w:p>
        </w:tc>
      </w:tr>
      <w:tr w:rsidR="00B10E15" w14:paraId="48C5D163" w14:textId="77777777">
        <w:tc>
          <w:tcPr>
            <w:tcW w:w="656" w:type="dxa"/>
            <w:vAlign w:val="center"/>
          </w:tcPr>
          <w:p w14:paraId="550DE8A4" w14:textId="77777777" w:rsidR="00B10E15" w:rsidRDefault="00CF16CA">
            <w:r>
              <w:t>6</w:t>
            </w:r>
          </w:p>
        </w:tc>
        <w:tc>
          <w:tcPr>
            <w:tcW w:w="888" w:type="dxa"/>
            <w:vAlign w:val="center"/>
          </w:tcPr>
          <w:p w14:paraId="11A2BD83" w14:textId="77777777" w:rsidR="00B10E15" w:rsidRDefault="00CF16CA">
            <w:r>
              <w:t>C0607</w:t>
            </w:r>
          </w:p>
        </w:tc>
        <w:tc>
          <w:tcPr>
            <w:tcW w:w="769" w:type="dxa"/>
            <w:vAlign w:val="center"/>
          </w:tcPr>
          <w:p w14:paraId="2B4D0D94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460EA914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3B793497" w14:textId="77777777" w:rsidR="00B10E15" w:rsidRDefault="00CF16CA">
            <w:r>
              <w:t>0.358</w:t>
            </w:r>
          </w:p>
        </w:tc>
        <w:tc>
          <w:tcPr>
            <w:tcW w:w="848" w:type="dxa"/>
            <w:vAlign w:val="center"/>
          </w:tcPr>
          <w:p w14:paraId="33E353E8" w14:textId="77777777" w:rsidR="00B10E15" w:rsidRDefault="00CF16CA">
            <w:r>
              <w:t>0.358</w:t>
            </w:r>
          </w:p>
        </w:tc>
        <w:tc>
          <w:tcPr>
            <w:tcW w:w="781" w:type="dxa"/>
            <w:vAlign w:val="center"/>
          </w:tcPr>
          <w:p w14:paraId="3316B6F6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0975C061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056207E2" w14:textId="77777777" w:rsidR="00B10E15" w:rsidRDefault="00B10E15"/>
        </w:tc>
        <w:tc>
          <w:tcPr>
            <w:tcW w:w="916" w:type="dxa"/>
            <w:vAlign w:val="center"/>
          </w:tcPr>
          <w:p w14:paraId="1CD516E3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5DBB544" w14:textId="77777777" w:rsidR="00B10E15" w:rsidRDefault="00CF16CA">
            <w:r>
              <w:t>0.700</w:t>
            </w:r>
          </w:p>
        </w:tc>
      </w:tr>
      <w:tr w:rsidR="00B10E15" w14:paraId="000E64D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7FE9B14" w14:textId="77777777" w:rsidR="00B10E15" w:rsidRDefault="00CF16C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D903F7C" w14:textId="77777777" w:rsidR="00B10E15" w:rsidRDefault="00CF16CA">
            <w:r>
              <w:t>12.500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1E03D22" w14:textId="77777777" w:rsidR="00B10E15" w:rsidRDefault="00CF16C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29606F5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3095DB64" w14:textId="77777777" w:rsidR="00B10E15" w:rsidRDefault="00CF16CA">
            <w:r>
              <w:t>0.700</w:t>
            </w:r>
          </w:p>
        </w:tc>
      </w:tr>
    </w:tbl>
    <w:p w14:paraId="434074CF" w14:textId="77777777" w:rsidR="00B10E15" w:rsidRDefault="00B10E15"/>
    <w:p w14:paraId="1ACE1314" w14:textId="77777777" w:rsidR="00B10E15" w:rsidRDefault="00CF16CA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10E15" w14:paraId="04DB19E6" w14:textId="77777777">
        <w:tc>
          <w:tcPr>
            <w:tcW w:w="656" w:type="dxa"/>
            <w:shd w:val="clear" w:color="auto" w:fill="E6E6E6"/>
            <w:vAlign w:val="center"/>
          </w:tcPr>
          <w:p w14:paraId="6EBE9A43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130FECB" w14:textId="77777777" w:rsidR="00B10E15" w:rsidRDefault="00CF16C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FAB6E5C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B5BD9A" w14:textId="77777777" w:rsidR="00B10E15" w:rsidRDefault="00CF16C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37924A" w14:textId="77777777" w:rsidR="00B10E15" w:rsidRDefault="00CF16C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3F674" w14:textId="77777777" w:rsidR="00B10E15" w:rsidRDefault="00CF16C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5428441" w14:textId="77777777" w:rsidR="00B10E15" w:rsidRDefault="00CF16C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D8695C" w14:textId="77777777" w:rsidR="00B10E15" w:rsidRDefault="00CF16CA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4ECDA9" w14:textId="77777777" w:rsidR="00B10E15" w:rsidRDefault="00CF16C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347AB3" w14:textId="77777777" w:rsidR="00B10E15" w:rsidRDefault="00CF16C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A54089B" w14:textId="77777777" w:rsidR="00B10E15" w:rsidRDefault="00CF16CA">
            <w:pPr>
              <w:jc w:val="center"/>
            </w:pPr>
            <w:r>
              <w:t>综合遮阳系数</w:t>
            </w:r>
          </w:p>
        </w:tc>
      </w:tr>
      <w:tr w:rsidR="00B10E15" w14:paraId="66B02DD2" w14:textId="77777777">
        <w:tc>
          <w:tcPr>
            <w:tcW w:w="656" w:type="dxa"/>
            <w:vAlign w:val="center"/>
          </w:tcPr>
          <w:p w14:paraId="647D3C22" w14:textId="77777777" w:rsidR="00B10E15" w:rsidRDefault="00CF16CA">
            <w:r>
              <w:t>1</w:t>
            </w:r>
          </w:p>
        </w:tc>
        <w:tc>
          <w:tcPr>
            <w:tcW w:w="888" w:type="dxa"/>
            <w:vAlign w:val="center"/>
          </w:tcPr>
          <w:p w14:paraId="3378CB4E" w14:textId="77777777" w:rsidR="00B10E15" w:rsidRDefault="00B10E15"/>
        </w:tc>
        <w:tc>
          <w:tcPr>
            <w:tcW w:w="769" w:type="dxa"/>
            <w:vAlign w:val="center"/>
          </w:tcPr>
          <w:p w14:paraId="3C1C38D7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21BD7137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7BAD0E0A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39008547" w14:textId="77777777" w:rsidR="00B10E15" w:rsidRDefault="00CF16CA">
            <w:r>
              <w:t>0.150</w:t>
            </w:r>
          </w:p>
        </w:tc>
        <w:tc>
          <w:tcPr>
            <w:tcW w:w="781" w:type="dxa"/>
            <w:vAlign w:val="center"/>
          </w:tcPr>
          <w:p w14:paraId="6405C125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4BCF85CD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734CEFBF" w14:textId="77777777" w:rsidR="00B10E15" w:rsidRDefault="00B10E15"/>
        </w:tc>
        <w:tc>
          <w:tcPr>
            <w:tcW w:w="916" w:type="dxa"/>
            <w:vAlign w:val="center"/>
          </w:tcPr>
          <w:p w14:paraId="69967044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4B5DC089" w14:textId="77777777" w:rsidR="00B10E15" w:rsidRDefault="00CF16CA">
            <w:r>
              <w:t>0.700</w:t>
            </w:r>
          </w:p>
        </w:tc>
      </w:tr>
      <w:tr w:rsidR="00B10E15" w14:paraId="4A7E7394" w14:textId="77777777">
        <w:tc>
          <w:tcPr>
            <w:tcW w:w="656" w:type="dxa"/>
            <w:vAlign w:val="center"/>
          </w:tcPr>
          <w:p w14:paraId="0FDABA44" w14:textId="77777777" w:rsidR="00B10E15" w:rsidRDefault="00CF16CA">
            <w:r>
              <w:t>2</w:t>
            </w:r>
          </w:p>
        </w:tc>
        <w:tc>
          <w:tcPr>
            <w:tcW w:w="888" w:type="dxa"/>
            <w:vAlign w:val="center"/>
          </w:tcPr>
          <w:p w14:paraId="55288889" w14:textId="77777777" w:rsidR="00B10E15" w:rsidRDefault="00CF16CA">
            <w:r>
              <w:t>C0105</w:t>
            </w:r>
          </w:p>
        </w:tc>
        <w:tc>
          <w:tcPr>
            <w:tcW w:w="769" w:type="dxa"/>
            <w:vAlign w:val="center"/>
          </w:tcPr>
          <w:p w14:paraId="0F0AD4B4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2D8EA434" w14:textId="77777777" w:rsidR="00B10E15" w:rsidRDefault="00CF16CA">
            <w:r>
              <w:t>6</w:t>
            </w:r>
          </w:p>
        </w:tc>
        <w:tc>
          <w:tcPr>
            <w:tcW w:w="848" w:type="dxa"/>
            <w:vAlign w:val="center"/>
          </w:tcPr>
          <w:p w14:paraId="543E3C2D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729769A7" w14:textId="77777777" w:rsidR="00B10E15" w:rsidRDefault="00CF16CA">
            <w:r>
              <w:t>0.300</w:t>
            </w:r>
          </w:p>
        </w:tc>
        <w:tc>
          <w:tcPr>
            <w:tcW w:w="781" w:type="dxa"/>
            <w:vAlign w:val="center"/>
          </w:tcPr>
          <w:p w14:paraId="35BD2DAB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358DD8A8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1DBD6F36" w14:textId="77777777" w:rsidR="00B10E15" w:rsidRDefault="00B10E15"/>
        </w:tc>
        <w:tc>
          <w:tcPr>
            <w:tcW w:w="916" w:type="dxa"/>
            <w:vAlign w:val="center"/>
          </w:tcPr>
          <w:p w14:paraId="07603DB7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22C59D1" w14:textId="77777777" w:rsidR="00B10E15" w:rsidRDefault="00CF16CA">
            <w:r>
              <w:t>0.700</w:t>
            </w:r>
          </w:p>
        </w:tc>
      </w:tr>
      <w:tr w:rsidR="00B10E15" w14:paraId="745C82B8" w14:textId="77777777">
        <w:tc>
          <w:tcPr>
            <w:tcW w:w="656" w:type="dxa"/>
            <w:vAlign w:val="center"/>
          </w:tcPr>
          <w:p w14:paraId="7024C7A2" w14:textId="77777777" w:rsidR="00B10E15" w:rsidRDefault="00CF16CA">
            <w:r>
              <w:t>3</w:t>
            </w:r>
          </w:p>
        </w:tc>
        <w:tc>
          <w:tcPr>
            <w:tcW w:w="888" w:type="dxa"/>
            <w:vAlign w:val="center"/>
          </w:tcPr>
          <w:p w14:paraId="4E0B8E02" w14:textId="77777777" w:rsidR="00B10E15" w:rsidRDefault="00CF16CA">
            <w:r>
              <w:t>C0112</w:t>
            </w:r>
          </w:p>
        </w:tc>
        <w:tc>
          <w:tcPr>
            <w:tcW w:w="769" w:type="dxa"/>
            <w:vAlign w:val="center"/>
          </w:tcPr>
          <w:p w14:paraId="2C53BBD1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235919A5" w14:textId="77777777" w:rsidR="00B10E15" w:rsidRDefault="00CF16CA">
            <w:r>
              <w:t>7</w:t>
            </w:r>
          </w:p>
        </w:tc>
        <w:tc>
          <w:tcPr>
            <w:tcW w:w="848" w:type="dxa"/>
            <w:vAlign w:val="center"/>
          </w:tcPr>
          <w:p w14:paraId="2C3984D1" w14:textId="77777777" w:rsidR="00B10E15" w:rsidRDefault="00CF16CA">
            <w:r>
              <w:t>0.050</w:t>
            </w:r>
          </w:p>
        </w:tc>
        <w:tc>
          <w:tcPr>
            <w:tcW w:w="848" w:type="dxa"/>
            <w:vAlign w:val="center"/>
          </w:tcPr>
          <w:p w14:paraId="35A91068" w14:textId="77777777" w:rsidR="00B10E15" w:rsidRDefault="00CF16CA">
            <w:r>
              <w:t>0.350</w:t>
            </w:r>
          </w:p>
        </w:tc>
        <w:tc>
          <w:tcPr>
            <w:tcW w:w="781" w:type="dxa"/>
            <w:vAlign w:val="center"/>
          </w:tcPr>
          <w:p w14:paraId="31E72E63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0CEB662F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3DBBC0DD" w14:textId="77777777" w:rsidR="00B10E15" w:rsidRDefault="00B10E15"/>
        </w:tc>
        <w:tc>
          <w:tcPr>
            <w:tcW w:w="916" w:type="dxa"/>
            <w:vAlign w:val="center"/>
          </w:tcPr>
          <w:p w14:paraId="66E2A311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1F96B9A4" w14:textId="77777777" w:rsidR="00B10E15" w:rsidRDefault="00CF16CA">
            <w:r>
              <w:t>0.700</w:t>
            </w:r>
          </w:p>
        </w:tc>
      </w:tr>
      <w:tr w:rsidR="00B10E15" w14:paraId="09F0537B" w14:textId="77777777">
        <w:tc>
          <w:tcPr>
            <w:tcW w:w="656" w:type="dxa"/>
            <w:vAlign w:val="center"/>
          </w:tcPr>
          <w:p w14:paraId="1C0FCB40" w14:textId="77777777" w:rsidR="00B10E15" w:rsidRDefault="00CF16CA">
            <w:r>
              <w:t>4</w:t>
            </w:r>
          </w:p>
        </w:tc>
        <w:tc>
          <w:tcPr>
            <w:tcW w:w="888" w:type="dxa"/>
            <w:vAlign w:val="center"/>
          </w:tcPr>
          <w:p w14:paraId="24F51A36" w14:textId="77777777" w:rsidR="00B10E15" w:rsidRDefault="00CF16CA">
            <w:r>
              <w:t>C0305</w:t>
            </w:r>
          </w:p>
        </w:tc>
        <w:tc>
          <w:tcPr>
            <w:tcW w:w="769" w:type="dxa"/>
            <w:vAlign w:val="center"/>
          </w:tcPr>
          <w:p w14:paraId="69FB59CA" w14:textId="77777777" w:rsidR="00B10E15" w:rsidRDefault="00CF16CA">
            <w:r>
              <w:t>1,3</w:t>
            </w:r>
          </w:p>
        </w:tc>
        <w:tc>
          <w:tcPr>
            <w:tcW w:w="769" w:type="dxa"/>
            <w:vAlign w:val="center"/>
          </w:tcPr>
          <w:p w14:paraId="6AB081DB" w14:textId="77777777" w:rsidR="00B10E15" w:rsidRDefault="00CF16CA">
            <w:r>
              <w:t>4</w:t>
            </w:r>
          </w:p>
        </w:tc>
        <w:tc>
          <w:tcPr>
            <w:tcW w:w="848" w:type="dxa"/>
            <w:vAlign w:val="center"/>
          </w:tcPr>
          <w:p w14:paraId="1072A8D8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19C42ABB" w14:textId="77777777" w:rsidR="00B10E15" w:rsidRDefault="00CF16CA">
            <w:r>
              <w:t>0.600</w:t>
            </w:r>
          </w:p>
        </w:tc>
        <w:tc>
          <w:tcPr>
            <w:tcW w:w="781" w:type="dxa"/>
            <w:vAlign w:val="center"/>
          </w:tcPr>
          <w:p w14:paraId="15A80D9F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6B1F3D63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2882FAC0" w14:textId="77777777" w:rsidR="00B10E15" w:rsidRDefault="00B10E15"/>
        </w:tc>
        <w:tc>
          <w:tcPr>
            <w:tcW w:w="916" w:type="dxa"/>
            <w:vAlign w:val="center"/>
          </w:tcPr>
          <w:p w14:paraId="43DA4DEC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28EC3D17" w14:textId="77777777" w:rsidR="00B10E15" w:rsidRDefault="00CF16CA">
            <w:r>
              <w:t>0.700</w:t>
            </w:r>
          </w:p>
        </w:tc>
      </w:tr>
      <w:tr w:rsidR="00B10E15" w14:paraId="6E211235" w14:textId="77777777">
        <w:tc>
          <w:tcPr>
            <w:tcW w:w="656" w:type="dxa"/>
            <w:vAlign w:val="center"/>
          </w:tcPr>
          <w:p w14:paraId="63BF4B08" w14:textId="77777777" w:rsidR="00B10E15" w:rsidRDefault="00CF16CA">
            <w:r>
              <w:t>5</w:t>
            </w:r>
          </w:p>
        </w:tc>
        <w:tc>
          <w:tcPr>
            <w:tcW w:w="888" w:type="dxa"/>
            <w:vAlign w:val="center"/>
          </w:tcPr>
          <w:p w14:paraId="3CAE5855" w14:textId="77777777" w:rsidR="00B10E15" w:rsidRDefault="00CF16CA">
            <w:r>
              <w:t>C0312</w:t>
            </w:r>
          </w:p>
        </w:tc>
        <w:tc>
          <w:tcPr>
            <w:tcW w:w="769" w:type="dxa"/>
            <w:vAlign w:val="center"/>
          </w:tcPr>
          <w:p w14:paraId="077F9A56" w14:textId="77777777" w:rsidR="00B10E15" w:rsidRDefault="00CF16CA">
            <w:r>
              <w:t>2</w:t>
            </w:r>
          </w:p>
        </w:tc>
        <w:tc>
          <w:tcPr>
            <w:tcW w:w="769" w:type="dxa"/>
            <w:vAlign w:val="center"/>
          </w:tcPr>
          <w:p w14:paraId="45508678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3D439065" w14:textId="77777777" w:rsidR="00B10E15" w:rsidRDefault="00CF16CA">
            <w:r>
              <w:t>0.150</w:t>
            </w:r>
          </w:p>
        </w:tc>
        <w:tc>
          <w:tcPr>
            <w:tcW w:w="848" w:type="dxa"/>
            <w:vAlign w:val="center"/>
          </w:tcPr>
          <w:p w14:paraId="6407549F" w14:textId="77777777" w:rsidR="00B10E15" w:rsidRDefault="00CF16CA">
            <w:r>
              <w:t>0.150</w:t>
            </w:r>
          </w:p>
        </w:tc>
        <w:tc>
          <w:tcPr>
            <w:tcW w:w="781" w:type="dxa"/>
            <w:vAlign w:val="center"/>
          </w:tcPr>
          <w:p w14:paraId="0846411D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0A3CB7DA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5665D027" w14:textId="77777777" w:rsidR="00B10E15" w:rsidRDefault="00B10E15"/>
        </w:tc>
        <w:tc>
          <w:tcPr>
            <w:tcW w:w="916" w:type="dxa"/>
            <w:vAlign w:val="center"/>
          </w:tcPr>
          <w:p w14:paraId="1AEF5D95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6BE5E8CE" w14:textId="77777777" w:rsidR="00B10E15" w:rsidRDefault="00CF16CA">
            <w:r>
              <w:t>0.700</w:t>
            </w:r>
          </w:p>
        </w:tc>
      </w:tr>
      <w:tr w:rsidR="00B10E15" w14:paraId="6706B6ED" w14:textId="77777777">
        <w:tc>
          <w:tcPr>
            <w:tcW w:w="656" w:type="dxa"/>
            <w:vAlign w:val="center"/>
          </w:tcPr>
          <w:p w14:paraId="05C46056" w14:textId="77777777" w:rsidR="00B10E15" w:rsidRDefault="00CF16CA">
            <w:r>
              <w:t>6</w:t>
            </w:r>
          </w:p>
        </w:tc>
        <w:tc>
          <w:tcPr>
            <w:tcW w:w="888" w:type="dxa"/>
            <w:vAlign w:val="center"/>
          </w:tcPr>
          <w:p w14:paraId="59B07811" w14:textId="77777777" w:rsidR="00B10E15" w:rsidRDefault="00CF16CA">
            <w:r>
              <w:t>C0607</w:t>
            </w:r>
          </w:p>
        </w:tc>
        <w:tc>
          <w:tcPr>
            <w:tcW w:w="769" w:type="dxa"/>
            <w:vAlign w:val="center"/>
          </w:tcPr>
          <w:p w14:paraId="61FB0030" w14:textId="77777777" w:rsidR="00B10E15" w:rsidRDefault="00CF16CA">
            <w:r>
              <w:t>1</w:t>
            </w:r>
          </w:p>
        </w:tc>
        <w:tc>
          <w:tcPr>
            <w:tcW w:w="769" w:type="dxa"/>
            <w:vAlign w:val="center"/>
          </w:tcPr>
          <w:p w14:paraId="75430D5F" w14:textId="77777777" w:rsidR="00B10E15" w:rsidRDefault="00CF16CA">
            <w:r>
              <w:t>1</w:t>
            </w:r>
          </w:p>
        </w:tc>
        <w:tc>
          <w:tcPr>
            <w:tcW w:w="848" w:type="dxa"/>
            <w:vAlign w:val="center"/>
          </w:tcPr>
          <w:p w14:paraId="2864F0D8" w14:textId="77777777" w:rsidR="00B10E15" w:rsidRDefault="00CF16CA">
            <w:r>
              <w:t>0.358</w:t>
            </w:r>
          </w:p>
        </w:tc>
        <w:tc>
          <w:tcPr>
            <w:tcW w:w="848" w:type="dxa"/>
            <w:vAlign w:val="center"/>
          </w:tcPr>
          <w:p w14:paraId="437867B5" w14:textId="77777777" w:rsidR="00B10E15" w:rsidRDefault="00CF16CA">
            <w:r>
              <w:t>0.358</w:t>
            </w:r>
          </w:p>
        </w:tc>
        <w:tc>
          <w:tcPr>
            <w:tcW w:w="781" w:type="dxa"/>
            <w:vAlign w:val="center"/>
          </w:tcPr>
          <w:p w14:paraId="7D2F7167" w14:textId="77777777" w:rsidR="00B10E15" w:rsidRDefault="00CF16CA">
            <w:r>
              <w:t>18</w:t>
            </w:r>
          </w:p>
        </w:tc>
        <w:tc>
          <w:tcPr>
            <w:tcW w:w="916" w:type="dxa"/>
            <w:vAlign w:val="center"/>
          </w:tcPr>
          <w:p w14:paraId="201E76C7" w14:textId="77777777" w:rsidR="00B10E15" w:rsidRDefault="00CF16CA">
            <w:r>
              <w:t>0.700</w:t>
            </w:r>
          </w:p>
        </w:tc>
        <w:tc>
          <w:tcPr>
            <w:tcW w:w="1018" w:type="dxa"/>
            <w:vAlign w:val="center"/>
          </w:tcPr>
          <w:p w14:paraId="4BBF7B98" w14:textId="77777777" w:rsidR="00B10E15" w:rsidRDefault="00B10E15"/>
        </w:tc>
        <w:tc>
          <w:tcPr>
            <w:tcW w:w="916" w:type="dxa"/>
            <w:vAlign w:val="center"/>
          </w:tcPr>
          <w:p w14:paraId="0BF5651E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6034DCC7" w14:textId="77777777" w:rsidR="00B10E15" w:rsidRDefault="00CF16CA">
            <w:r>
              <w:t>0.700</w:t>
            </w:r>
          </w:p>
        </w:tc>
      </w:tr>
      <w:tr w:rsidR="00B10E15" w14:paraId="530E030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7A48CE0" w14:textId="77777777" w:rsidR="00B10E15" w:rsidRDefault="00CF16C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EBD1AA2" w14:textId="77777777" w:rsidR="00B10E15" w:rsidRDefault="00CF16CA">
            <w:r>
              <w:t>1.908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7B3879A" w14:textId="77777777" w:rsidR="00B10E15" w:rsidRDefault="00CF16C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D65F51D" w14:textId="77777777" w:rsidR="00B10E15" w:rsidRDefault="00CF16CA">
            <w:r>
              <w:t>1.000</w:t>
            </w:r>
          </w:p>
        </w:tc>
        <w:tc>
          <w:tcPr>
            <w:tcW w:w="916" w:type="dxa"/>
            <w:vAlign w:val="center"/>
          </w:tcPr>
          <w:p w14:paraId="5B792F07" w14:textId="77777777" w:rsidR="00B10E15" w:rsidRDefault="00CF16CA">
            <w:r>
              <w:t>0.700</w:t>
            </w:r>
          </w:p>
        </w:tc>
      </w:tr>
    </w:tbl>
    <w:p w14:paraId="5B97C597" w14:textId="77777777" w:rsidR="00B10E15" w:rsidRDefault="00B10E15"/>
    <w:p w14:paraId="688410B6" w14:textId="77777777" w:rsidR="00B10E15" w:rsidRDefault="00CF16CA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B10E15" w14:paraId="629383A9" w14:textId="77777777">
        <w:tc>
          <w:tcPr>
            <w:tcW w:w="2310" w:type="auto"/>
            <w:vAlign w:val="center"/>
          </w:tcPr>
          <w:p w14:paraId="2D8214AC" w14:textId="2059F374" w:rsidR="00B10E15" w:rsidRDefault="00CF16CA">
            <w:r w:rsidRPr="00DC2F0F">
              <w:rPr>
                <w:noProof/>
              </w:rPr>
              <w:pict w14:anchorId="0DB2D31F">
                <v:shape id="图片 40" o:spid="_x0000_i1025" type="#_x0000_t75" style="width:321.6pt;height:36pt;visibility:visible;mso-wrap-style:square">
                  <v:imagedata r:id="rId17" o:title=""/>
                </v:shape>
              </w:pict>
            </w:r>
          </w:p>
        </w:tc>
        <w:tc>
          <w:tcPr>
            <w:tcW w:w="2310" w:type="auto"/>
            <w:vAlign w:val="center"/>
          </w:tcPr>
          <w:p w14:paraId="725FDC4E" w14:textId="77777777" w:rsidR="00B10E15" w:rsidRDefault="00CF16CA">
            <w:r>
              <w:t>=0.700</w:t>
            </w:r>
          </w:p>
        </w:tc>
      </w:tr>
    </w:tbl>
    <w:p w14:paraId="502ED6D1" w14:textId="77777777" w:rsidR="00B10E15" w:rsidRDefault="00B10E15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B10E15" w14:paraId="309C815A" w14:textId="77777777">
        <w:tc>
          <w:tcPr>
            <w:tcW w:w="2263" w:type="dxa"/>
            <w:shd w:val="clear" w:color="auto" w:fill="E6E6E6"/>
            <w:vAlign w:val="center"/>
          </w:tcPr>
          <w:p w14:paraId="2FF3E366" w14:textId="77777777" w:rsidR="00B10E15" w:rsidRDefault="00CF16CA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6780DE" w14:textId="77777777" w:rsidR="00B10E15" w:rsidRDefault="00CF16CA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FC7A30F" w14:textId="77777777" w:rsidR="00B10E15" w:rsidRDefault="00CF16CA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18C74B32" w14:textId="77777777" w:rsidR="00B10E15" w:rsidRDefault="00CF16CA">
            <w:pPr>
              <w:jc w:val="center"/>
            </w:pPr>
            <w:r>
              <w:t>遮阳系数</w:t>
            </w:r>
          </w:p>
        </w:tc>
      </w:tr>
      <w:tr w:rsidR="00B10E15" w14:paraId="0574F4F9" w14:textId="77777777">
        <w:tc>
          <w:tcPr>
            <w:tcW w:w="2263" w:type="dxa"/>
            <w:shd w:val="clear" w:color="auto" w:fill="E6E6E6"/>
            <w:vAlign w:val="center"/>
          </w:tcPr>
          <w:p w14:paraId="7F1B1868" w14:textId="77777777" w:rsidR="00B10E15" w:rsidRDefault="00CF16CA">
            <w:r>
              <w:t>南向</w:t>
            </w:r>
          </w:p>
        </w:tc>
        <w:tc>
          <w:tcPr>
            <w:tcW w:w="2263" w:type="dxa"/>
            <w:vAlign w:val="center"/>
          </w:tcPr>
          <w:p w14:paraId="4D844F42" w14:textId="77777777" w:rsidR="00B10E15" w:rsidRDefault="00CF16CA">
            <w:r>
              <w:t>7.000</w:t>
            </w:r>
          </w:p>
        </w:tc>
        <w:tc>
          <w:tcPr>
            <w:tcW w:w="2405" w:type="dxa"/>
            <w:vAlign w:val="center"/>
          </w:tcPr>
          <w:p w14:paraId="67E16C05" w14:textId="77777777" w:rsidR="00B10E15" w:rsidRDefault="00CF16CA">
            <w:r>
              <w:t>1.00</w:t>
            </w:r>
          </w:p>
        </w:tc>
        <w:tc>
          <w:tcPr>
            <w:tcW w:w="2399" w:type="dxa"/>
            <w:vAlign w:val="center"/>
          </w:tcPr>
          <w:p w14:paraId="4DF9DBE0" w14:textId="77777777" w:rsidR="00B10E15" w:rsidRDefault="00CF16CA">
            <w:r>
              <w:t>0.700</w:t>
            </w:r>
          </w:p>
        </w:tc>
      </w:tr>
      <w:tr w:rsidR="00B10E15" w14:paraId="7D1A1C5C" w14:textId="77777777">
        <w:tc>
          <w:tcPr>
            <w:tcW w:w="2263" w:type="dxa"/>
            <w:shd w:val="clear" w:color="auto" w:fill="E6E6E6"/>
            <w:vAlign w:val="center"/>
          </w:tcPr>
          <w:p w14:paraId="72E6AAB4" w14:textId="77777777" w:rsidR="00B10E15" w:rsidRDefault="00CF16CA">
            <w:r>
              <w:t>北向</w:t>
            </w:r>
          </w:p>
        </w:tc>
        <w:tc>
          <w:tcPr>
            <w:tcW w:w="2263" w:type="dxa"/>
            <w:vAlign w:val="center"/>
          </w:tcPr>
          <w:p w14:paraId="162FA8B7" w14:textId="77777777" w:rsidR="00B10E15" w:rsidRDefault="00CF16CA">
            <w:r>
              <w:t>5.750</w:t>
            </w:r>
          </w:p>
        </w:tc>
        <w:tc>
          <w:tcPr>
            <w:tcW w:w="2405" w:type="dxa"/>
            <w:vAlign w:val="center"/>
          </w:tcPr>
          <w:p w14:paraId="3D68288E" w14:textId="77777777" w:rsidR="00B10E15" w:rsidRDefault="00CF16CA">
            <w:r>
              <w:t>1.00</w:t>
            </w:r>
          </w:p>
        </w:tc>
        <w:tc>
          <w:tcPr>
            <w:tcW w:w="2399" w:type="dxa"/>
            <w:vAlign w:val="center"/>
          </w:tcPr>
          <w:p w14:paraId="5FE8B2A4" w14:textId="77777777" w:rsidR="00B10E15" w:rsidRDefault="00CF16CA">
            <w:r>
              <w:t>0.700</w:t>
            </w:r>
          </w:p>
        </w:tc>
      </w:tr>
      <w:tr w:rsidR="00B10E15" w14:paraId="0613E0C8" w14:textId="77777777">
        <w:tc>
          <w:tcPr>
            <w:tcW w:w="2263" w:type="dxa"/>
            <w:shd w:val="clear" w:color="auto" w:fill="E6E6E6"/>
            <w:vAlign w:val="center"/>
          </w:tcPr>
          <w:p w14:paraId="6DBEED01" w14:textId="77777777" w:rsidR="00B10E15" w:rsidRDefault="00CF16CA">
            <w:r>
              <w:t>东向</w:t>
            </w:r>
          </w:p>
        </w:tc>
        <w:tc>
          <w:tcPr>
            <w:tcW w:w="2263" w:type="dxa"/>
            <w:vAlign w:val="center"/>
          </w:tcPr>
          <w:p w14:paraId="50973BAB" w14:textId="77777777" w:rsidR="00B10E15" w:rsidRDefault="00CF16CA">
            <w:r>
              <w:t>12.500</w:t>
            </w:r>
          </w:p>
        </w:tc>
        <w:tc>
          <w:tcPr>
            <w:tcW w:w="2405" w:type="dxa"/>
            <w:vAlign w:val="center"/>
          </w:tcPr>
          <w:p w14:paraId="54D8F626" w14:textId="77777777" w:rsidR="00B10E15" w:rsidRDefault="00CF16CA">
            <w:r>
              <w:t>1.00</w:t>
            </w:r>
          </w:p>
        </w:tc>
        <w:tc>
          <w:tcPr>
            <w:tcW w:w="2399" w:type="dxa"/>
            <w:vAlign w:val="center"/>
          </w:tcPr>
          <w:p w14:paraId="2267E048" w14:textId="77777777" w:rsidR="00B10E15" w:rsidRDefault="00CF16CA">
            <w:r>
              <w:t>0.700</w:t>
            </w:r>
          </w:p>
        </w:tc>
      </w:tr>
      <w:tr w:rsidR="00B10E15" w14:paraId="3B66160D" w14:textId="77777777">
        <w:tc>
          <w:tcPr>
            <w:tcW w:w="2263" w:type="dxa"/>
            <w:shd w:val="clear" w:color="auto" w:fill="E6E6E6"/>
            <w:vAlign w:val="center"/>
          </w:tcPr>
          <w:p w14:paraId="43A31C18" w14:textId="77777777" w:rsidR="00B10E15" w:rsidRDefault="00CF16CA">
            <w:r>
              <w:t>西向</w:t>
            </w:r>
          </w:p>
        </w:tc>
        <w:tc>
          <w:tcPr>
            <w:tcW w:w="2263" w:type="dxa"/>
            <w:vAlign w:val="center"/>
          </w:tcPr>
          <w:p w14:paraId="63798A7A" w14:textId="77777777" w:rsidR="00B10E15" w:rsidRDefault="00CF16CA">
            <w:r>
              <w:t>1.908</w:t>
            </w:r>
          </w:p>
        </w:tc>
        <w:tc>
          <w:tcPr>
            <w:tcW w:w="2405" w:type="dxa"/>
            <w:vAlign w:val="center"/>
          </w:tcPr>
          <w:p w14:paraId="48C24848" w14:textId="77777777" w:rsidR="00B10E15" w:rsidRDefault="00CF16CA">
            <w:r>
              <w:t>1.00</w:t>
            </w:r>
          </w:p>
        </w:tc>
        <w:tc>
          <w:tcPr>
            <w:tcW w:w="2399" w:type="dxa"/>
            <w:vAlign w:val="center"/>
          </w:tcPr>
          <w:p w14:paraId="605BC374" w14:textId="77777777" w:rsidR="00B10E15" w:rsidRDefault="00CF16CA">
            <w:r>
              <w:t>0.700</w:t>
            </w:r>
          </w:p>
        </w:tc>
      </w:tr>
      <w:tr w:rsidR="00B10E15" w14:paraId="2E198AD1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668D38D" w14:textId="77777777" w:rsidR="00B10E15" w:rsidRDefault="00CF16CA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0E88B878" w14:textId="77777777" w:rsidR="00B10E15" w:rsidRDefault="00CF16CA">
            <w:r>
              <w:t>0.700</w:t>
            </w:r>
          </w:p>
        </w:tc>
      </w:tr>
    </w:tbl>
    <w:p w14:paraId="24EF48BF" w14:textId="77777777" w:rsidR="00B10E15" w:rsidRDefault="00B10E15"/>
    <w:p w14:paraId="0AC6928B" w14:textId="77777777" w:rsidR="00B10E15" w:rsidRDefault="00CF16CA"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B10E15" w14:paraId="081043CE" w14:textId="77777777">
        <w:tc>
          <w:tcPr>
            <w:tcW w:w="1245" w:type="dxa"/>
            <w:shd w:val="clear" w:color="auto" w:fill="E6E6E6"/>
            <w:vAlign w:val="center"/>
          </w:tcPr>
          <w:p w14:paraId="7EF09916" w14:textId="77777777" w:rsidR="00B10E15" w:rsidRDefault="00CF16CA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2DE2D7" w14:textId="77777777" w:rsidR="00B10E15" w:rsidRDefault="00CF16CA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644A11" w14:textId="77777777" w:rsidR="00B10E15" w:rsidRDefault="00CF16CA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87A40AB" w14:textId="77777777" w:rsidR="00B10E15" w:rsidRDefault="00CF16CA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50FDFCE" w14:textId="77777777" w:rsidR="00B10E15" w:rsidRDefault="00CF16CA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4D0982BB" w14:textId="77777777" w:rsidR="00B10E15" w:rsidRDefault="00CF16CA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E90FD0" w14:textId="77777777" w:rsidR="00B10E15" w:rsidRDefault="00CF16CA">
            <w:pPr>
              <w:jc w:val="center"/>
            </w:pPr>
            <w:r>
              <w:t>结论</w:t>
            </w:r>
          </w:p>
        </w:tc>
      </w:tr>
      <w:tr w:rsidR="00B10E15" w14:paraId="2598DB32" w14:textId="77777777">
        <w:tc>
          <w:tcPr>
            <w:tcW w:w="1245" w:type="dxa"/>
            <w:shd w:val="clear" w:color="auto" w:fill="E6E6E6"/>
            <w:vAlign w:val="center"/>
          </w:tcPr>
          <w:p w14:paraId="7305F3E0" w14:textId="77777777" w:rsidR="00B10E15" w:rsidRDefault="00CF16CA">
            <w:r>
              <w:t>南向</w:t>
            </w:r>
          </w:p>
        </w:tc>
        <w:tc>
          <w:tcPr>
            <w:tcW w:w="1018" w:type="dxa"/>
            <w:vAlign w:val="center"/>
          </w:tcPr>
          <w:p w14:paraId="4669CD00" w14:textId="77777777" w:rsidR="00B10E15" w:rsidRDefault="00CF16CA">
            <w:r>
              <w:t>7.00</w:t>
            </w:r>
          </w:p>
        </w:tc>
        <w:tc>
          <w:tcPr>
            <w:tcW w:w="1131" w:type="dxa"/>
            <w:vAlign w:val="center"/>
          </w:tcPr>
          <w:p w14:paraId="63EA5B87" w14:textId="77777777" w:rsidR="00B10E15" w:rsidRDefault="00CF16CA">
            <w:r>
              <w:t>1.80</w:t>
            </w:r>
          </w:p>
        </w:tc>
        <w:tc>
          <w:tcPr>
            <w:tcW w:w="1245" w:type="dxa"/>
            <w:vAlign w:val="center"/>
          </w:tcPr>
          <w:p w14:paraId="30C644C7" w14:textId="77777777" w:rsidR="00B10E15" w:rsidRDefault="00CF16CA">
            <w:r>
              <w:t>0.70</w:t>
            </w:r>
          </w:p>
        </w:tc>
        <w:tc>
          <w:tcPr>
            <w:tcW w:w="1245" w:type="dxa"/>
            <w:vAlign w:val="center"/>
          </w:tcPr>
          <w:p w14:paraId="41494E00" w14:textId="77777777" w:rsidR="00B10E15" w:rsidRDefault="00CF16CA">
            <w:r>
              <w:t>0.02</w:t>
            </w:r>
          </w:p>
        </w:tc>
        <w:tc>
          <w:tcPr>
            <w:tcW w:w="2314" w:type="dxa"/>
            <w:vAlign w:val="center"/>
          </w:tcPr>
          <w:p w14:paraId="34422952" w14:textId="77777777" w:rsidR="00B10E15" w:rsidRDefault="00CF16CA">
            <w:r>
              <w:t>K≤4.70,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380807" w14:textId="77777777" w:rsidR="00B10E15" w:rsidRDefault="00CF16CA">
            <w:r>
              <w:t>满足</w:t>
            </w:r>
          </w:p>
        </w:tc>
      </w:tr>
      <w:tr w:rsidR="00B10E15" w14:paraId="6566BF7C" w14:textId="77777777">
        <w:tc>
          <w:tcPr>
            <w:tcW w:w="1245" w:type="dxa"/>
            <w:shd w:val="clear" w:color="auto" w:fill="E6E6E6"/>
            <w:vAlign w:val="center"/>
          </w:tcPr>
          <w:p w14:paraId="741DE128" w14:textId="77777777" w:rsidR="00B10E15" w:rsidRDefault="00CF16CA">
            <w:r>
              <w:t>北向</w:t>
            </w:r>
          </w:p>
        </w:tc>
        <w:tc>
          <w:tcPr>
            <w:tcW w:w="1018" w:type="dxa"/>
            <w:vAlign w:val="center"/>
          </w:tcPr>
          <w:p w14:paraId="3953AD20" w14:textId="77777777" w:rsidR="00B10E15" w:rsidRDefault="00CF16CA">
            <w:r>
              <w:t>5.75</w:t>
            </w:r>
          </w:p>
        </w:tc>
        <w:tc>
          <w:tcPr>
            <w:tcW w:w="1131" w:type="dxa"/>
            <w:vAlign w:val="center"/>
          </w:tcPr>
          <w:p w14:paraId="5A256630" w14:textId="77777777" w:rsidR="00B10E15" w:rsidRDefault="00CF16CA">
            <w:r>
              <w:t>1.80</w:t>
            </w:r>
          </w:p>
        </w:tc>
        <w:tc>
          <w:tcPr>
            <w:tcW w:w="1245" w:type="dxa"/>
            <w:vAlign w:val="center"/>
          </w:tcPr>
          <w:p w14:paraId="67CE16CD" w14:textId="77777777" w:rsidR="00B10E15" w:rsidRDefault="00CF16CA">
            <w:r>
              <w:t>0.70</w:t>
            </w:r>
          </w:p>
        </w:tc>
        <w:tc>
          <w:tcPr>
            <w:tcW w:w="1245" w:type="dxa"/>
            <w:vAlign w:val="center"/>
          </w:tcPr>
          <w:p w14:paraId="684DAEBB" w14:textId="77777777" w:rsidR="00B10E15" w:rsidRDefault="00CF16CA">
            <w:r>
              <w:t>0.02</w:t>
            </w:r>
          </w:p>
        </w:tc>
        <w:tc>
          <w:tcPr>
            <w:tcW w:w="2314" w:type="dxa"/>
            <w:vAlign w:val="center"/>
          </w:tcPr>
          <w:p w14:paraId="07352A3B" w14:textId="77777777" w:rsidR="00B10E15" w:rsidRDefault="00CF16CA">
            <w:r>
              <w:t>K≤4.70,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A1DB4C" w14:textId="77777777" w:rsidR="00B10E15" w:rsidRDefault="00CF16CA">
            <w:r>
              <w:t>满足</w:t>
            </w:r>
          </w:p>
        </w:tc>
      </w:tr>
      <w:tr w:rsidR="00B10E15" w14:paraId="7A6615B9" w14:textId="77777777">
        <w:tc>
          <w:tcPr>
            <w:tcW w:w="1245" w:type="dxa"/>
            <w:shd w:val="clear" w:color="auto" w:fill="E6E6E6"/>
            <w:vAlign w:val="center"/>
          </w:tcPr>
          <w:p w14:paraId="31CCDFD3" w14:textId="77777777" w:rsidR="00B10E15" w:rsidRDefault="00CF16CA">
            <w:r>
              <w:t>东向</w:t>
            </w:r>
          </w:p>
        </w:tc>
        <w:tc>
          <w:tcPr>
            <w:tcW w:w="1018" w:type="dxa"/>
            <w:vAlign w:val="center"/>
          </w:tcPr>
          <w:p w14:paraId="1BB36B16" w14:textId="77777777" w:rsidR="00B10E15" w:rsidRDefault="00CF16CA">
            <w:r>
              <w:t>12.50</w:t>
            </w:r>
          </w:p>
        </w:tc>
        <w:tc>
          <w:tcPr>
            <w:tcW w:w="1131" w:type="dxa"/>
            <w:vAlign w:val="center"/>
          </w:tcPr>
          <w:p w14:paraId="4D1FDEC4" w14:textId="77777777" w:rsidR="00B10E15" w:rsidRDefault="00CF16CA">
            <w:r>
              <w:t>1.80</w:t>
            </w:r>
          </w:p>
        </w:tc>
        <w:tc>
          <w:tcPr>
            <w:tcW w:w="1245" w:type="dxa"/>
            <w:vAlign w:val="center"/>
          </w:tcPr>
          <w:p w14:paraId="5AB1F2BF" w14:textId="77777777" w:rsidR="00B10E15" w:rsidRDefault="00CF16CA">
            <w:r>
              <w:t>0.70</w:t>
            </w:r>
          </w:p>
        </w:tc>
        <w:tc>
          <w:tcPr>
            <w:tcW w:w="1245" w:type="dxa"/>
            <w:vAlign w:val="center"/>
          </w:tcPr>
          <w:p w14:paraId="77BA78A7" w14:textId="77777777" w:rsidR="00B10E15" w:rsidRDefault="00CF16CA">
            <w:r>
              <w:t>0.02</w:t>
            </w:r>
          </w:p>
        </w:tc>
        <w:tc>
          <w:tcPr>
            <w:tcW w:w="2314" w:type="dxa"/>
            <w:vAlign w:val="center"/>
          </w:tcPr>
          <w:p w14:paraId="47B394C1" w14:textId="77777777" w:rsidR="00B10E15" w:rsidRDefault="00CF16CA">
            <w:r>
              <w:t>K≤4.70,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5E9424" w14:textId="77777777" w:rsidR="00B10E15" w:rsidRDefault="00CF16CA">
            <w:r>
              <w:t>满足</w:t>
            </w:r>
          </w:p>
        </w:tc>
      </w:tr>
      <w:tr w:rsidR="00B10E15" w14:paraId="5185F1A0" w14:textId="77777777">
        <w:tc>
          <w:tcPr>
            <w:tcW w:w="1245" w:type="dxa"/>
            <w:shd w:val="clear" w:color="auto" w:fill="E6E6E6"/>
            <w:vAlign w:val="center"/>
          </w:tcPr>
          <w:p w14:paraId="395C4295" w14:textId="77777777" w:rsidR="00B10E15" w:rsidRDefault="00CF16CA">
            <w:r>
              <w:t>西向</w:t>
            </w:r>
          </w:p>
        </w:tc>
        <w:tc>
          <w:tcPr>
            <w:tcW w:w="1018" w:type="dxa"/>
            <w:vAlign w:val="center"/>
          </w:tcPr>
          <w:p w14:paraId="23732905" w14:textId="77777777" w:rsidR="00B10E15" w:rsidRDefault="00CF16CA">
            <w:r>
              <w:t>1.91</w:t>
            </w:r>
          </w:p>
        </w:tc>
        <w:tc>
          <w:tcPr>
            <w:tcW w:w="1131" w:type="dxa"/>
            <w:vAlign w:val="center"/>
          </w:tcPr>
          <w:p w14:paraId="13F964F5" w14:textId="77777777" w:rsidR="00B10E15" w:rsidRDefault="00CF16CA">
            <w:r>
              <w:t>1.80</w:t>
            </w:r>
          </w:p>
        </w:tc>
        <w:tc>
          <w:tcPr>
            <w:tcW w:w="1245" w:type="dxa"/>
            <w:vAlign w:val="center"/>
          </w:tcPr>
          <w:p w14:paraId="61A2D10F" w14:textId="77777777" w:rsidR="00B10E15" w:rsidRDefault="00CF16CA">
            <w:r>
              <w:t>0.70</w:t>
            </w:r>
          </w:p>
        </w:tc>
        <w:tc>
          <w:tcPr>
            <w:tcW w:w="1245" w:type="dxa"/>
            <w:vAlign w:val="center"/>
          </w:tcPr>
          <w:p w14:paraId="3E3B2648" w14:textId="77777777" w:rsidR="00B10E15" w:rsidRDefault="00CF16CA">
            <w:r>
              <w:t>0.00</w:t>
            </w:r>
          </w:p>
        </w:tc>
        <w:tc>
          <w:tcPr>
            <w:tcW w:w="2314" w:type="dxa"/>
            <w:vAlign w:val="center"/>
          </w:tcPr>
          <w:p w14:paraId="7E387F54" w14:textId="77777777" w:rsidR="00B10E15" w:rsidRDefault="00CF16CA">
            <w:r>
              <w:t>K≤4.70,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79BE4A" w14:textId="77777777" w:rsidR="00B10E15" w:rsidRDefault="00CF16CA">
            <w:r>
              <w:t>满足</w:t>
            </w:r>
          </w:p>
        </w:tc>
      </w:tr>
      <w:tr w:rsidR="00B10E15" w14:paraId="701AFC84" w14:textId="77777777">
        <w:tc>
          <w:tcPr>
            <w:tcW w:w="1245" w:type="dxa"/>
            <w:shd w:val="clear" w:color="auto" w:fill="E6E6E6"/>
            <w:vAlign w:val="center"/>
          </w:tcPr>
          <w:p w14:paraId="1A9371AD" w14:textId="77777777" w:rsidR="00B10E15" w:rsidRDefault="00CF16CA">
            <w:r>
              <w:t>综合平均</w:t>
            </w:r>
          </w:p>
        </w:tc>
        <w:tc>
          <w:tcPr>
            <w:tcW w:w="1018" w:type="dxa"/>
            <w:vAlign w:val="center"/>
          </w:tcPr>
          <w:p w14:paraId="257CB891" w14:textId="77777777" w:rsidR="00B10E15" w:rsidRDefault="00CF16CA">
            <w:r>
              <w:t>27.16</w:t>
            </w:r>
          </w:p>
        </w:tc>
        <w:tc>
          <w:tcPr>
            <w:tcW w:w="1131" w:type="dxa"/>
            <w:vAlign w:val="center"/>
          </w:tcPr>
          <w:p w14:paraId="3CC1476D" w14:textId="77777777" w:rsidR="00B10E15" w:rsidRDefault="00CF16CA">
            <w:r>
              <w:t>1.80</w:t>
            </w:r>
          </w:p>
        </w:tc>
        <w:tc>
          <w:tcPr>
            <w:tcW w:w="1245" w:type="dxa"/>
            <w:vAlign w:val="center"/>
          </w:tcPr>
          <w:p w14:paraId="5DDDF5A4" w14:textId="77777777" w:rsidR="00B10E15" w:rsidRDefault="00CF16CA">
            <w:r>
              <w:t>0.70</w:t>
            </w:r>
          </w:p>
        </w:tc>
        <w:tc>
          <w:tcPr>
            <w:tcW w:w="1245" w:type="dxa"/>
            <w:vAlign w:val="center"/>
          </w:tcPr>
          <w:p w14:paraId="272574A3" w14:textId="77777777" w:rsidR="00B10E15" w:rsidRDefault="00CF16CA">
            <w:r>
              <w:t>0.02</w:t>
            </w:r>
          </w:p>
        </w:tc>
        <w:tc>
          <w:tcPr>
            <w:tcW w:w="2314" w:type="dxa"/>
            <w:vAlign w:val="center"/>
          </w:tcPr>
          <w:p w14:paraId="62F865CF" w14:textId="77777777" w:rsidR="00B10E15" w:rsidRDefault="00B10E15"/>
        </w:tc>
        <w:tc>
          <w:tcPr>
            <w:tcW w:w="1131" w:type="dxa"/>
            <w:vAlign w:val="center"/>
          </w:tcPr>
          <w:p w14:paraId="6E6692CF" w14:textId="77777777" w:rsidR="00B10E15" w:rsidRDefault="00B10E15"/>
        </w:tc>
      </w:tr>
      <w:tr w:rsidR="00B10E15" w14:paraId="5FCC5746" w14:textId="77777777">
        <w:tc>
          <w:tcPr>
            <w:tcW w:w="1245" w:type="dxa"/>
            <w:shd w:val="clear" w:color="auto" w:fill="E6E6E6"/>
            <w:vAlign w:val="center"/>
          </w:tcPr>
          <w:p w14:paraId="565654C1" w14:textId="77777777" w:rsidR="00B10E15" w:rsidRDefault="00CF16CA">
            <w:r>
              <w:lastRenderedPageBreak/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48FE533E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4.2.2</w:t>
            </w:r>
            <w:r>
              <w:t>条</w:t>
            </w:r>
          </w:p>
        </w:tc>
      </w:tr>
      <w:tr w:rsidR="00B10E15" w14:paraId="56182CA8" w14:textId="77777777">
        <w:tc>
          <w:tcPr>
            <w:tcW w:w="1245" w:type="dxa"/>
            <w:shd w:val="clear" w:color="auto" w:fill="E6E6E6"/>
            <w:vAlign w:val="center"/>
          </w:tcPr>
          <w:p w14:paraId="3D3D0BE5" w14:textId="77777777" w:rsidR="00B10E15" w:rsidRDefault="00CF16CA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69FE2682" w14:textId="77777777" w:rsidR="00B10E15" w:rsidRDefault="00CF16CA">
            <w:r>
              <w:t>各朝向外窗传热系数和遮阳系数满足表</w:t>
            </w:r>
            <w:r>
              <w:t>4.2.2-4</w:t>
            </w:r>
            <w:r>
              <w:t>的要求</w:t>
            </w:r>
          </w:p>
        </w:tc>
      </w:tr>
      <w:tr w:rsidR="00B10E15" w14:paraId="39364CF6" w14:textId="77777777">
        <w:tc>
          <w:tcPr>
            <w:tcW w:w="1245" w:type="dxa"/>
            <w:shd w:val="clear" w:color="auto" w:fill="E6E6E6"/>
            <w:vAlign w:val="center"/>
          </w:tcPr>
          <w:p w14:paraId="7876044A" w14:textId="77777777" w:rsidR="00B10E15" w:rsidRDefault="00CF16CA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628F9439" w14:textId="77777777" w:rsidR="00B10E15" w:rsidRDefault="00CF16CA">
            <w:r>
              <w:t>满足</w:t>
            </w:r>
          </w:p>
        </w:tc>
      </w:tr>
    </w:tbl>
    <w:p w14:paraId="733355AD" w14:textId="77777777" w:rsidR="00B10E15" w:rsidRDefault="00CF16CA">
      <w:r>
        <w:t>注：本表所统计的外窗包含凸窗。</w:t>
      </w:r>
    </w:p>
    <w:p w14:paraId="136AC5A9" w14:textId="77777777" w:rsidR="00B10E15" w:rsidRDefault="00CF16CA">
      <w:pPr>
        <w:pStyle w:val="1"/>
      </w:pPr>
      <w:r>
        <w:t>可开启面积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B10E15" w14:paraId="591280D1" w14:textId="77777777">
        <w:tc>
          <w:tcPr>
            <w:tcW w:w="718" w:type="dxa"/>
            <w:shd w:val="clear" w:color="auto" w:fill="E6E6E6"/>
            <w:vAlign w:val="center"/>
          </w:tcPr>
          <w:p w14:paraId="022DA8F5" w14:textId="77777777" w:rsidR="00B10E15" w:rsidRDefault="00CF16CA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CB77A33" w14:textId="77777777" w:rsidR="00B10E15" w:rsidRDefault="00CF16CA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5D7BD0A" w14:textId="77777777" w:rsidR="00B10E15" w:rsidRDefault="00CF16CA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07BF031" w14:textId="77777777" w:rsidR="00B10E15" w:rsidRDefault="00CF16CA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DBA4D2E" w14:textId="77777777" w:rsidR="00B10E15" w:rsidRDefault="00CF16CA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F2FE58E" w14:textId="77777777" w:rsidR="00B10E15" w:rsidRDefault="00CF16CA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B865E91" w14:textId="77777777" w:rsidR="00B10E15" w:rsidRDefault="00CF16CA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69C66" w14:textId="77777777" w:rsidR="00B10E15" w:rsidRDefault="00CF16CA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0A9F9E" w14:textId="77777777" w:rsidR="00B10E15" w:rsidRDefault="00CF16CA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09A2A77" w14:textId="77777777" w:rsidR="00B10E15" w:rsidRDefault="00CF16CA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55C0EAB" w14:textId="77777777" w:rsidR="00B10E15" w:rsidRDefault="00CF16CA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07AB7E22" w14:textId="77777777" w:rsidR="00B10E15" w:rsidRDefault="00CF16CA">
            <w:pPr>
              <w:jc w:val="center"/>
            </w:pPr>
            <w:r>
              <w:t>结论</w:t>
            </w:r>
          </w:p>
        </w:tc>
      </w:tr>
      <w:tr w:rsidR="00B10E15" w14:paraId="7D5ED88A" w14:textId="77777777">
        <w:tc>
          <w:tcPr>
            <w:tcW w:w="718" w:type="dxa"/>
            <w:vMerge w:val="restart"/>
            <w:vAlign w:val="center"/>
          </w:tcPr>
          <w:p w14:paraId="35E4C10C" w14:textId="77777777" w:rsidR="00B10E15" w:rsidRDefault="00CF16CA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23CEAB26" w14:textId="77777777" w:rsidR="00B10E15" w:rsidRDefault="00CF16CA">
            <w:r>
              <w:t>1002(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A8896B6" w14:textId="77777777" w:rsidR="00B10E15" w:rsidRDefault="00CF16CA">
            <w:r>
              <w:t>115.43</w:t>
            </w:r>
          </w:p>
        </w:tc>
        <w:tc>
          <w:tcPr>
            <w:tcW w:w="962" w:type="dxa"/>
            <w:vAlign w:val="center"/>
          </w:tcPr>
          <w:p w14:paraId="750AB003" w14:textId="77777777" w:rsidR="00B10E15" w:rsidRDefault="00CF16CA">
            <w:r>
              <w:t>C0305</w:t>
            </w:r>
          </w:p>
        </w:tc>
        <w:tc>
          <w:tcPr>
            <w:tcW w:w="735" w:type="dxa"/>
            <w:vAlign w:val="center"/>
          </w:tcPr>
          <w:p w14:paraId="360F5282" w14:textId="77777777" w:rsidR="00B10E15" w:rsidRDefault="00CF16CA">
            <w:r>
              <w:t>0.15</w:t>
            </w:r>
          </w:p>
        </w:tc>
        <w:tc>
          <w:tcPr>
            <w:tcW w:w="679" w:type="dxa"/>
            <w:vAlign w:val="center"/>
          </w:tcPr>
          <w:p w14:paraId="04DD22F7" w14:textId="77777777" w:rsidR="00B10E15" w:rsidRDefault="00CF16CA">
            <w:r>
              <w:t>0.30</w:t>
            </w:r>
          </w:p>
        </w:tc>
        <w:tc>
          <w:tcPr>
            <w:tcW w:w="679" w:type="dxa"/>
            <w:vAlign w:val="center"/>
          </w:tcPr>
          <w:p w14:paraId="32931A20" w14:textId="77777777" w:rsidR="00B10E15" w:rsidRDefault="00CF16CA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505E0089" w14:textId="77777777" w:rsidR="00B10E15" w:rsidRDefault="00CF16CA">
            <w:r>
              <w:t>0.08</w:t>
            </w:r>
          </w:p>
        </w:tc>
        <w:tc>
          <w:tcPr>
            <w:tcW w:w="848" w:type="dxa"/>
            <w:vMerge w:val="restart"/>
            <w:vAlign w:val="center"/>
          </w:tcPr>
          <w:p w14:paraId="4147697A" w14:textId="77777777" w:rsidR="00B10E15" w:rsidRDefault="00CF16CA">
            <w:r>
              <w:t>0.02</w:t>
            </w:r>
          </w:p>
        </w:tc>
        <w:tc>
          <w:tcPr>
            <w:tcW w:w="679" w:type="dxa"/>
            <w:vMerge w:val="restart"/>
            <w:vAlign w:val="center"/>
          </w:tcPr>
          <w:p w14:paraId="6BA641C3" w14:textId="77777777" w:rsidR="00B10E15" w:rsidRDefault="00CF16CA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14:paraId="6435CAE0" w14:textId="77777777" w:rsidR="00B10E15" w:rsidRDefault="00CF16CA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7EB4E915" w14:textId="77777777" w:rsidR="00B10E15" w:rsidRDefault="00CF16CA">
            <w:r>
              <w:t>满足</w:t>
            </w:r>
          </w:p>
        </w:tc>
      </w:tr>
      <w:tr w:rsidR="00B10E15" w14:paraId="74EB6C7A" w14:textId="77777777">
        <w:tc>
          <w:tcPr>
            <w:tcW w:w="718" w:type="dxa"/>
            <w:vMerge/>
            <w:vAlign w:val="center"/>
          </w:tcPr>
          <w:p w14:paraId="3AA62789" w14:textId="77777777" w:rsidR="00B10E15" w:rsidRDefault="00B10E15"/>
        </w:tc>
        <w:tc>
          <w:tcPr>
            <w:tcW w:w="962" w:type="dxa"/>
            <w:vMerge/>
            <w:vAlign w:val="center"/>
          </w:tcPr>
          <w:p w14:paraId="134780EC" w14:textId="77777777" w:rsidR="00B10E15" w:rsidRDefault="00B10E15"/>
        </w:tc>
        <w:tc>
          <w:tcPr>
            <w:tcW w:w="735" w:type="dxa"/>
            <w:gridSpan w:val="2"/>
            <w:vMerge/>
            <w:vAlign w:val="center"/>
          </w:tcPr>
          <w:p w14:paraId="3929A285" w14:textId="77777777" w:rsidR="00B10E15" w:rsidRDefault="00B10E15"/>
        </w:tc>
        <w:tc>
          <w:tcPr>
            <w:tcW w:w="962" w:type="dxa"/>
            <w:vAlign w:val="center"/>
          </w:tcPr>
          <w:p w14:paraId="0D4C986B" w14:textId="77777777" w:rsidR="00B10E15" w:rsidRDefault="00CF16CA">
            <w:r>
              <w:t>C0607</w:t>
            </w:r>
          </w:p>
        </w:tc>
        <w:tc>
          <w:tcPr>
            <w:tcW w:w="735" w:type="dxa"/>
            <w:vAlign w:val="center"/>
          </w:tcPr>
          <w:p w14:paraId="4E7FFB04" w14:textId="77777777" w:rsidR="00B10E15" w:rsidRDefault="00CF16CA">
            <w:r>
              <w:t>0.36</w:t>
            </w:r>
          </w:p>
        </w:tc>
        <w:tc>
          <w:tcPr>
            <w:tcW w:w="679" w:type="dxa"/>
            <w:vAlign w:val="center"/>
          </w:tcPr>
          <w:p w14:paraId="1ECDA07F" w14:textId="77777777" w:rsidR="00B10E15" w:rsidRDefault="00CF16CA">
            <w:r>
              <w:t>0.30</w:t>
            </w:r>
          </w:p>
        </w:tc>
        <w:tc>
          <w:tcPr>
            <w:tcW w:w="679" w:type="dxa"/>
            <w:vAlign w:val="center"/>
          </w:tcPr>
          <w:p w14:paraId="5192EC05" w14:textId="77777777" w:rsidR="00B10E15" w:rsidRDefault="00CF16CA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0C756B63" w14:textId="77777777" w:rsidR="00B10E15" w:rsidRDefault="00B10E15"/>
        </w:tc>
        <w:tc>
          <w:tcPr>
            <w:tcW w:w="848" w:type="dxa"/>
            <w:vMerge/>
            <w:vAlign w:val="center"/>
          </w:tcPr>
          <w:p w14:paraId="0FA57A34" w14:textId="77777777" w:rsidR="00B10E15" w:rsidRDefault="00B10E15"/>
        </w:tc>
        <w:tc>
          <w:tcPr>
            <w:tcW w:w="679" w:type="dxa"/>
            <w:vMerge/>
            <w:vAlign w:val="center"/>
          </w:tcPr>
          <w:p w14:paraId="5A4DCA12" w14:textId="77777777" w:rsidR="00B10E15" w:rsidRDefault="00B10E15"/>
        </w:tc>
        <w:tc>
          <w:tcPr>
            <w:tcW w:w="679" w:type="dxa"/>
            <w:vMerge/>
            <w:vAlign w:val="center"/>
          </w:tcPr>
          <w:p w14:paraId="754E02AE" w14:textId="77777777" w:rsidR="00B10E15" w:rsidRDefault="00B10E15"/>
        </w:tc>
        <w:tc>
          <w:tcPr>
            <w:tcW w:w="803" w:type="dxa"/>
            <w:vMerge/>
            <w:vAlign w:val="center"/>
          </w:tcPr>
          <w:p w14:paraId="4CC9CDDD" w14:textId="77777777" w:rsidR="00B10E15" w:rsidRDefault="00B10E15"/>
        </w:tc>
      </w:tr>
      <w:tr w:rsidR="00B10E15" w14:paraId="2806E303" w14:textId="77777777">
        <w:tc>
          <w:tcPr>
            <w:tcW w:w="718" w:type="dxa"/>
            <w:vMerge/>
            <w:vAlign w:val="center"/>
          </w:tcPr>
          <w:p w14:paraId="06AD7252" w14:textId="77777777" w:rsidR="00B10E15" w:rsidRDefault="00B10E15"/>
        </w:tc>
        <w:tc>
          <w:tcPr>
            <w:tcW w:w="962" w:type="dxa"/>
            <w:vMerge/>
            <w:vAlign w:val="center"/>
          </w:tcPr>
          <w:p w14:paraId="470759C7" w14:textId="77777777" w:rsidR="00B10E15" w:rsidRDefault="00B10E15"/>
        </w:tc>
        <w:tc>
          <w:tcPr>
            <w:tcW w:w="735" w:type="dxa"/>
            <w:gridSpan w:val="2"/>
            <w:vMerge/>
            <w:vAlign w:val="center"/>
          </w:tcPr>
          <w:p w14:paraId="000C04A8" w14:textId="77777777" w:rsidR="00B10E15" w:rsidRDefault="00B10E15"/>
        </w:tc>
        <w:tc>
          <w:tcPr>
            <w:tcW w:w="962" w:type="dxa"/>
            <w:vAlign w:val="center"/>
          </w:tcPr>
          <w:p w14:paraId="681B60F1" w14:textId="77777777" w:rsidR="00B10E15" w:rsidRDefault="00CF16CA">
            <w:r>
              <w:t>未编号</w:t>
            </w:r>
          </w:p>
        </w:tc>
        <w:tc>
          <w:tcPr>
            <w:tcW w:w="735" w:type="dxa"/>
            <w:vAlign w:val="center"/>
          </w:tcPr>
          <w:p w14:paraId="7D62FB6E" w14:textId="77777777" w:rsidR="00B10E15" w:rsidRDefault="00CF16CA">
            <w:r>
              <w:t>8.85</w:t>
            </w:r>
          </w:p>
        </w:tc>
        <w:tc>
          <w:tcPr>
            <w:tcW w:w="679" w:type="dxa"/>
            <w:vAlign w:val="center"/>
          </w:tcPr>
          <w:p w14:paraId="5954986E" w14:textId="77777777" w:rsidR="00B10E15" w:rsidRDefault="00CF16CA">
            <w:r>
              <w:t>0.30</w:t>
            </w:r>
          </w:p>
        </w:tc>
        <w:tc>
          <w:tcPr>
            <w:tcW w:w="679" w:type="dxa"/>
            <w:vAlign w:val="center"/>
          </w:tcPr>
          <w:p w14:paraId="1D689C57" w14:textId="77777777" w:rsidR="00B10E15" w:rsidRDefault="00CF16CA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51426A0E" w14:textId="77777777" w:rsidR="00B10E15" w:rsidRDefault="00B10E15"/>
        </w:tc>
        <w:tc>
          <w:tcPr>
            <w:tcW w:w="848" w:type="dxa"/>
            <w:vMerge/>
            <w:vAlign w:val="center"/>
          </w:tcPr>
          <w:p w14:paraId="7BEB7A9E" w14:textId="77777777" w:rsidR="00B10E15" w:rsidRDefault="00B10E15"/>
        </w:tc>
        <w:tc>
          <w:tcPr>
            <w:tcW w:w="679" w:type="dxa"/>
            <w:vMerge/>
            <w:vAlign w:val="center"/>
          </w:tcPr>
          <w:p w14:paraId="13CBEFF2" w14:textId="77777777" w:rsidR="00B10E15" w:rsidRDefault="00B10E15"/>
        </w:tc>
        <w:tc>
          <w:tcPr>
            <w:tcW w:w="679" w:type="dxa"/>
            <w:vMerge/>
            <w:vAlign w:val="center"/>
          </w:tcPr>
          <w:p w14:paraId="11C0C3CD" w14:textId="77777777" w:rsidR="00B10E15" w:rsidRDefault="00B10E15"/>
        </w:tc>
        <w:tc>
          <w:tcPr>
            <w:tcW w:w="803" w:type="dxa"/>
            <w:vMerge/>
            <w:vAlign w:val="center"/>
          </w:tcPr>
          <w:p w14:paraId="2B243B62" w14:textId="77777777" w:rsidR="00B10E15" w:rsidRDefault="00B10E15"/>
        </w:tc>
      </w:tr>
      <w:tr w:rsidR="00B10E15" w14:paraId="7249C3D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B3FBDB6" w14:textId="77777777" w:rsidR="00B10E15" w:rsidRDefault="00CF16CA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475DBDDE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4.2.8</w:t>
            </w:r>
            <w:r>
              <w:t>条</w:t>
            </w:r>
          </w:p>
        </w:tc>
      </w:tr>
      <w:tr w:rsidR="00B10E15" w14:paraId="5BE64EF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2E9FE6C" w14:textId="77777777" w:rsidR="00B10E15" w:rsidRDefault="00CF16CA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35D23274" w14:textId="77777777" w:rsidR="00B10E15" w:rsidRDefault="00CF16CA">
            <w:r>
              <w:t>外窗开启比</w:t>
            </w:r>
            <w:r>
              <w:t>≥30%</w:t>
            </w:r>
          </w:p>
        </w:tc>
      </w:tr>
      <w:tr w:rsidR="00B10E15" w14:paraId="7EB6234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D70A78F" w14:textId="77777777" w:rsidR="00B10E15" w:rsidRDefault="00CF16CA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55D8F183" w14:textId="77777777" w:rsidR="00B10E15" w:rsidRDefault="00CF16CA">
            <w:r>
              <w:t>满足</w:t>
            </w:r>
          </w:p>
        </w:tc>
      </w:tr>
    </w:tbl>
    <w:p w14:paraId="2C734756" w14:textId="77777777" w:rsidR="00B10E15" w:rsidRDefault="00CF16CA">
      <w:r>
        <w:t>注：达标时只列出一项，不达标时列出全部不达标项</w:t>
      </w:r>
    </w:p>
    <w:p w14:paraId="5D847619" w14:textId="77777777" w:rsidR="00B10E15" w:rsidRDefault="00B10E15"/>
    <w:p w14:paraId="3DB37E57" w14:textId="77777777" w:rsidR="00B10E15" w:rsidRDefault="00CF16CA">
      <w:pPr>
        <w:pStyle w:val="1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10E15" w14:paraId="1A9DF249" w14:textId="77777777">
        <w:tc>
          <w:tcPr>
            <w:tcW w:w="2263" w:type="dxa"/>
            <w:shd w:val="clear" w:color="auto" w:fill="E6E6E6"/>
            <w:vAlign w:val="center"/>
          </w:tcPr>
          <w:p w14:paraId="2A02A09B" w14:textId="77777777" w:rsidR="00B10E15" w:rsidRDefault="00CF16CA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1D81B59" w14:textId="77777777" w:rsidR="00B10E15" w:rsidRDefault="00CF16CA">
            <w:r>
              <w:t>－</w:t>
            </w:r>
          </w:p>
        </w:tc>
      </w:tr>
      <w:tr w:rsidR="00B10E15" w14:paraId="749BB495" w14:textId="77777777">
        <w:tc>
          <w:tcPr>
            <w:tcW w:w="2263" w:type="dxa"/>
            <w:shd w:val="clear" w:color="auto" w:fill="E6E6E6"/>
            <w:vAlign w:val="center"/>
          </w:tcPr>
          <w:p w14:paraId="3864A2E7" w14:textId="77777777" w:rsidR="00B10E15" w:rsidRDefault="00CF16CA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07CA3D3B" w14:textId="77777777" w:rsidR="00B10E15" w:rsidRDefault="00B10E15"/>
        </w:tc>
      </w:tr>
      <w:tr w:rsidR="00B10E15" w14:paraId="148278D9" w14:textId="77777777">
        <w:tc>
          <w:tcPr>
            <w:tcW w:w="2263" w:type="dxa"/>
            <w:shd w:val="clear" w:color="auto" w:fill="E6E6E6"/>
            <w:vAlign w:val="center"/>
          </w:tcPr>
          <w:p w14:paraId="146BA228" w14:textId="77777777" w:rsidR="00B10E15" w:rsidRDefault="00CF16CA">
            <w:r>
              <w:t>标准依据</w:t>
            </w:r>
          </w:p>
        </w:tc>
        <w:tc>
          <w:tcPr>
            <w:tcW w:w="7069" w:type="dxa"/>
            <w:vAlign w:val="center"/>
          </w:tcPr>
          <w:p w14:paraId="00388CE9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4.2.10</w:t>
            </w:r>
            <w:r>
              <w:t>条，分级与检测方法《建筑外窗气密性能分级及检测方法》（</w:t>
            </w:r>
            <w:r>
              <w:t>GB/T7107-2002</w:t>
            </w:r>
            <w:r>
              <w:t>）》</w:t>
            </w:r>
          </w:p>
        </w:tc>
      </w:tr>
      <w:tr w:rsidR="00B10E15" w14:paraId="11C4B20F" w14:textId="77777777">
        <w:tc>
          <w:tcPr>
            <w:tcW w:w="2263" w:type="dxa"/>
            <w:shd w:val="clear" w:color="auto" w:fill="E6E6E6"/>
            <w:vAlign w:val="center"/>
          </w:tcPr>
          <w:p w14:paraId="6C62EB22" w14:textId="77777777" w:rsidR="00B10E15" w:rsidRDefault="00CF16CA">
            <w:r>
              <w:t>标准要求</w:t>
            </w:r>
          </w:p>
        </w:tc>
        <w:tc>
          <w:tcPr>
            <w:tcW w:w="7069" w:type="dxa"/>
            <w:vAlign w:val="center"/>
          </w:tcPr>
          <w:p w14:paraId="29E35871" w14:textId="77777777" w:rsidR="00B10E15" w:rsidRDefault="00CF16CA">
            <w:r>
              <w:t>外窗气密性不应低于《建筑外窗气密性能分级及检测方法》（</w:t>
            </w:r>
            <w:r>
              <w:t>GB/T7107-2002</w:t>
            </w:r>
            <w:r>
              <w:t>）》的</w:t>
            </w:r>
            <w:r>
              <w:t>4</w:t>
            </w:r>
            <w:r>
              <w:t>级</w:t>
            </w:r>
          </w:p>
        </w:tc>
      </w:tr>
      <w:tr w:rsidR="00B10E15" w14:paraId="049D17E9" w14:textId="77777777">
        <w:tc>
          <w:tcPr>
            <w:tcW w:w="2263" w:type="dxa"/>
            <w:shd w:val="clear" w:color="auto" w:fill="E6E6E6"/>
            <w:vAlign w:val="center"/>
          </w:tcPr>
          <w:p w14:paraId="41EF961B" w14:textId="77777777" w:rsidR="00B10E15" w:rsidRDefault="00CF16CA">
            <w:r>
              <w:t>结论</w:t>
            </w:r>
          </w:p>
        </w:tc>
        <w:tc>
          <w:tcPr>
            <w:tcW w:w="7069" w:type="dxa"/>
            <w:vAlign w:val="center"/>
          </w:tcPr>
          <w:p w14:paraId="1F5E6D8A" w14:textId="77777777" w:rsidR="00B10E15" w:rsidRDefault="00CF16CA">
            <w:r>
              <w:t>－</w:t>
            </w:r>
          </w:p>
        </w:tc>
      </w:tr>
    </w:tbl>
    <w:p w14:paraId="19AAF1C8" w14:textId="77777777" w:rsidR="00B10E15" w:rsidRDefault="00CF16CA">
      <w:pPr>
        <w:pStyle w:val="1"/>
      </w:pPr>
      <w:r>
        <w:t>幕墙气密性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10E15" w14:paraId="6E7A9D55" w14:textId="77777777">
        <w:tc>
          <w:tcPr>
            <w:tcW w:w="2263" w:type="dxa"/>
            <w:shd w:val="clear" w:color="auto" w:fill="E6E6E6"/>
            <w:vAlign w:val="center"/>
          </w:tcPr>
          <w:p w14:paraId="4E0A389B" w14:textId="77777777" w:rsidR="00B10E15" w:rsidRDefault="00CF16CA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92A7FED" w14:textId="77777777" w:rsidR="00B10E15" w:rsidRDefault="00CF16CA">
            <w:r>
              <w:t>－</w:t>
            </w:r>
          </w:p>
        </w:tc>
      </w:tr>
      <w:tr w:rsidR="00B10E15" w14:paraId="77A7B0DC" w14:textId="77777777">
        <w:tc>
          <w:tcPr>
            <w:tcW w:w="2263" w:type="dxa"/>
            <w:shd w:val="clear" w:color="auto" w:fill="E6E6E6"/>
            <w:vAlign w:val="center"/>
          </w:tcPr>
          <w:p w14:paraId="70F2B7FE" w14:textId="77777777" w:rsidR="00B10E15" w:rsidRDefault="00CF16CA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2A897DB1" w14:textId="77777777" w:rsidR="00B10E15" w:rsidRDefault="00B10E15"/>
        </w:tc>
      </w:tr>
      <w:tr w:rsidR="00B10E15" w14:paraId="0DB4876D" w14:textId="77777777">
        <w:tc>
          <w:tcPr>
            <w:tcW w:w="2263" w:type="dxa"/>
            <w:shd w:val="clear" w:color="auto" w:fill="E6E6E6"/>
            <w:vAlign w:val="center"/>
          </w:tcPr>
          <w:p w14:paraId="7738E5A6" w14:textId="77777777" w:rsidR="00B10E15" w:rsidRDefault="00CF16CA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CCF09B7" w14:textId="77777777" w:rsidR="00B10E15" w:rsidRDefault="00CF16CA">
            <w:r>
              <w:t>无</w:t>
            </w:r>
          </w:p>
        </w:tc>
      </w:tr>
      <w:tr w:rsidR="00B10E15" w14:paraId="28A1B9A9" w14:textId="77777777">
        <w:tc>
          <w:tcPr>
            <w:tcW w:w="2263" w:type="dxa"/>
            <w:shd w:val="clear" w:color="auto" w:fill="E6E6E6"/>
            <w:vAlign w:val="center"/>
          </w:tcPr>
          <w:p w14:paraId="61BC212F" w14:textId="77777777" w:rsidR="00B10E15" w:rsidRDefault="00CF16CA">
            <w:r>
              <w:t>标准依据</w:t>
            </w:r>
          </w:p>
        </w:tc>
        <w:tc>
          <w:tcPr>
            <w:tcW w:w="7069" w:type="dxa"/>
            <w:vAlign w:val="center"/>
          </w:tcPr>
          <w:p w14:paraId="0951F7F2" w14:textId="77777777" w:rsidR="00B10E15" w:rsidRDefault="00CF16CA">
            <w:r>
              <w:t>《公共建筑节能设计标准》</w:t>
            </w:r>
            <w:r>
              <w:t>(GB50189-2005)</w:t>
            </w:r>
            <w:r>
              <w:t>》第</w:t>
            </w:r>
            <w:r>
              <w:t>4.2.11</w:t>
            </w:r>
            <w:r>
              <w:t>条，分级与检测方法《建筑幕墙物理性能分级》</w:t>
            </w:r>
            <w:r>
              <w:t>(GB/T15225-94)</w:t>
            </w:r>
            <w:r>
              <w:t>》</w:t>
            </w:r>
          </w:p>
        </w:tc>
      </w:tr>
      <w:tr w:rsidR="00B10E15" w14:paraId="6D0A3B38" w14:textId="77777777">
        <w:tc>
          <w:tcPr>
            <w:tcW w:w="2263" w:type="dxa"/>
            <w:shd w:val="clear" w:color="auto" w:fill="E6E6E6"/>
            <w:vAlign w:val="center"/>
          </w:tcPr>
          <w:p w14:paraId="5F5C4B74" w14:textId="77777777" w:rsidR="00B10E15" w:rsidRDefault="00CF16CA">
            <w:r>
              <w:t>标准要求</w:t>
            </w:r>
          </w:p>
        </w:tc>
        <w:tc>
          <w:tcPr>
            <w:tcW w:w="7069" w:type="dxa"/>
            <w:vAlign w:val="center"/>
          </w:tcPr>
          <w:p w14:paraId="72C790C8" w14:textId="77777777" w:rsidR="00B10E15" w:rsidRDefault="00CF16CA">
            <w:r>
              <w:t>幕墙气密性不应低于《建筑幕墙物理性能分级》</w:t>
            </w:r>
            <w:r>
              <w:t>(GB/T15225-94)</w:t>
            </w:r>
            <w:r>
              <w:t>》的</w:t>
            </w:r>
            <w:r>
              <w:t>3</w:t>
            </w:r>
            <w:r>
              <w:t>级</w:t>
            </w:r>
          </w:p>
        </w:tc>
      </w:tr>
      <w:tr w:rsidR="00B10E15" w14:paraId="73A8CCC1" w14:textId="77777777">
        <w:tc>
          <w:tcPr>
            <w:tcW w:w="2263" w:type="dxa"/>
            <w:shd w:val="clear" w:color="auto" w:fill="E6E6E6"/>
            <w:vAlign w:val="center"/>
          </w:tcPr>
          <w:p w14:paraId="3C8EC935" w14:textId="77777777" w:rsidR="00B10E15" w:rsidRDefault="00CF16CA">
            <w:r>
              <w:lastRenderedPageBreak/>
              <w:t>结论</w:t>
            </w:r>
          </w:p>
        </w:tc>
        <w:tc>
          <w:tcPr>
            <w:tcW w:w="7069" w:type="dxa"/>
            <w:vAlign w:val="center"/>
          </w:tcPr>
          <w:p w14:paraId="4CC9C574" w14:textId="77777777" w:rsidR="00B10E15" w:rsidRDefault="00CF16CA">
            <w:r>
              <w:t>－</w:t>
            </w:r>
          </w:p>
        </w:tc>
      </w:tr>
    </w:tbl>
    <w:p w14:paraId="2DC3EB3F" w14:textId="77777777" w:rsidR="00B10E15" w:rsidRDefault="00CF16CA">
      <w:pPr>
        <w:pStyle w:val="1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B10E15" w14:paraId="35A493AA" w14:textId="77777777">
        <w:tc>
          <w:tcPr>
            <w:tcW w:w="1131" w:type="dxa"/>
            <w:shd w:val="clear" w:color="auto" w:fill="E6E6E6"/>
            <w:vAlign w:val="center"/>
          </w:tcPr>
          <w:p w14:paraId="50248F5A" w14:textId="77777777" w:rsidR="00B10E15" w:rsidRDefault="00CF16CA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59C43C4" w14:textId="77777777" w:rsidR="00B10E15" w:rsidRDefault="00CF16CA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6E08865" w14:textId="77777777" w:rsidR="00B10E15" w:rsidRDefault="00CF16CA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EDD94DD" w14:textId="77777777" w:rsidR="00B10E15" w:rsidRDefault="00CF16CA">
            <w:pPr>
              <w:jc w:val="center"/>
            </w:pPr>
            <w:r>
              <w:t>可否性能权衡</w:t>
            </w:r>
          </w:p>
        </w:tc>
      </w:tr>
      <w:tr w:rsidR="00B10E15" w14:paraId="47107D27" w14:textId="77777777">
        <w:tc>
          <w:tcPr>
            <w:tcW w:w="1131" w:type="dxa"/>
            <w:vAlign w:val="center"/>
          </w:tcPr>
          <w:p w14:paraId="05C1AF23" w14:textId="77777777" w:rsidR="00B10E15" w:rsidRDefault="00CF16CA">
            <w:r>
              <w:t>1</w:t>
            </w:r>
          </w:p>
        </w:tc>
        <w:tc>
          <w:tcPr>
            <w:tcW w:w="4069" w:type="dxa"/>
            <w:vAlign w:val="center"/>
          </w:tcPr>
          <w:p w14:paraId="7268850A" w14:textId="77777777" w:rsidR="00B10E15" w:rsidRDefault="00CF16CA">
            <w:r>
              <w:t>窗墙比</w:t>
            </w:r>
          </w:p>
        </w:tc>
        <w:tc>
          <w:tcPr>
            <w:tcW w:w="2150" w:type="dxa"/>
            <w:vAlign w:val="center"/>
          </w:tcPr>
          <w:p w14:paraId="2EC4BABC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4C3C7991" w14:textId="77777777" w:rsidR="00B10E15" w:rsidRDefault="00B10E15"/>
        </w:tc>
      </w:tr>
      <w:tr w:rsidR="00B10E15" w14:paraId="1E79F485" w14:textId="77777777">
        <w:tc>
          <w:tcPr>
            <w:tcW w:w="1131" w:type="dxa"/>
            <w:vAlign w:val="center"/>
          </w:tcPr>
          <w:p w14:paraId="5E9E13F6" w14:textId="77777777" w:rsidR="00B10E15" w:rsidRDefault="00CF16CA">
            <w:r>
              <w:t>2</w:t>
            </w:r>
          </w:p>
        </w:tc>
        <w:tc>
          <w:tcPr>
            <w:tcW w:w="4069" w:type="dxa"/>
            <w:vAlign w:val="center"/>
          </w:tcPr>
          <w:p w14:paraId="7170B98D" w14:textId="77777777" w:rsidR="00B10E15" w:rsidRDefault="00CF16CA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C8B59BA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58FDDFA7" w14:textId="77777777" w:rsidR="00B10E15" w:rsidRDefault="00B10E15"/>
        </w:tc>
      </w:tr>
      <w:tr w:rsidR="00B10E15" w14:paraId="6E50601E" w14:textId="77777777">
        <w:tc>
          <w:tcPr>
            <w:tcW w:w="1131" w:type="dxa"/>
            <w:vAlign w:val="center"/>
          </w:tcPr>
          <w:p w14:paraId="47A6468B" w14:textId="77777777" w:rsidR="00B10E15" w:rsidRDefault="00CF16CA">
            <w:r>
              <w:t>3</w:t>
            </w:r>
          </w:p>
        </w:tc>
        <w:tc>
          <w:tcPr>
            <w:tcW w:w="4069" w:type="dxa"/>
            <w:vAlign w:val="center"/>
          </w:tcPr>
          <w:p w14:paraId="50ED0D20" w14:textId="77777777" w:rsidR="00B10E15" w:rsidRDefault="00CF16CA">
            <w:r>
              <w:t>天窗类型</w:t>
            </w:r>
          </w:p>
        </w:tc>
        <w:tc>
          <w:tcPr>
            <w:tcW w:w="2150" w:type="dxa"/>
            <w:vAlign w:val="center"/>
          </w:tcPr>
          <w:p w14:paraId="311D5B2B" w14:textId="77777777" w:rsidR="00B10E15" w:rsidRDefault="00CF16CA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4E3F5298" w14:textId="77777777" w:rsidR="00B10E15" w:rsidRDefault="00B10E15"/>
        </w:tc>
      </w:tr>
      <w:tr w:rsidR="00B10E15" w14:paraId="554DED8D" w14:textId="77777777">
        <w:tc>
          <w:tcPr>
            <w:tcW w:w="1131" w:type="dxa"/>
            <w:vAlign w:val="center"/>
          </w:tcPr>
          <w:p w14:paraId="1C844301" w14:textId="77777777" w:rsidR="00B10E15" w:rsidRDefault="00CF16CA">
            <w:r>
              <w:t>4</w:t>
            </w:r>
          </w:p>
        </w:tc>
        <w:tc>
          <w:tcPr>
            <w:tcW w:w="4069" w:type="dxa"/>
            <w:vAlign w:val="center"/>
          </w:tcPr>
          <w:p w14:paraId="190B4A9E" w14:textId="77777777" w:rsidR="00B10E15" w:rsidRDefault="00CF16CA">
            <w:r>
              <w:t>屋顶构造</w:t>
            </w:r>
          </w:p>
        </w:tc>
        <w:tc>
          <w:tcPr>
            <w:tcW w:w="2150" w:type="dxa"/>
            <w:vAlign w:val="center"/>
          </w:tcPr>
          <w:p w14:paraId="613A4D4A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14B3EB13" w14:textId="77777777" w:rsidR="00B10E15" w:rsidRDefault="00B10E15"/>
        </w:tc>
      </w:tr>
      <w:tr w:rsidR="00B10E15" w14:paraId="5FDDAE17" w14:textId="77777777">
        <w:tc>
          <w:tcPr>
            <w:tcW w:w="1131" w:type="dxa"/>
            <w:vAlign w:val="center"/>
          </w:tcPr>
          <w:p w14:paraId="299F1629" w14:textId="77777777" w:rsidR="00B10E15" w:rsidRDefault="00CF16CA">
            <w:r>
              <w:t>5</w:t>
            </w:r>
          </w:p>
        </w:tc>
        <w:tc>
          <w:tcPr>
            <w:tcW w:w="4069" w:type="dxa"/>
            <w:vAlign w:val="center"/>
          </w:tcPr>
          <w:p w14:paraId="5721F7DD" w14:textId="77777777" w:rsidR="00B10E15" w:rsidRDefault="00CF16CA">
            <w:r>
              <w:t>外墙构造</w:t>
            </w:r>
          </w:p>
        </w:tc>
        <w:tc>
          <w:tcPr>
            <w:tcW w:w="2150" w:type="dxa"/>
            <w:vAlign w:val="center"/>
          </w:tcPr>
          <w:p w14:paraId="4D2EB260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137DE598" w14:textId="77777777" w:rsidR="00B10E15" w:rsidRDefault="00B10E15"/>
        </w:tc>
      </w:tr>
      <w:tr w:rsidR="00B10E15" w14:paraId="596EFDCC" w14:textId="77777777">
        <w:tc>
          <w:tcPr>
            <w:tcW w:w="1131" w:type="dxa"/>
            <w:vAlign w:val="center"/>
          </w:tcPr>
          <w:p w14:paraId="566C9932" w14:textId="77777777" w:rsidR="00B10E15" w:rsidRDefault="00CF16CA">
            <w:r>
              <w:t>6</w:t>
            </w:r>
          </w:p>
        </w:tc>
        <w:tc>
          <w:tcPr>
            <w:tcW w:w="4069" w:type="dxa"/>
            <w:vAlign w:val="center"/>
          </w:tcPr>
          <w:p w14:paraId="1F3E0223" w14:textId="77777777" w:rsidR="00B10E15" w:rsidRDefault="00CF16CA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28E4AC91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67BD04D3" w14:textId="77777777" w:rsidR="00B10E15" w:rsidRDefault="00B10E15"/>
        </w:tc>
      </w:tr>
      <w:tr w:rsidR="00B10E15" w14:paraId="2EA3CD0B" w14:textId="77777777">
        <w:tc>
          <w:tcPr>
            <w:tcW w:w="1131" w:type="dxa"/>
            <w:vAlign w:val="center"/>
          </w:tcPr>
          <w:p w14:paraId="120B7193" w14:textId="77777777" w:rsidR="00B10E15" w:rsidRDefault="00CF16CA">
            <w:r>
              <w:t>7</w:t>
            </w:r>
          </w:p>
        </w:tc>
        <w:tc>
          <w:tcPr>
            <w:tcW w:w="4069" w:type="dxa"/>
            <w:vAlign w:val="center"/>
          </w:tcPr>
          <w:p w14:paraId="5C10CE8C" w14:textId="77777777" w:rsidR="00B10E15" w:rsidRDefault="00CF16CA">
            <w:r>
              <w:t>地面构造</w:t>
            </w:r>
          </w:p>
        </w:tc>
        <w:tc>
          <w:tcPr>
            <w:tcW w:w="2150" w:type="dxa"/>
            <w:vAlign w:val="center"/>
          </w:tcPr>
          <w:p w14:paraId="0BD0A8E7" w14:textId="77777777" w:rsidR="00B10E15" w:rsidRDefault="00CF16CA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EEC69CD" w14:textId="77777777" w:rsidR="00B10E15" w:rsidRDefault="00CF16CA">
            <w:r>
              <w:t>可</w:t>
            </w:r>
          </w:p>
        </w:tc>
      </w:tr>
      <w:tr w:rsidR="00B10E15" w14:paraId="31C334F0" w14:textId="77777777">
        <w:tc>
          <w:tcPr>
            <w:tcW w:w="1131" w:type="dxa"/>
            <w:vAlign w:val="center"/>
          </w:tcPr>
          <w:p w14:paraId="5CFDE43A" w14:textId="77777777" w:rsidR="00B10E15" w:rsidRDefault="00CF16CA">
            <w:r>
              <w:t>8</w:t>
            </w:r>
          </w:p>
        </w:tc>
        <w:tc>
          <w:tcPr>
            <w:tcW w:w="4069" w:type="dxa"/>
            <w:vAlign w:val="center"/>
          </w:tcPr>
          <w:p w14:paraId="13297EFB" w14:textId="77777777" w:rsidR="00B10E15" w:rsidRDefault="00CF16CA">
            <w:r>
              <w:t>外窗热工</w:t>
            </w:r>
          </w:p>
        </w:tc>
        <w:tc>
          <w:tcPr>
            <w:tcW w:w="2150" w:type="dxa"/>
            <w:vAlign w:val="center"/>
          </w:tcPr>
          <w:p w14:paraId="39F92AF7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26F22005" w14:textId="77777777" w:rsidR="00B10E15" w:rsidRDefault="00B10E15"/>
        </w:tc>
      </w:tr>
      <w:tr w:rsidR="00B10E15" w14:paraId="54753E6E" w14:textId="77777777">
        <w:tc>
          <w:tcPr>
            <w:tcW w:w="1131" w:type="dxa"/>
            <w:vAlign w:val="center"/>
          </w:tcPr>
          <w:p w14:paraId="28D29BDA" w14:textId="77777777" w:rsidR="00B10E15" w:rsidRDefault="00CF16CA">
            <w:r>
              <w:t>9</w:t>
            </w:r>
          </w:p>
        </w:tc>
        <w:tc>
          <w:tcPr>
            <w:tcW w:w="4069" w:type="dxa"/>
            <w:vAlign w:val="center"/>
          </w:tcPr>
          <w:p w14:paraId="32B1CAAB" w14:textId="77777777" w:rsidR="00B10E15" w:rsidRDefault="00CF16CA">
            <w:r>
              <w:t>可开启面积</w:t>
            </w:r>
          </w:p>
        </w:tc>
        <w:tc>
          <w:tcPr>
            <w:tcW w:w="2150" w:type="dxa"/>
            <w:vAlign w:val="center"/>
          </w:tcPr>
          <w:p w14:paraId="69B8DF1B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7453F89B" w14:textId="77777777" w:rsidR="00B10E15" w:rsidRDefault="00B10E15"/>
        </w:tc>
      </w:tr>
      <w:tr w:rsidR="00B10E15" w14:paraId="4A313898" w14:textId="77777777">
        <w:tc>
          <w:tcPr>
            <w:tcW w:w="1131" w:type="dxa"/>
            <w:vAlign w:val="center"/>
          </w:tcPr>
          <w:p w14:paraId="30E8DFFF" w14:textId="77777777" w:rsidR="00B10E15" w:rsidRDefault="00CF16CA">
            <w:r>
              <w:t>10</w:t>
            </w:r>
          </w:p>
        </w:tc>
        <w:tc>
          <w:tcPr>
            <w:tcW w:w="4069" w:type="dxa"/>
            <w:vAlign w:val="center"/>
          </w:tcPr>
          <w:p w14:paraId="70E611E6" w14:textId="77777777" w:rsidR="00B10E15" w:rsidRDefault="00CF16CA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549A3B5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351A3A09" w14:textId="77777777" w:rsidR="00B10E15" w:rsidRDefault="00B10E15"/>
        </w:tc>
      </w:tr>
      <w:tr w:rsidR="00B10E15" w14:paraId="160BDA8E" w14:textId="77777777">
        <w:tc>
          <w:tcPr>
            <w:tcW w:w="1131" w:type="dxa"/>
            <w:vAlign w:val="center"/>
          </w:tcPr>
          <w:p w14:paraId="5D550A71" w14:textId="77777777" w:rsidR="00B10E15" w:rsidRDefault="00CF16CA">
            <w:r>
              <w:t>11</w:t>
            </w:r>
          </w:p>
        </w:tc>
        <w:tc>
          <w:tcPr>
            <w:tcW w:w="4069" w:type="dxa"/>
            <w:vAlign w:val="center"/>
          </w:tcPr>
          <w:p w14:paraId="227E681F" w14:textId="77777777" w:rsidR="00B10E15" w:rsidRDefault="00CF16CA">
            <w:r>
              <w:t>幕墙气密性</w:t>
            </w:r>
          </w:p>
        </w:tc>
        <w:tc>
          <w:tcPr>
            <w:tcW w:w="2150" w:type="dxa"/>
            <w:vAlign w:val="center"/>
          </w:tcPr>
          <w:p w14:paraId="666D2348" w14:textId="77777777" w:rsidR="00B10E15" w:rsidRDefault="00CF16CA">
            <w:r>
              <w:t>满足</w:t>
            </w:r>
          </w:p>
        </w:tc>
        <w:tc>
          <w:tcPr>
            <w:tcW w:w="1980" w:type="dxa"/>
            <w:vAlign w:val="center"/>
          </w:tcPr>
          <w:p w14:paraId="03EF7FF0" w14:textId="77777777" w:rsidR="00B10E15" w:rsidRDefault="00B10E15"/>
        </w:tc>
      </w:tr>
      <w:tr w:rsidR="00B10E15" w14:paraId="4E074FF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FCC2E2F" w14:textId="77777777" w:rsidR="00B10E15" w:rsidRDefault="00CF16CA">
            <w:r>
              <w:t>结论</w:t>
            </w:r>
          </w:p>
        </w:tc>
        <w:tc>
          <w:tcPr>
            <w:tcW w:w="2150" w:type="dxa"/>
            <w:vAlign w:val="center"/>
          </w:tcPr>
          <w:p w14:paraId="3714AE8C" w14:textId="77777777" w:rsidR="00B10E15" w:rsidRDefault="00CF16CA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2F78F2CC" w14:textId="77777777" w:rsidR="00B10E15" w:rsidRDefault="00CF16CA">
            <w:r>
              <w:t>可</w:t>
            </w:r>
          </w:p>
        </w:tc>
      </w:tr>
    </w:tbl>
    <w:p w14:paraId="0993274D" w14:textId="77777777" w:rsidR="00B10E15" w:rsidRDefault="00B10E15"/>
    <w:p w14:paraId="6D575869" w14:textId="77777777" w:rsidR="00B10E15" w:rsidRDefault="00CF16CA">
      <w:r>
        <w:rPr>
          <w:color w:val="000000"/>
        </w:rPr>
        <w:t>说明：本工程存在</w:t>
      </w:r>
      <w:r>
        <w:rPr>
          <w:b/>
          <w:color w:val="FF0000"/>
        </w:rPr>
        <w:t>不满足</w:t>
      </w:r>
      <w:r>
        <w:rPr>
          <w:color w:val="000000"/>
        </w:rPr>
        <w:t>规定性指标设计要求的设计指标，需依据《公共建筑节能设计标准》</w:t>
      </w:r>
      <w:r>
        <w:rPr>
          <w:color w:val="000000"/>
        </w:rPr>
        <w:t>(GB50189-2005)</w:t>
      </w:r>
      <w:r>
        <w:rPr>
          <w:color w:val="000000"/>
        </w:rPr>
        <w:t>的要求进行节能设计的权衡判断并输出节能设计权衡判断计算报告。</w:t>
      </w:r>
    </w:p>
    <w:p w14:paraId="4AE7B120" w14:textId="77777777" w:rsidR="00B10E15" w:rsidRDefault="00B10E15"/>
    <w:sectPr w:rsidR="00B10E15" w:rsidSect="00460032">
      <w:footerReference w:type="default" r:id="rId18"/>
      <w:pgSz w:w="11906" w:h="16838" w:code="9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5111" w14:textId="77777777" w:rsidR="00CF16CA" w:rsidRDefault="00CF16CA">
      <w:r>
        <w:separator/>
      </w:r>
    </w:p>
  </w:endnote>
  <w:endnote w:type="continuationSeparator" w:id="0">
    <w:p w14:paraId="4FD706F3" w14:textId="77777777" w:rsidR="00CF16CA" w:rsidRDefault="00CF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C2B" w14:textId="77777777" w:rsidR="00A14469" w:rsidRDefault="00460032" w:rsidP="00460032">
    <w:pPr>
      <w:pStyle w:val="a5"/>
      <w:jc w:val="center"/>
    </w:pPr>
    <w:r>
      <w:rPr>
        <w:rFonts w:hint="eastAsia"/>
        <w:kern w:val="0"/>
        <w:szCs w:val="21"/>
      </w:rPr>
      <w:t>赣州市</w:t>
    </w:r>
    <w:r w:rsidR="00065A55">
      <w:rPr>
        <w:rFonts w:hint="eastAsia"/>
        <w:kern w:val="0"/>
        <w:szCs w:val="21"/>
      </w:rPr>
      <w:t>公共</w:t>
    </w:r>
    <w:r>
      <w:rPr>
        <w:rFonts w:hint="eastAsia"/>
        <w:kern w:val="0"/>
        <w:szCs w:val="21"/>
      </w:rPr>
      <w:t>建筑节能设计规定性指标计算报告</w:t>
    </w:r>
    <w:r>
      <w:rPr>
        <w:rFonts w:hint="eastAsia"/>
        <w:kern w:val="0"/>
        <w:szCs w:val="21"/>
      </w:rPr>
      <w:t xml:space="preserve">   </w:t>
    </w:r>
    <w:r w:rsidR="00A14469">
      <w:rPr>
        <w:rFonts w:hint="eastAsia"/>
        <w:kern w:val="0"/>
        <w:szCs w:val="21"/>
      </w:rPr>
      <w:t>第</w:t>
    </w:r>
    <w:r w:rsidR="00A14469">
      <w:rPr>
        <w:rFonts w:hint="eastAsia"/>
        <w:kern w:val="0"/>
        <w:szCs w:val="21"/>
      </w:rPr>
      <w:t xml:space="preserve"> </w:t>
    </w:r>
    <w:r w:rsidR="00A14469">
      <w:rPr>
        <w:kern w:val="0"/>
        <w:szCs w:val="21"/>
      </w:rPr>
      <w:fldChar w:fldCharType="begin"/>
    </w:r>
    <w:r w:rsidR="00A14469">
      <w:rPr>
        <w:kern w:val="0"/>
        <w:szCs w:val="21"/>
      </w:rPr>
      <w:instrText xml:space="preserve"> PAGE </w:instrText>
    </w:r>
    <w:r w:rsidR="00A14469">
      <w:rPr>
        <w:kern w:val="0"/>
        <w:szCs w:val="21"/>
      </w:rPr>
      <w:fldChar w:fldCharType="separate"/>
    </w:r>
    <w:r w:rsidR="00E15F25">
      <w:rPr>
        <w:noProof/>
        <w:kern w:val="0"/>
        <w:szCs w:val="21"/>
      </w:rPr>
      <w:t>2</w:t>
    </w:r>
    <w:r w:rsidR="00A14469">
      <w:rPr>
        <w:kern w:val="0"/>
        <w:szCs w:val="21"/>
      </w:rPr>
      <w:fldChar w:fldCharType="end"/>
    </w:r>
    <w:r w:rsidR="00A14469">
      <w:rPr>
        <w:rFonts w:hint="eastAsia"/>
        <w:kern w:val="0"/>
        <w:szCs w:val="21"/>
      </w:rPr>
      <w:t xml:space="preserve"> </w:t>
    </w:r>
    <w:r w:rsidR="00A14469">
      <w:rPr>
        <w:rFonts w:hint="eastAsia"/>
        <w:kern w:val="0"/>
        <w:szCs w:val="21"/>
      </w:rPr>
      <w:t>页</w:t>
    </w:r>
    <w:r w:rsidR="00A14469">
      <w:rPr>
        <w:rFonts w:hint="eastAsia"/>
        <w:kern w:val="0"/>
        <w:szCs w:val="21"/>
      </w:rPr>
      <w:t xml:space="preserve"> </w:t>
    </w:r>
    <w:r w:rsidR="00A14469">
      <w:rPr>
        <w:rFonts w:hint="eastAsia"/>
        <w:kern w:val="0"/>
        <w:szCs w:val="21"/>
      </w:rPr>
      <w:t>共</w:t>
    </w:r>
    <w:r w:rsidR="00A14469">
      <w:rPr>
        <w:rFonts w:hint="eastAsia"/>
        <w:kern w:val="0"/>
        <w:szCs w:val="21"/>
      </w:rPr>
      <w:t xml:space="preserve"> </w:t>
    </w:r>
    <w:r w:rsidR="00A14469">
      <w:rPr>
        <w:kern w:val="0"/>
        <w:szCs w:val="21"/>
      </w:rPr>
      <w:fldChar w:fldCharType="begin"/>
    </w:r>
    <w:r w:rsidR="00A14469">
      <w:rPr>
        <w:kern w:val="0"/>
        <w:szCs w:val="21"/>
      </w:rPr>
      <w:instrText xml:space="preserve"> NUMPAGES </w:instrText>
    </w:r>
    <w:r w:rsidR="00A14469">
      <w:rPr>
        <w:kern w:val="0"/>
        <w:szCs w:val="21"/>
      </w:rPr>
      <w:fldChar w:fldCharType="separate"/>
    </w:r>
    <w:r w:rsidR="00E15F25">
      <w:rPr>
        <w:noProof/>
        <w:kern w:val="0"/>
        <w:szCs w:val="21"/>
      </w:rPr>
      <w:t>2</w:t>
    </w:r>
    <w:r w:rsidR="00A14469">
      <w:rPr>
        <w:kern w:val="0"/>
        <w:szCs w:val="21"/>
      </w:rPr>
      <w:fldChar w:fldCharType="end"/>
    </w:r>
    <w:r w:rsidR="00A14469">
      <w:rPr>
        <w:rFonts w:hint="eastAsia"/>
        <w:kern w:val="0"/>
        <w:szCs w:val="21"/>
      </w:rPr>
      <w:t xml:space="preserve"> </w:t>
    </w:r>
    <w:r w:rsidR="00A14469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F84" w14:textId="77777777" w:rsidR="00CF16CA" w:rsidRDefault="00CF16CA">
      <w:r>
        <w:separator/>
      </w:r>
    </w:p>
  </w:footnote>
  <w:footnote w:type="continuationSeparator" w:id="0">
    <w:p w14:paraId="0BF1AB79" w14:textId="77777777" w:rsidR="00CF16CA" w:rsidRDefault="00CF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4157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900A21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0B295A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0F2DD2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39204D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8886A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6AA1F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2A3C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3F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03E3A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EC0067"/>
    <w:multiLevelType w:val="multilevel"/>
    <w:tmpl w:val="25FA6F3E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8E438E"/>
    <w:multiLevelType w:val="hybridMultilevel"/>
    <w:tmpl w:val="D984337A"/>
    <w:lvl w:ilvl="0" w:tplc="00DA06AA">
      <w:start w:val="1"/>
      <w:numFmt w:val="decimal"/>
      <w:lvlText w:val="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920E75"/>
    <w:multiLevelType w:val="hybridMultilevel"/>
    <w:tmpl w:val="B6B858A4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F576CE"/>
    <w:multiLevelType w:val="multilevel"/>
    <w:tmpl w:val="7B5E61E6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42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0CF0489"/>
    <w:multiLevelType w:val="hybridMultilevel"/>
    <w:tmpl w:val="1A8A6A56"/>
    <w:lvl w:ilvl="0" w:tplc="54E89F6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122076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0CEE45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2D36B7C"/>
    <w:multiLevelType w:val="multilevel"/>
    <w:tmpl w:val="25FA6F3E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88723B5"/>
    <w:multiLevelType w:val="multilevel"/>
    <w:tmpl w:val="B6B858A4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BA30449"/>
    <w:multiLevelType w:val="hybridMultilevel"/>
    <w:tmpl w:val="1E18FD58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153926"/>
    <w:multiLevelType w:val="hybridMultilevel"/>
    <w:tmpl w:val="6DB4EC28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1252EF"/>
    <w:multiLevelType w:val="multilevel"/>
    <w:tmpl w:val="6018FDFA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7B91F92"/>
    <w:multiLevelType w:val="hybridMultilevel"/>
    <w:tmpl w:val="AB705A1E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D71A89"/>
    <w:multiLevelType w:val="hybridMultilevel"/>
    <w:tmpl w:val="6018FDFA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8E64A52"/>
    <w:multiLevelType w:val="hybridMultilevel"/>
    <w:tmpl w:val="C9FA0C80"/>
    <w:lvl w:ilvl="0" w:tplc="DCC4D88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297768C1"/>
    <w:multiLevelType w:val="hybridMultilevel"/>
    <w:tmpl w:val="09B01382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98803AA"/>
    <w:multiLevelType w:val="hybridMultilevel"/>
    <w:tmpl w:val="8E027AFC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3EF02F5"/>
    <w:multiLevelType w:val="hybridMultilevel"/>
    <w:tmpl w:val="3530D1A6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A1468A"/>
    <w:multiLevelType w:val="hybridMultilevel"/>
    <w:tmpl w:val="12F6ED10"/>
    <w:lvl w:ilvl="0" w:tplc="387E85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8607BE1"/>
    <w:multiLevelType w:val="hybridMultilevel"/>
    <w:tmpl w:val="95A08F20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6B722B"/>
    <w:multiLevelType w:val="multilevel"/>
    <w:tmpl w:val="67AC94A2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DD1345E"/>
    <w:multiLevelType w:val="multilevel"/>
    <w:tmpl w:val="2146D484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A0417F"/>
    <w:multiLevelType w:val="hybridMultilevel"/>
    <w:tmpl w:val="AE7A106C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CA2E29"/>
    <w:multiLevelType w:val="multilevel"/>
    <w:tmpl w:val="25FA6F3E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0D24682"/>
    <w:multiLevelType w:val="hybridMultilevel"/>
    <w:tmpl w:val="67AC94A2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2C761DF"/>
    <w:multiLevelType w:val="multilevel"/>
    <w:tmpl w:val="8E027AFC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CB58DE"/>
    <w:multiLevelType w:val="hybridMultilevel"/>
    <w:tmpl w:val="2146D484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5528AC"/>
    <w:multiLevelType w:val="hybridMultilevel"/>
    <w:tmpl w:val="EDCAE38E"/>
    <w:lvl w:ilvl="0" w:tplc="B4AE21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0C4BAE"/>
    <w:multiLevelType w:val="multilevel"/>
    <w:tmpl w:val="D3F88E4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8B0543"/>
    <w:multiLevelType w:val="multilevel"/>
    <w:tmpl w:val="2146D484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A927CE"/>
    <w:multiLevelType w:val="hybridMultilevel"/>
    <w:tmpl w:val="F95620DE"/>
    <w:lvl w:ilvl="0" w:tplc="387E85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C167DC"/>
    <w:multiLevelType w:val="hybridMultilevel"/>
    <w:tmpl w:val="25FA6F3E"/>
    <w:lvl w:ilvl="0" w:tplc="D812CF58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B4AE21F4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FB1E78"/>
    <w:multiLevelType w:val="multilevel"/>
    <w:tmpl w:val="25FA6F3E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4C6F7F"/>
    <w:multiLevelType w:val="multilevel"/>
    <w:tmpl w:val="1E18FD58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9"/>
  </w:num>
  <w:num w:numId="14">
    <w:abstractNumId w:val="13"/>
  </w:num>
  <w:num w:numId="15">
    <w:abstractNumId w:val="40"/>
  </w:num>
  <w:num w:numId="16">
    <w:abstractNumId w:val="26"/>
  </w:num>
  <w:num w:numId="17">
    <w:abstractNumId w:val="15"/>
  </w:num>
  <w:num w:numId="18">
    <w:abstractNumId w:val="25"/>
  </w:num>
  <w:num w:numId="19">
    <w:abstractNumId w:val="10"/>
  </w:num>
  <w:num w:numId="20">
    <w:abstractNumId w:val="24"/>
  </w:num>
  <w:num w:numId="21">
    <w:abstractNumId w:val="33"/>
  </w:num>
  <w:num w:numId="22">
    <w:abstractNumId w:val="35"/>
  </w:num>
  <w:num w:numId="23">
    <w:abstractNumId w:val="31"/>
  </w:num>
  <w:num w:numId="24">
    <w:abstractNumId w:val="12"/>
  </w:num>
  <w:num w:numId="25">
    <w:abstractNumId w:val="16"/>
  </w:num>
  <w:num w:numId="26">
    <w:abstractNumId w:val="17"/>
  </w:num>
  <w:num w:numId="27">
    <w:abstractNumId w:val="41"/>
  </w:num>
  <w:num w:numId="28">
    <w:abstractNumId w:val="21"/>
  </w:num>
  <w:num w:numId="29">
    <w:abstractNumId w:val="19"/>
  </w:num>
  <w:num w:numId="30">
    <w:abstractNumId w:val="32"/>
  </w:num>
  <w:num w:numId="31">
    <w:abstractNumId w:val="28"/>
  </w:num>
  <w:num w:numId="32">
    <w:abstractNumId w:val="18"/>
  </w:num>
  <w:num w:numId="33">
    <w:abstractNumId w:val="30"/>
  </w:num>
  <w:num w:numId="34">
    <w:abstractNumId w:val="27"/>
  </w:num>
  <w:num w:numId="35">
    <w:abstractNumId w:val="23"/>
  </w:num>
  <w:num w:numId="36">
    <w:abstractNumId w:val="34"/>
  </w:num>
  <w:num w:numId="37">
    <w:abstractNumId w:val="20"/>
  </w:num>
  <w:num w:numId="38">
    <w:abstractNumId w:val="29"/>
  </w:num>
  <w:num w:numId="39">
    <w:abstractNumId w:val="37"/>
  </w:num>
  <w:num w:numId="40">
    <w:abstractNumId w:val="11"/>
  </w:num>
  <w:num w:numId="41">
    <w:abstractNumId w:val="3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2D0"/>
    <w:rsid w:val="00011DEB"/>
    <w:rsid w:val="00065A55"/>
    <w:rsid w:val="00086087"/>
    <w:rsid w:val="000B1CB6"/>
    <w:rsid w:val="000F72DE"/>
    <w:rsid w:val="00120A4D"/>
    <w:rsid w:val="001D69D3"/>
    <w:rsid w:val="00200C5B"/>
    <w:rsid w:val="00211621"/>
    <w:rsid w:val="002846AC"/>
    <w:rsid w:val="002859F2"/>
    <w:rsid w:val="002F4305"/>
    <w:rsid w:val="00384AC9"/>
    <w:rsid w:val="003E143D"/>
    <w:rsid w:val="00460032"/>
    <w:rsid w:val="004B3173"/>
    <w:rsid w:val="005966CE"/>
    <w:rsid w:val="005A4EDF"/>
    <w:rsid w:val="005F10B1"/>
    <w:rsid w:val="00633458"/>
    <w:rsid w:val="008244D9"/>
    <w:rsid w:val="00856EAB"/>
    <w:rsid w:val="00A14469"/>
    <w:rsid w:val="00A751CD"/>
    <w:rsid w:val="00B10E15"/>
    <w:rsid w:val="00B34EF8"/>
    <w:rsid w:val="00B56DDC"/>
    <w:rsid w:val="00B90586"/>
    <w:rsid w:val="00C55A3C"/>
    <w:rsid w:val="00C9335B"/>
    <w:rsid w:val="00CB6CB5"/>
    <w:rsid w:val="00CF16CA"/>
    <w:rsid w:val="00DB32D0"/>
    <w:rsid w:val="00DB3D12"/>
    <w:rsid w:val="00DD29B3"/>
    <w:rsid w:val="00E15F25"/>
    <w:rsid w:val="00E93708"/>
    <w:rsid w:val="00EA7E33"/>
    <w:rsid w:val="00EF0A42"/>
    <w:rsid w:val="00F2089B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A365C74"/>
  <w15:chartTrackingRefBased/>
  <w15:docId w15:val="{0E68F3B4-9713-4F30-A021-E0AEBF3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2</TotalTime>
  <Pages>17</Pages>
  <Words>1096</Words>
  <Characters>6249</Characters>
  <Application>Microsoft Office Word</Application>
  <DocSecurity>0</DocSecurity>
  <Lines>52</Lines>
  <Paragraphs>14</Paragraphs>
  <ScaleCrop>false</ScaleCrop>
  <Company>MC SYSTEM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赣州公建规定性指标建筑节能计算报告</dc:title>
  <dc:subject/>
  <dc:creator>HP</dc:creator>
  <cp:keywords/>
  <dc:description/>
  <cp:lastModifiedBy>HP</cp:lastModifiedBy>
  <cp:revision>1</cp:revision>
  <cp:lastPrinted>2006-01-20T03:24:00Z</cp:lastPrinted>
  <dcterms:created xsi:type="dcterms:W3CDTF">2021-12-31T10:54:00Z</dcterms:created>
  <dcterms:modified xsi:type="dcterms:W3CDTF">2021-12-31T10:56:00Z</dcterms:modified>
</cp:coreProperties>
</file>