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6A88" w14:textId="77777777" w:rsidR="00C05257" w:rsidRPr="008B5D86" w:rsidRDefault="00C05257" w:rsidP="00C05257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 w:rsidRPr="00D928BB">
        <w:rPr>
          <w:rFonts w:eastAsiaTheme="minorEastAsia"/>
          <w:sz w:val="24"/>
          <w:szCs w:val="40"/>
        </w:rPr>
        <w:t>GB50736</w:t>
      </w:r>
      <w:r w:rsidRPr="00D928BB">
        <w:rPr>
          <w:rFonts w:eastAsiaTheme="minorEastAsia"/>
          <w:sz w:val="24"/>
          <w:szCs w:val="40"/>
        </w:rPr>
        <w:t>的有关规定；采用非集中供暖空调系统的建筑，应具有保障室内热的措施或预留条件。</w:t>
      </w:r>
    </w:p>
    <w:p w14:paraId="500DA0FF" w14:textId="77777777" w:rsidR="00C05257" w:rsidRPr="002A7ED7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5E63C51" w14:textId="7C366A53" w:rsidR="00C05257" w:rsidRPr="00510D86" w:rsidRDefault="00970994" w:rsidP="00C052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03335D">
            <w:rPr>
              <w:rFonts w:hint="eastAsia"/>
              <w:sz w:val="28"/>
            </w:rPr>
            <w:sym w:font="Wingdings 2" w:char="F052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不达标</w:t>
      </w:r>
    </w:p>
    <w:p w14:paraId="5CA4B58F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5D60963" w14:textId="77777777" w:rsidR="00C05257" w:rsidRPr="00547320" w:rsidRDefault="00C05257" w:rsidP="00C05257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 w:rsidR="00C05257" w:rsidRPr="00547320" w14:paraId="70982CC0" w14:textId="77777777" w:rsidTr="005A4BEF">
        <w:trPr>
          <w:trHeight w:val="333"/>
          <w:jc w:val="center"/>
        </w:trPr>
        <w:tc>
          <w:tcPr>
            <w:tcW w:w="1262" w:type="dxa"/>
            <w:vMerge w:val="restart"/>
            <w:vAlign w:val="center"/>
          </w:tcPr>
          <w:p w14:paraId="6F32FE04" w14:textId="77777777" w:rsidR="00C05257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房间</w:t>
            </w:r>
          </w:p>
          <w:p w14:paraId="1247E49B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14:paraId="6B19B93D" w14:textId="77777777" w:rsidR="00C05257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人员密度</w:t>
            </w:r>
          </w:p>
          <w:p w14:paraId="54E45C6F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（人</w:t>
            </w:r>
            <w:r w:rsidRPr="00547320">
              <w:rPr>
                <w:rFonts w:ascii="Times New Roman" w:hAnsi="Times New Roman" w:cs="Times New Roman"/>
              </w:rPr>
              <w:t>/m</w:t>
            </w:r>
            <w:r w:rsidRPr="005473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 w14:paraId="57BAF127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温度（</w:t>
            </w:r>
            <w:r w:rsidRPr="00547320">
              <w:rPr>
                <w:rFonts w:ascii="宋体" w:eastAsia="宋体" w:hAnsi="宋体" w:cs="宋体" w:hint="eastAsia"/>
              </w:rPr>
              <w:t>℃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14:paraId="39C25569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 w14:paraId="6F537ABA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新风量</w:t>
            </w:r>
          </w:p>
        </w:tc>
      </w:tr>
      <w:tr w:rsidR="00C05257" w:rsidRPr="00547320" w14:paraId="7C875B6C" w14:textId="77777777" w:rsidTr="005A4BEF">
        <w:trPr>
          <w:trHeight w:val="236"/>
          <w:jc w:val="center"/>
        </w:trPr>
        <w:tc>
          <w:tcPr>
            <w:tcW w:w="1262" w:type="dxa"/>
            <w:vMerge/>
            <w:vAlign w:val="center"/>
          </w:tcPr>
          <w:p w14:paraId="18F9B345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E5F18BC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144C6C0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 w14:paraId="2689A784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14:paraId="09EC3EC9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 w14:paraId="4731519A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 w14:paraId="4A145DB5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14:paraId="0A5BBDA7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标准值</w:t>
            </w:r>
          </w:p>
        </w:tc>
      </w:tr>
      <w:tr w:rsidR="00C05257" w:rsidRPr="00547320" w14:paraId="16702E22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6FCB416E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639A1B4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2A14AE6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7672C5A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2C15B8FD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58669E9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73DF218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52154E7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6F9B32FD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68A68E57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58AF7E1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5F85141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0F5FB69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65ED176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53A77BA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5B3F4FBE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26E30DF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1942B312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2FFFFC96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0A89D6E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6505BED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28775264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04A08BB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1E1CA69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4C30217C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6D816D1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17D85FA4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2EDC7782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5AE1720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15E001B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4DAE591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349BB2A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5420689C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7A5A034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6A3BEBF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4E427D76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62D9C22F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56FB7A5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0891195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4186389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5535906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02F0DAC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6D065364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26BA25A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09A9E7BF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67D3E7E3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4773EF5E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45B2C54F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7648519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4F6E412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53C568D4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57535EB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34645F54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5B83A1C2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562C2FC6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7831B144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256A84F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027B32E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4B5B719F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0E22CE1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6848ECFE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50B8C5A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11B65352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63E1869C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5DF6078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428BC5B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072D117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6703D21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18A0216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522E9D8C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615EECF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AA7271D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9945177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A05F21B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0125F8A3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）典型房间在使用空调期间的</w:t>
      </w:r>
      <w:r w:rsidRPr="00547320">
        <w:rPr>
          <w:rFonts w:ascii="Times New Roman" w:eastAsia="宋体" w:hAnsi="Times New Roman" w:cs="Times New Roman"/>
          <w:szCs w:val="21"/>
        </w:rPr>
        <w:t>室内温湿度检测报告</w:t>
      </w:r>
      <w:r>
        <w:rPr>
          <w:rFonts w:ascii="Times New Roman" w:eastAsia="宋体" w:hAnsi="Times New Roman" w:cs="Times New Roman" w:hint="eastAsia"/>
          <w:szCs w:val="21"/>
        </w:rPr>
        <w:t>、室内二氧化碳浓度检测报告。</w:t>
      </w:r>
    </w:p>
    <w:p w14:paraId="28C03E3D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</w:p>
    <w:p w14:paraId="72206667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05257" w:rsidRPr="00547320" w14:paraId="49E40A53" w14:textId="77777777" w:rsidTr="00B5547D">
        <w:trPr>
          <w:trHeight w:val="2634"/>
          <w:jc w:val="center"/>
        </w:trPr>
        <w:tc>
          <w:tcPr>
            <w:tcW w:w="9356" w:type="dxa"/>
          </w:tcPr>
          <w:p w14:paraId="60056441" w14:textId="57838F89" w:rsidR="00C05257" w:rsidRPr="00547320" w:rsidRDefault="0003335D" w:rsidP="00B554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4C6CDD8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62A5" w14:textId="77777777" w:rsidR="00970994" w:rsidRDefault="00970994" w:rsidP="00C05257">
      <w:r>
        <w:separator/>
      </w:r>
    </w:p>
  </w:endnote>
  <w:endnote w:type="continuationSeparator" w:id="0">
    <w:p w14:paraId="1FDDD18A" w14:textId="77777777" w:rsidR="00970994" w:rsidRDefault="00970994" w:rsidP="00C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F3D3" w14:textId="77777777" w:rsidR="00970994" w:rsidRDefault="00970994" w:rsidP="00C05257">
      <w:r>
        <w:separator/>
      </w:r>
    </w:p>
  </w:footnote>
  <w:footnote w:type="continuationSeparator" w:id="0">
    <w:p w14:paraId="76111A95" w14:textId="77777777" w:rsidR="00970994" w:rsidRDefault="00970994" w:rsidP="00C0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03"/>
    <w:rsid w:val="0003335D"/>
    <w:rsid w:val="00074A38"/>
    <w:rsid w:val="001F7FDB"/>
    <w:rsid w:val="00430403"/>
    <w:rsid w:val="00970994"/>
    <w:rsid w:val="00B5547D"/>
    <w:rsid w:val="00C05257"/>
    <w:rsid w:val="00F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E5AD5"/>
  <w15:chartTrackingRefBased/>
  <w15:docId w15:val="{B19BDC9B-B218-42B4-BA06-D52F7F3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25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2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257"/>
    <w:rPr>
      <w:sz w:val="18"/>
      <w:szCs w:val="18"/>
    </w:rPr>
  </w:style>
  <w:style w:type="character" w:customStyle="1" w:styleId="40">
    <w:name w:val="标题 4 字符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8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8">
    <w:name w:val="Table Grid"/>
    <w:basedOn w:val="a1"/>
    <w:uiPriority w:val="39"/>
    <w:rsid w:val="00C0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0B6E50550E4AD3A0D614B94473FC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87ED6-3662-4E3F-AAB7-0B3DA9F61351}"/>
      </w:docPartPr>
      <w:docPartBody>
        <w:p w:rsidR="00CA20A9" w:rsidRDefault="004C3BB5" w:rsidP="004C3BB5">
          <w:pPr>
            <w:pStyle w:val="330B6E50550E4AD3A0D614B94473FC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FCB4B-E71D-4538-ADF7-400C73B8E642}"/>
      </w:docPartPr>
      <w:docPartBody>
        <w:p w:rsidR="00CA20A9" w:rsidRDefault="004C3BB5" w:rsidP="004C3BB5">
          <w:pPr>
            <w:pStyle w:val="3B6ACB1B10CF49C8863DE68120F319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90DA5-90DF-4DE0-808E-39DB28311F65}"/>
      </w:docPartPr>
      <w:docPartBody>
        <w:p w:rsidR="00CA20A9" w:rsidRDefault="004C3BB5" w:rsidP="004C3BB5">
          <w:pPr>
            <w:pStyle w:val="614045F29CEC4A5FB893CBEE1458C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7F390-5199-4077-B23A-C2E7CB3C824D}"/>
      </w:docPartPr>
      <w:docPartBody>
        <w:p w:rsidR="00CA20A9" w:rsidRDefault="004C3BB5" w:rsidP="004C3BB5">
          <w:pPr>
            <w:pStyle w:val="FC7325672CA349FDAEF724D3879C5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35CAD-7193-443D-9358-5AE4874868E6}"/>
      </w:docPartPr>
      <w:docPartBody>
        <w:p w:rsidR="00CA20A9" w:rsidRDefault="004C3BB5" w:rsidP="004C3BB5">
          <w:pPr>
            <w:pStyle w:val="C96588BB2E07428CA25032B91AD1E7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56E2D-E91C-42D6-BECB-BF955ABD91F6}"/>
      </w:docPartPr>
      <w:docPartBody>
        <w:p w:rsidR="00CA20A9" w:rsidRDefault="004C3BB5" w:rsidP="004C3BB5">
          <w:pPr>
            <w:pStyle w:val="973FA4D5E0654B32992A723989F3C7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0D265-933A-48FC-983D-76923FC31AD1}"/>
      </w:docPartPr>
      <w:docPartBody>
        <w:p w:rsidR="00CA20A9" w:rsidRDefault="004C3BB5" w:rsidP="004C3BB5">
          <w:pPr>
            <w:pStyle w:val="4C3AA000A58245CAB9D3601008E3A0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717C3-F110-4E64-94C8-68CACCE398C4}"/>
      </w:docPartPr>
      <w:docPartBody>
        <w:p w:rsidR="00CA20A9" w:rsidRDefault="004C3BB5" w:rsidP="004C3BB5">
          <w:pPr>
            <w:pStyle w:val="9C3D217F5612425E8AE77B822654C8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13235-25E0-486B-83A0-445C0BC44C3B}"/>
      </w:docPartPr>
      <w:docPartBody>
        <w:p w:rsidR="00CA20A9" w:rsidRDefault="004C3BB5" w:rsidP="004C3BB5">
          <w:pPr>
            <w:pStyle w:val="591EF26C006E4629993C852C11EA6E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98D6DC-19CD-4C89-9A92-341260C20911}"/>
      </w:docPartPr>
      <w:docPartBody>
        <w:p w:rsidR="00CA20A9" w:rsidRDefault="004C3BB5" w:rsidP="004C3BB5">
          <w:pPr>
            <w:pStyle w:val="D63BB1AEBCC8411C96BA2757A9FDB4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320FAB-3288-4A58-A2B5-23190F54623C}"/>
      </w:docPartPr>
      <w:docPartBody>
        <w:p w:rsidR="00CA20A9" w:rsidRDefault="004C3BB5" w:rsidP="004C3BB5">
          <w:pPr>
            <w:pStyle w:val="80B429CEB30F4C5F9D7F4B679335E0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111FB-16C3-415B-B36F-C2AEC9AC1120}"/>
      </w:docPartPr>
      <w:docPartBody>
        <w:p w:rsidR="00CA20A9" w:rsidRDefault="004C3BB5" w:rsidP="004C3BB5">
          <w:pPr>
            <w:pStyle w:val="D2FE20BA6EA24238AF3DFC6BBF1E85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6818-48A9-452D-BA69-9599B4F30243}"/>
      </w:docPartPr>
      <w:docPartBody>
        <w:p w:rsidR="00CA20A9" w:rsidRDefault="004C3BB5" w:rsidP="004C3BB5">
          <w:pPr>
            <w:pStyle w:val="D1DFAC238CBD47EB9DF514FD1313B4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EAC57-C148-4C3D-AE35-26522027038F}"/>
      </w:docPartPr>
      <w:docPartBody>
        <w:p w:rsidR="00CA20A9" w:rsidRDefault="004C3BB5" w:rsidP="004C3BB5">
          <w:pPr>
            <w:pStyle w:val="77D5D9CD03A140C0930F205F0F389D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5BB90A-F8F7-493A-8D7B-468F287BAC6B}"/>
      </w:docPartPr>
      <w:docPartBody>
        <w:p w:rsidR="00CA20A9" w:rsidRDefault="004C3BB5" w:rsidP="004C3BB5">
          <w:pPr>
            <w:pStyle w:val="4AB75536E9414B2FABCCD88EDB25CF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D6D12-B0C8-4DDD-8E7F-B1C3E3217A06}"/>
      </w:docPartPr>
      <w:docPartBody>
        <w:p w:rsidR="00CA20A9" w:rsidRDefault="004C3BB5" w:rsidP="004C3BB5">
          <w:pPr>
            <w:pStyle w:val="079ADBDCF4E04DCB94A0C871875517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363A5B-E89A-4FE7-9C45-E13762784D28}"/>
      </w:docPartPr>
      <w:docPartBody>
        <w:p w:rsidR="00CA20A9" w:rsidRDefault="004C3BB5" w:rsidP="004C3BB5">
          <w:pPr>
            <w:pStyle w:val="0D25D686835E4205B0439A93F8C20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51D26-75E6-492F-9C32-D3C13D88FD42}"/>
      </w:docPartPr>
      <w:docPartBody>
        <w:p w:rsidR="00CA20A9" w:rsidRDefault="004C3BB5" w:rsidP="004C3BB5">
          <w:pPr>
            <w:pStyle w:val="FEA61A1F5B44496D8C1131BA98B1F9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A75D2F-2C1F-4B50-BE8D-140DC9F2E3DA}"/>
      </w:docPartPr>
      <w:docPartBody>
        <w:p w:rsidR="00CA20A9" w:rsidRDefault="004C3BB5" w:rsidP="004C3BB5">
          <w:pPr>
            <w:pStyle w:val="E3BE5F82FF5B46AF9A821C285CEB5E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791D4-CF94-4DAE-A102-BE07AD0EC2E2}"/>
      </w:docPartPr>
      <w:docPartBody>
        <w:p w:rsidR="00CA20A9" w:rsidRDefault="004C3BB5" w:rsidP="004C3BB5">
          <w:pPr>
            <w:pStyle w:val="87FEED9935DB411FB44C71544950B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0007D-2058-4C95-A0EF-BE950D2F27E5}"/>
      </w:docPartPr>
      <w:docPartBody>
        <w:p w:rsidR="00CA20A9" w:rsidRDefault="004C3BB5" w:rsidP="004C3BB5">
          <w:pPr>
            <w:pStyle w:val="05A506098279477EA2EB41E82EAA54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89E359-BC98-4C9A-9B9F-2F28E225E9A6}"/>
      </w:docPartPr>
      <w:docPartBody>
        <w:p w:rsidR="00CA20A9" w:rsidRDefault="004C3BB5" w:rsidP="004C3BB5">
          <w:pPr>
            <w:pStyle w:val="6CC470F1AE96423D8AF1340D93A03D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8C2232-D5A2-4333-80A7-0B456D4C9CD5}"/>
      </w:docPartPr>
      <w:docPartBody>
        <w:p w:rsidR="00CA20A9" w:rsidRDefault="004C3BB5" w:rsidP="004C3BB5">
          <w:pPr>
            <w:pStyle w:val="FC300616A4374B429344BA38DDBF68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7EDC-A5B5-448B-9C5B-1D8843767EED}"/>
      </w:docPartPr>
      <w:docPartBody>
        <w:p w:rsidR="00CA20A9" w:rsidRDefault="004C3BB5" w:rsidP="004C3BB5">
          <w:pPr>
            <w:pStyle w:val="920B1762527F48D189962A20571505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7D9D3-F880-4AFB-93AB-353718E598E4}"/>
      </w:docPartPr>
      <w:docPartBody>
        <w:p w:rsidR="00CA20A9" w:rsidRDefault="004C3BB5" w:rsidP="004C3BB5">
          <w:pPr>
            <w:pStyle w:val="96B6EF30A50C44A9990D00B2C0D3B4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E59326-E6F1-484D-83E9-09F22CF3F369}"/>
      </w:docPartPr>
      <w:docPartBody>
        <w:p w:rsidR="00CA20A9" w:rsidRDefault="004C3BB5" w:rsidP="004C3BB5">
          <w:pPr>
            <w:pStyle w:val="74386C3B4BE04283A642F460C2612C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B0E138-7693-44D8-9E4F-F32D51BE674A}"/>
      </w:docPartPr>
      <w:docPartBody>
        <w:p w:rsidR="00CA20A9" w:rsidRDefault="004C3BB5" w:rsidP="004C3BB5">
          <w:pPr>
            <w:pStyle w:val="5D8787F1011B428BAF4D247EA48F16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A6A202-3D9B-4E7B-9A58-9AD0DBEFE863}"/>
      </w:docPartPr>
      <w:docPartBody>
        <w:p w:rsidR="00CA20A9" w:rsidRDefault="004C3BB5" w:rsidP="004C3BB5">
          <w:pPr>
            <w:pStyle w:val="9A287C936A274729B261A1D0337DB1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C13827-6A0E-4784-A1A5-7032EEB4A233}"/>
      </w:docPartPr>
      <w:docPartBody>
        <w:p w:rsidR="00CA20A9" w:rsidRDefault="004C3BB5" w:rsidP="004C3BB5">
          <w:pPr>
            <w:pStyle w:val="14E424FD1ABF4B638879156CFC5EDF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B71EBC-B498-4DA9-9141-30FAAFCF6CBB}"/>
      </w:docPartPr>
      <w:docPartBody>
        <w:p w:rsidR="00CA20A9" w:rsidRDefault="004C3BB5" w:rsidP="004C3BB5">
          <w:pPr>
            <w:pStyle w:val="BB33FA1389C242E38AAEE0B7DEF304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5DCB0-E491-42F3-8EF5-45DF6C396A3E}"/>
      </w:docPartPr>
      <w:docPartBody>
        <w:p w:rsidR="00CA20A9" w:rsidRDefault="004C3BB5" w:rsidP="004C3BB5">
          <w:pPr>
            <w:pStyle w:val="2A260D9484804BAAB6EA348A251D1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939BEB-3C97-45FA-BE22-62330B3939EC}"/>
      </w:docPartPr>
      <w:docPartBody>
        <w:p w:rsidR="00CA20A9" w:rsidRDefault="004C3BB5" w:rsidP="004C3BB5">
          <w:pPr>
            <w:pStyle w:val="B179F4C1A4844B4AAA2069C3DE71FF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74661E-C7C4-427B-9282-ECC59A13C436}"/>
      </w:docPartPr>
      <w:docPartBody>
        <w:p w:rsidR="00CA20A9" w:rsidRDefault="004C3BB5" w:rsidP="004C3BB5">
          <w:pPr>
            <w:pStyle w:val="E4647270CC9E4F6CB196F7AE636CB4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D014A-074F-472A-BB1D-F1E780E40F12}"/>
      </w:docPartPr>
      <w:docPartBody>
        <w:p w:rsidR="00CA20A9" w:rsidRDefault="004C3BB5" w:rsidP="004C3BB5">
          <w:pPr>
            <w:pStyle w:val="CFA2028D5F574895A36A4972F2B829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AF007-CC2B-4456-A69D-C5D44427B58D}"/>
      </w:docPartPr>
      <w:docPartBody>
        <w:p w:rsidR="00CA20A9" w:rsidRDefault="004C3BB5" w:rsidP="004C3BB5">
          <w:pPr>
            <w:pStyle w:val="A689416FEA7E4F2686A4017DB76082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7C02E-76E6-4542-A26F-88745A7853A7}"/>
      </w:docPartPr>
      <w:docPartBody>
        <w:p w:rsidR="00CA20A9" w:rsidRDefault="004C3BB5" w:rsidP="004C3BB5">
          <w:pPr>
            <w:pStyle w:val="5AB3A7E4DD8942F19750AEA02DC8F9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9F4E8C-8016-428E-BEB3-87D752466ACB}"/>
      </w:docPartPr>
      <w:docPartBody>
        <w:p w:rsidR="00CA20A9" w:rsidRDefault="004C3BB5" w:rsidP="004C3BB5">
          <w:pPr>
            <w:pStyle w:val="E66374704F154BA8B4A270553A40ED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5E647-7C30-40E8-9036-7CD0DF938892}"/>
      </w:docPartPr>
      <w:docPartBody>
        <w:p w:rsidR="00CA20A9" w:rsidRDefault="004C3BB5" w:rsidP="004C3BB5">
          <w:pPr>
            <w:pStyle w:val="81867BE3F26B4AA1B382AC64DF5659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BF660-AB65-4A7D-8CF6-7ED529A195F0}"/>
      </w:docPartPr>
      <w:docPartBody>
        <w:p w:rsidR="00CA20A9" w:rsidRDefault="004C3BB5" w:rsidP="004C3BB5">
          <w:pPr>
            <w:pStyle w:val="45BA7C8EED3F4E7FA6B86D0F3653A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19E-DE2A-4A1A-9355-F342A7897AA6}"/>
      </w:docPartPr>
      <w:docPartBody>
        <w:p w:rsidR="00CA20A9" w:rsidRDefault="004C3BB5" w:rsidP="004C3BB5">
          <w:pPr>
            <w:pStyle w:val="F41B27E929E0458EA947FD00D79A2E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CF2F0-0DD2-4A9C-AC65-A16389CB9230}"/>
      </w:docPartPr>
      <w:docPartBody>
        <w:p w:rsidR="00CA20A9" w:rsidRDefault="004C3BB5" w:rsidP="004C3BB5">
          <w:pPr>
            <w:pStyle w:val="31ED6BA4207242B9AF0C432046813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B5C83-FD6E-428F-A227-F99A0F75764E}"/>
      </w:docPartPr>
      <w:docPartBody>
        <w:p w:rsidR="00CA20A9" w:rsidRDefault="004C3BB5" w:rsidP="004C3BB5">
          <w:pPr>
            <w:pStyle w:val="75605F43A06D4F208816EDB3E11F14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D99C44-A7CF-4E47-B278-351AEA96A36F}"/>
      </w:docPartPr>
      <w:docPartBody>
        <w:p w:rsidR="00CA20A9" w:rsidRDefault="004C3BB5" w:rsidP="004C3BB5">
          <w:pPr>
            <w:pStyle w:val="A90DEA583ED54A04AB0CDE84D9C398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042AD-AE8C-4669-8E8D-B2AE845C3B28}"/>
      </w:docPartPr>
      <w:docPartBody>
        <w:p w:rsidR="00CA20A9" w:rsidRDefault="004C3BB5" w:rsidP="004C3BB5">
          <w:pPr>
            <w:pStyle w:val="B6E30D466F724E2790F378A5B224D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68C9E-9416-428B-9A58-5E76925E647E}"/>
      </w:docPartPr>
      <w:docPartBody>
        <w:p w:rsidR="00CA20A9" w:rsidRDefault="004C3BB5" w:rsidP="004C3BB5">
          <w:pPr>
            <w:pStyle w:val="8C4D7C39D95A43CEBB468BFFF56B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F6697-0427-468F-9225-D31AF5368DC2}"/>
      </w:docPartPr>
      <w:docPartBody>
        <w:p w:rsidR="00CA20A9" w:rsidRDefault="004C3BB5" w:rsidP="004C3BB5">
          <w:pPr>
            <w:pStyle w:val="361CF8B47E9C4D27806F9EDC4CBC52A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52BF9-2F8C-43DC-A89A-69D18EEE9EF2}"/>
      </w:docPartPr>
      <w:docPartBody>
        <w:p w:rsidR="00CA20A9" w:rsidRDefault="004C3BB5" w:rsidP="004C3BB5">
          <w:pPr>
            <w:pStyle w:val="8815C3862987418CA462D7FE2679AA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9E73A-A238-4DA5-8862-6B3ECA21942F}"/>
      </w:docPartPr>
      <w:docPartBody>
        <w:p w:rsidR="00CA20A9" w:rsidRDefault="004C3BB5" w:rsidP="004C3BB5">
          <w:pPr>
            <w:pStyle w:val="75D4C95BE5E74E9F984BA85CFC4BC0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2F9C9C-1B06-44C4-85F7-25C20F49A133}"/>
      </w:docPartPr>
      <w:docPartBody>
        <w:p w:rsidR="00CA20A9" w:rsidRDefault="004C3BB5" w:rsidP="004C3BB5">
          <w:pPr>
            <w:pStyle w:val="C55AEF89D0AF48B89DAABB7D422A6C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F48BA3-51B1-45F8-A641-536598E9C074}"/>
      </w:docPartPr>
      <w:docPartBody>
        <w:p w:rsidR="00CA20A9" w:rsidRDefault="004C3BB5" w:rsidP="004C3BB5">
          <w:pPr>
            <w:pStyle w:val="8629FB129926428C876078A7430FD7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16F2B-CFE6-4DF1-93ED-94A0D67E17BB}"/>
      </w:docPartPr>
      <w:docPartBody>
        <w:p w:rsidR="00CA20A9" w:rsidRDefault="004C3BB5" w:rsidP="004C3BB5">
          <w:pPr>
            <w:pStyle w:val="C80CE2C5EDC8458EA111F58292590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116C5-5335-41E5-A4CD-F03755C91095}"/>
      </w:docPartPr>
      <w:docPartBody>
        <w:p w:rsidR="00CA20A9" w:rsidRDefault="004C3BB5" w:rsidP="004C3BB5">
          <w:pPr>
            <w:pStyle w:val="E7F78A8555E747F5ADB8C2D500CE9C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810C6-A1E0-4D4F-9A6F-1D30070A74AE}"/>
      </w:docPartPr>
      <w:docPartBody>
        <w:p w:rsidR="00CA20A9" w:rsidRDefault="004C3BB5" w:rsidP="004C3BB5">
          <w:pPr>
            <w:pStyle w:val="62FACB023E4C4E728084F71CB56098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3BD6B-6519-4598-9688-E66A7E66AF5E}"/>
      </w:docPartPr>
      <w:docPartBody>
        <w:p w:rsidR="00CA20A9" w:rsidRDefault="004C3BB5" w:rsidP="004C3BB5">
          <w:pPr>
            <w:pStyle w:val="460663635217422D8FD0229900FD16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861203-E2EE-40FA-A5E8-89900A1E1CAE}"/>
      </w:docPartPr>
      <w:docPartBody>
        <w:p w:rsidR="00CA20A9" w:rsidRDefault="004C3BB5" w:rsidP="004C3BB5">
          <w:pPr>
            <w:pStyle w:val="0B30E231CB854C8095504CC64A440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6ACE9-512C-4A41-B4DD-9CD5D1C4E303}"/>
      </w:docPartPr>
      <w:docPartBody>
        <w:p w:rsidR="00CA20A9" w:rsidRDefault="004C3BB5" w:rsidP="004C3BB5">
          <w:pPr>
            <w:pStyle w:val="875B2E010E1645DB863B20E82BE48A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5B09CB-D05F-41EC-8517-F43AEA6B9897}"/>
      </w:docPartPr>
      <w:docPartBody>
        <w:p w:rsidR="00CA20A9" w:rsidRDefault="004C3BB5" w:rsidP="004C3BB5">
          <w:pPr>
            <w:pStyle w:val="CE0E9774FE364E04BF9E180C2CE8A6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6002E5-3F0C-416E-B0D8-70C5A167A386}"/>
      </w:docPartPr>
      <w:docPartBody>
        <w:p w:rsidR="00CA20A9" w:rsidRDefault="004C3BB5" w:rsidP="004C3BB5">
          <w:pPr>
            <w:pStyle w:val="FCC01979970944D599431BC158FB7E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D3D80-5B39-49FF-8EE1-652E9F33AC2D}"/>
      </w:docPartPr>
      <w:docPartBody>
        <w:p w:rsidR="00CA20A9" w:rsidRDefault="004C3BB5" w:rsidP="004C3BB5">
          <w:pPr>
            <w:pStyle w:val="E33FB9A6556B44369D484123142ECC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2C450-AC69-4ADB-80BF-EEC5E1C6F255}"/>
      </w:docPartPr>
      <w:docPartBody>
        <w:p w:rsidR="00CA20A9" w:rsidRDefault="004C3BB5" w:rsidP="004C3BB5">
          <w:pPr>
            <w:pStyle w:val="F7A52637F3784C8A8A3461856C1322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CAB71-7538-454E-9D2D-37E8CD410510}"/>
      </w:docPartPr>
      <w:docPartBody>
        <w:p w:rsidR="00CA20A9" w:rsidRDefault="004C3BB5" w:rsidP="004C3BB5">
          <w:pPr>
            <w:pStyle w:val="FD45D32492DB49218F9B588F28A44D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85EF2-0EB0-45CE-85CB-12C7CAF49C83}"/>
      </w:docPartPr>
      <w:docPartBody>
        <w:p w:rsidR="00CA20A9" w:rsidRDefault="004C3BB5" w:rsidP="004C3BB5">
          <w:pPr>
            <w:pStyle w:val="45F03DBB3AD74E53858EDE705C0849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EE72-512E-46F5-AE1C-6259F2D0C4DC}"/>
      </w:docPartPr>
      <w:docPartBody>
        <w:p w:rsidR="00CA20A9" w:rsidRDefault="004C3BB5" w:rsidP="004C3BB5">
          <w:pPr>
            <w:pStyle w:val="922E108F0CF444D0B5CA96D94CB786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8B96EC-E900-487E-A60D-96DAF24A0C91}"/>
      </w:docPartPr>
      <w:docPartBody>
        <w:p w:rsidR="00CA20A9" w:rsidRDefault="004C3BB5" w:rsidP="004C3BB5">
          <w:pPr>
            <w:pStyle w:val="51E94E1D240F4730B68450822DCB1F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B5"/>
    <w:rsid w:val="003D4005"/>
    <w:rsid w:val="004C3BB5"/>
    <w:rsid w:val="00595507"/>
    <w:rsid w:val="00BC25C0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BB5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5</cp:revision>
  <dcterms:created xsi:type="dcterms:W3CDTF">2019-07-12T07:49:00Z</dcterms:created>
  <dcterms:modified xsi:type="dcterms:W3CDTF">2022-03-16T03:51:00Z</dcterms:modified>
</cp:coreProperties>
</file>