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FF06" w14:textId="77777777" w:rsidR="003929F3" w:rsidRPr="002A7ED7" w:rsidRDefault="003929F3" w:rsidP="003929F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8.1.5 </w:t>
      </w:r>
      <w:r w:rsidRPr="002A7ED7">
        <w:rPr>
          <w:rFonts w:hint="eastAsia"/>
          <w:sz w:val="24"/>
          <w:szCs w:val="40"/>
        </w:rPr>
        <w:t>建筑内外均应设置便于识别和使用的标识系统。</w:t>
      </w:r>
    </w:p>
    <w:p w14:paraId="571556BB" w14:textId="77777777" w:rsidR="003929F3" w:rsidRPr="002A7ED7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8AD1DB2" w14:textId="77B13222" w:rsidR="003929F3" w:rsidRPr="00510D86" w:rsidRDefault="000725A1" w:rsidP="003929F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07FA5">
            <w:rPr>
              <w:rFonts w:hint="eastAsia"/>
              <w:sz w:val="28"/>
            </w:rPr>
            <w:sym w:font="Wingdings 2" w:char="F052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29F3">
            <w:rPr>
              <w:rFonts w:hint="eastAsia"/>
              <w:sz w:val="28"/>
            </w:rPr>
            <w:sym w:font="Wingdings 2" w:char="F0A3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不达标</w:t>
      </w:r>
    </w:p>
    <w:p w14:paraId="545926BB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B2FB171" w14:textId="77777777" w:rsidR="003929F3" w:rsidRDefault="003929F3" w:rsidP="003929F3">
      <w:r>
        <w:rPr>
          <w:rFonts w:hint="eastAsia"/>
        </w:rPr>
        <w:t>标识系统是否具备如下特点：</w:t>
      </w:r>
    </w:p>
    <w:p w14:paraId="6FB73043" w14:textId="21DB5DEC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同一种类型标识信息区分信息的重要程度，在统一版面布置；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68569302"/>
        </w:sdtPr>
        <w:sdtEndPr/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07FA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1190527476"/>
        </w:sdtPr>
        <w:sdtEndPr/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</w:p>
    <w:p w14:paraId="61C3700D" w14:textId="0B888930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不同类型标识信息版面单独设置；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CB2E3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459565671"/>
        </w:sdtPr>
        <w:sdtEndPr/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07FA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1AE8A5A" w14:textId="77554AC8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有无障碍设施空间环境中，设置</w:t>
      </w:r>
      <w:r>
        <w:rPr>
          <w:rFonts w:asciiTheme="minorHAnsi" w:eastAsiaTheme="minorEastAsia" w:hAnsiTheme="minorHAnsi" w:cstheme="minorBidi" w:hint="eastAsia"/>
          <w:szCs w:val="22"/>
        </w:rPr>
        <w:t>有</w:t>
      </w:r>
      <w:r w:rsidRPr="00E61EDF">
        <w:rPr>
          <w:rFonts w:asciiTheme="minorHAnsi" w:eastAsiaTheme="minorEastAsia" w:hAnsiTheme="minorHAnsi" w:cstheme="minorBidi" w:hint="eastAsia"/>
          <w:szCs w:val="22"/>
        </w:rPr>
        <w:t>无障碍信息；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459956517"/>
        </w:sdtPr>
        <w:sdtEndPr/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07FA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3FFE5A30" w14:textId="37B4D861" w:rsidR="003929F3" w:rsidRPr="00E61EDF" w:rsidRDefault="003929F3" w:rsidP="000E5095">
      <w:pPr>
        <w:pStyle w:val="a9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导向标识信息系统应具有便于及时更新与扩充内容的可调整性。</w:t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    </w:t>
      </w:r>
      <w:sdt>
        <w:sdtPr>
          <w:id w:val="-791276985"/>
        </w:sdtPr>
        <w:sdtEndPr/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07FA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583152992"/>
        </w:sdtPr>
        <w:sdtEndPr/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  <w:r w:rsidR="00092A60">
        <w:t xml:space="preserve"> </w:t>
      </w:r>
    </w:p>
    <w:p w14:paraId="1BD6C5D2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7180BC27" w14:textId="77777777" w:rsidTr="00B14D86">
        <w:trPr>
          <w:trHeight w:val="2634"/>
          <w:jc w:val="center"/>
        </w:trPr>
        <w:tc>
          <w:tcPr>
            <w:tcW w:w="9356" w:type="dxa"/>
          </w:tcPr>
          <w:p w14:paraId="196FCFB9" w14:textId="45269281" w:rsidR="003929F3" w:rsidRPr="00547320" w:rsidRDefault="00307FA5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标识根据标识研究结果进行布置，满足基本要求。并且在气候会作为标识研究的试验内容进行试验并且进行改进。</w:t>
            </w:r>
          </w:p>
        </w:tc>
      </w:tr>
    </w:tbl>
    <w:p w14:paraId="72BF1D19" w14:textId="77777777"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CC4EE1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0FADEE3" w14:textId="77777777" w:rsidR="003929F3" w:rsidRDefault="003929F3" w:rsidP="003929F3">
      <w:r>
        <w:t>1</w:t>
      </w:r>
      <w:r>
        <w:rPr>
          <w:rFonts w:hint="eastAsia"/>
        </w:rPr>
        <w:t>）竣工总平面图；</w:t>
      </w:r>
    </w:p>
    <w:p w14:paraId="73457970" w14:textId="77777777" w:rsidR="003929F3" w:rsidRDefault="003929F3" w:rsidP="003929F3">
      <w:r>
        <w:rPr>
          <w:rFonts w:hint="eastAsia"/>
        </w:rPr>
        <w:t>2</w:t>
      </w:r>
      <w:r>
        <w:rPr>
          <w:rFonts w:hint="eastAsia"/>
        </w:rPr>
        <w:t>）标识系统设计文件。</w:t>
      </w:r>
    </w:p>
    <w:p w14:paraId="4B50A8C2" w14:textId="77777777" w:rsidR="003929F3" w:rsidRDefault="003929F3" w:rsidP="003929F3"/>
    <w:p w14:paraId="70670A0B" w14:textId="77777777"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14:paraId="623D21C3" w14:textId="77777777" w:rsidTr="00B14D86">
        <w:trPr>
          <w:trHeight w:val="2634"/>
          <w:jc w:val="center"/>
        </w:trPr>
        <w:tc>
          <w:tcPr>
            <w:tcW w:w="9356" w:type="dxa"/>
          </w:tcPr>
          <w:p w14:paraId="07679783" w14:textId="4FE8CBE7" w:rsidR="00307FA5" w:rsidRDefault="00307FA5" w:rsidP="00307FA5">
            <w: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总平面图；</w:t>
            </w:r>
          </w:p>
          <w:p w14:paraId="3BF93398" w14:textId="77777777" w:rsidR="003929F3" w:rsidRPr="00307FA5" w:rsidRDefault="003929F3" w:rsidP="00307FA5">
            <w:pPr>
              <w:rPr>
                <w:szCs w:val="21"/>
              </w:rPr>
            </w:pPr>
          </w:p>
        </w:tc>
      </w:tr>
    </w:tbl>
    <w:p w14:paraId="5E4523F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4021" w14:textId="77777777" w:rsidR="000725A1" w:rsidRDefault="000725A1" w:rsidP="003929F3">
      <w:r>
        <w:separator/>
      </w:r>
    </w:p>
  </w:endnote>
  <w:endnote w:type="continuationSeparator" w:id="0">
    <w:p w14:paraId="10161E6E" w14:textId="77777777" w:rsidR="000725A1" w:rsidRDefault="000725A1" w:rsidP="003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2C71" w14:textId="77777777" w:rsidR="000725A1" w:rsidRDefault="000725A1" w:rsidP="003929F3">
      <w:r>
        <w:separator/>
      </w:r>
    </w:p>
  </w:footnote>
  <w:footnote w:type="continuationSeparator" w:id="0">
    <w:p w14:paraId="10313BD4" w14:textId="77777777" w:rsidR="000725A1" w:rsidRDefault="000725A1" w:rsidP="003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76A5"/>
    <w:multiLevelType w:val="hybridMultilevel"/>
    <w:tmpl w:val="3C947040"/>
    <w:lvl w:ilvl="0" w:tplc="6C324E32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18"/>
    <w:rsid w:val="000135F2"/>
    <w:rsid w:val="000725A1"/>
    <w:rsid w:val="00074A38"/>
    <w:rsid w:val="00092A60"/>
    <w:rsid w:val="000E5095"/>
    <w:rsid w:val="00107211"/>
    <w:rsid w:val="002A697B"/>
    <w:rsid w:val="00307FA5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EADEF"/>
  <w15:chartTrackingRefBased/>
  <w15:docId w15:val="{B8F1C98B-DFFB-4AFD-8C48-769104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929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9F3"/>
    <w:rPr>
      <w:sz w:val="18"/>
      <w:szCs w:val="18"/>
    </w:rPr>
  </w:style>
  <w:style w:type="character" w:customStyle="1" w:styleId="40">
    <w:name w:val="标题 4 字符"/>
    <w:basedOn w:val="a0"/>
    <w:link w:val="4"/>
    <w:rsid w:val="003929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929F3"/>
    <w:rPr>
      <w:color w:val="808080"/>
    </w:rPr>
  </w:style>
  <w:style w:type="table" w:customStyle="1" w:styleId="1">
    <w:name w:val="网格型1"/>
    <w:basedOn w:val="a1"/>
    <w:next w:val="a8"/>
    <w:uiPriority w:val="59"/>
    <w:rsid w:val="00392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29F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3929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929F3"/>
    <w:rPr>
      <w:b/>
      <w:bCs/>
      <w:sz w:val="32"/>
      <w:szCs w:val="32"/>
    </w:rPr>
  </w:style>
  <w:style w:type="table" w:styleId="a8">
    <w:name w:val="Table Grid"/>
    <w:basedOn w:val="a1"/>
    <w:uiPriority w:val="39"/>
    <w:rsid w:val="0039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15</cp:revision>
  <dcterms:created xsi:type="dcterms:W3CDTF">2019-07-12T08:14:00Z</dcterms:created>
  <dcterms:modified xsi:type="dcterms:W3CDTF">2022-03-12T23:05:00Z</dcterms:modified>
</cp:coreProperties>
</file>