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2E0" w:rsidRDefault="00E852E0" w:rsidP="00584AC9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地下车库照度计算书</w:t>
      </w:r>
    </w:p>
    <w:p w:rsidR="00584AC9" w:rsidRDefault="00E852E0" w:rsidP="00584AC9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换热站-</w:t>
      </w:r>
      <w:r>
        <w:rPr>
          <w:rFonts w:ascii="黑体" w:eastAsia="黑体" w:hAnsi="黑体"/>
          <w:b/>
          <w:sz w:val="36"/>
        </w:rPr>
        <w:t>-</w:t>
      </w:r>
      <w:r w:rsidR="00584AC9">
        <w:rPr>
          <w:rFonts w:ascii="黑体" w:eastAsia="黑体" w:hAnsi="黑体"/>
          <w:b/>
          <w:sz w:val="36"/>
        </w:rPr>
        <w:t>照度计算书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工程名: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计算者: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计算时间: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参考标准:《建筑照明设计标准》/ GB50034-2013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参考手册:《照明设计手册》第三版: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计算方法:利用系数平均照度法</w:t>
      </w:r>
    </w:p>
    <w:p w:rsidR="00584AC9" w:rsidRDefault="00584AC9" w:rsidP="00584AC9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1.房间参数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房间名称: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房间长度L: 15.60 m, 房间宽度B: 12.75 m, 面积S:198.84 m²,灯安装高度H:3.00m，工作面高度H:0.75m</w:t>
      </w:r>
    </w:p>
    <w:p w:rsidR="00584AC9" w:rsidRDefault="00584AC9" w:rsidP="00584AC9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2.利用系数查表参数: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计算高度H:2.25 m,室形系数RI:3.12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顶棚反射比(%):80, 墙反射比(%):50, 地面反射比(%):30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参考灯具信息: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 xml:space="preserve">    种类:，厂家: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数据来源:数据源自用户自定义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利用系数: 0.60</w:t>
      </w:r>
    </w:p>
    <w:p w:rsidR="00584AC9" w:rsidRDefault="00584AC9" w:rsidP="00584AC9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3.其他计算参数: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光源分类:三雄·极光，光源种类:LED T8 直管，型号-功率:三雄·极光PAK-LED-OT8-18WB-40-ZL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单</w:t>
      </w:r>
      <w:proofErr w:type="gramStart"/>
      <w:r>
        <w:rPr>
          <w:rFonts w:ascii="宋体" w:eastAsia="宋体" w:hAnsi="宋体"/>
          <w:sz w:val="20"/>
        </w:rPr>
        <w:t>灯光源数</w:t>
      </w:r>
      <w:proofErr w:type="gramEnd"/>
      <w:r>
        <w:rPr>
          <w:rFonts w:ascii="宋体" w:eastAsia="宋体" w:hAnsi="宋体"/>
          <w:sz w:val="20"/>
        </w:rPr>
        <w:t>:1，光源功率:18.00W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光通量: 1800lm，总光通量:1800.00lm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维护系数: 0.80, 要求照度值: 100.00LX,功率密度规范值: 3.50W/m²</w:t>
      </w:r>
    </w:p>
    <w:p w:rsidR="00584AC9" w:rsidRDefault="00584AC9" w:rsidP="00584AC9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4.计算结果:</w:t>
      </w:r>
    </w:p>
    <w:p w:rsidR="00584AC9" w:rsidRDefault="00584AC9" w:rsidP="00584AC9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E = NΦUK / A</w:t>
      </w:r>
    </w:p>
    <w:p w:rsidR="00584AC9" w:rsidRDefault="00584AC9" w:rsidP="00584AC9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N = EA / (ΦUK)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其中: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Φ-- 光通量lm, N -- 光源数量, U -- 利用系数, A -- 工作面面积m², K -- 灯具维护系数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计算结果: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灯具数:24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实际安装功率 = 灯具数× (总光源功率 + 镇流器功率) = 432.00W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计算照度: 104.28LX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实际功率密度: 2.17W/m², 折算功率密度: 2.08W/m²</w:t>
      </w:r>
    </w:p>
    <w:p w:rsidR="00584AC9" w:rsidRDefault="00584AC9" w:rsidP="00584AC9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5.校验结果:</w:t>
      </w: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lastRenderedPageBreak/>
        <w:t>要求平均照度:100.00LX, 实际计算平均照度:104.28LX</w:t>
      </w:r>
    </w:p>
    <w:p w:rsidR="00584AC9" w:rsidRDefault="00584AC9" w:rsidP="00584AC9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符合规范照度要求!</w:t>
      </w:r>
    </w:p>
    <w:p w:rsidR="00584AC9" w:rsidRDefault="00584AC9" w:rsidP="00584AC9">
      <w:pPr>
        <w:jc w:val="left"/>
        <w:rPr>
          <w:rFonts w:ascii="宋体" w:eastAsia="宋体" w:hAnsi="宋体"/>
          <w:b/>
          <w:sz w:val="20"/>
        </w:rPr>
      </w:pPr>
    </w:p>
    <w:p w:rsidR="00584AC9" w:rsidRDefault="00584AC9" w:rsidP="00584AC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要求功率密度:3.50W/m², 实际功率密度:2.17W/m²</w:t>
      </w:r>
    </w:p>
    <w:p w:rsidR="00584AC9" w:rsidRDefault="00584AC9" w:rsidP="00584AC9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符合规范节能要求!</w:t>
      </w:r>
    </w:p>
    <w:p w:rsidR="00584AC9" w:rsidRDefault="00584AC9" w:rsidP="00584AC9">
      <w:pPr>
        <w:jc w:val="left"/>
        <w:rPr>
          <w:rFonts w:ascii="宋体" w:eastAsia="宋体" w:hAnsi="宋体"/>
          <w:b/>
          <w:sz w:val="20"/>
        </w:rPr>
      </w:pPr>
    </w:p>
    <w:p w:rsidR="000225B1" w:rsidRDefault="000225B1" w:rsidP="000225B1">
      <w:pPr>
        <w:jc w:val="center"/>
        <w:rPr>
          <w:rFonts w:ascii="黑体" w:eastAsia="黑体" w:hAnsi="黑体"/>
          <w:b/>
          <w:sz w:val="36"/>
        </w:rPr>
      </w:pPr>
      <w:r w:rsidRPr="000225B1">
        <w:rPr>
          <w:rFonts w:ascii="黑体" w:eastAsia="黑体" w:hAnsi="黑体" w:hint="eastAsia"/>
          <w:b/>
          <w:sz w:val="36"/>
        </w:rPr>
        <w:t>生活水泵房</w:t>
      </w:r>
      <w:r>
        <w:rPr>
          <w:rFonts w:ascii="黑体" w:eastAsia="黑体" w:hAnsi="黑体" w:hint="eastAsia"/>
          <w:b/>
          <w:sz w:val="36"/>
        </w:rPr>
        <w:t>-</w:t>
      </w:r>
      <w:r>
        <w:rPr>
          <w:rFonts w:ascii="黑体" w:eastAsia="黑体" w:hAnsi="黑体" w:hint="eastAsia"/>
          <w:b/>
          <w:sz w:val="36"/>
        </w:rPr>
        <w:t>照度计算书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工程名: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计算者: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计算时间: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0225B1" w:rsidRDefault="000225B1" w:rsidP="000225B1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房间长度L: 19.93 m, 房间宽度B: 6.00 m, 面积S:119.61 m²,灯安装高度H:3.00m，工作面高度H:0.75m</w:t>
      </w:r>
    </w:p>
    <w:p w:rsidR="000225B1" w:rsidRDefault="000225B1" w:rsidP="000225B1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m,室形系数RI:2.05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利用系数: 0.60</w:t>
      </w:r>
    </w:p>
    <w:p w:rsidR="000225B1" w:rsidRDefault="000225B1" w:rsidP="000225B1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单</w:t>
      </w:r>
      <w:proofErr w:type="gramStart"/>
      <w:r>
        <w:rPr>
          <w:rFonts w:ascii="宋体" w:eastAsia="宋体" w:hAnsi="宋体" w:hint="eastAsia"/>
          <w:sz w:val="20"/>
        </w:rPr>
        <w:t>灯光源数</w:t>
      </w:r>
      <w:proofErr w:type="gramEnd"/>
      <w:r>
        <w:rPr>
          <w:rFonts w:ascii="宋体" w:eastAsia="宋体" w:hAnsi="宋体" w:hint="eastAsia"/>
          <w:sz w:val="20"/>
        </w:rPr>
        <w:t>:1，光源功率:18.00W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bookmarkStart w:id="0" w:name="_GoBack"/>
      <w:bookmarkEnd w:id="0"/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0225B1" w:rsidRDefault="000225B1" w:rsidP="000225B1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0225B1" w:rsidRDefault="000225B1" w:rsidP="000225B1">
      <w:pPr>
        <w:jc w:val="left"/>
        <w:rPr>
          <w:rFonts w:ascii="宋体" w:eastAsia="宋体" w:hAnsi="宋体" w:hint="eastAsia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0225B1" w:rsidRDefault="000225B1" w:rsidP="000225B1">
      <w:pPr>
        <w:jc w:val="left"/>
        <w:rPr>
          <w:rFonts w:ascii="宋体" w:eastAsia="宋体" w:hAnsi="宋体" w:hint="eastAsia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灯具数:14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lastRenderedPageBreak/>
        <w:t>实际安装功率 = 灯具数× (总光源功率 + 镇流器功率) = 252.00W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计算照度: 101.13LX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实际功率密度: 2.11W/m², 折算功率密度: 2.08W/m²</w:t>
      </w:r>
    </w:p>
    <w:p w:rsidR="000225B1" w:rsidRDefault="000225B1" w:rsidP="000225B1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实际计算平均照度:101.13LX</w:t>
      </w:r>
    </w:p>
    <w:p w:rsidR="000225B1" w:rsidRDefault="000225B1" w:rsidP="000225B1">
      <w:pPr>
        <w:jc w:val="left"/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0225B1" w:rsidRDefault="000225B1" w:rsidP="000225B1">
      <w:pPr>
        <w:jc w:val="left"/>
        <w:rPr>
          <w:rFonts w:ascii="宋体" w:eastAsia="宋体" w:hAnsi="宋体" w:hint="eastAsia"/>
          <w:b/>
          <w:sz w:val="20"/>
        </w:rPr>
      </w:pP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实际功率密度:2.11W/m²</w:t>
      </w:r>
    </w:p>
    <w:p w:rsidR="000225B1" w:rsidRDefault="000225B1" w:rsidP="000225B1">
      <w:pPr>
        <w:jc w:val="left"/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0225B1" w:rsidRDefault="000225B1" w:rsidP="000225B1">
      <w:pPr>
        <w:jc w:val="left"/>
        <w:rPr>
          <w:rFonts w:ascii="宋体" w:eastAsia="宋体" w:hAnsi="宋体" w:hint="eastAsia"/>
          <w:b/>
          <w:sz w:val="20"/>
        </w:rPr>
      </w:pPr>
    </w:p>
    <w:p w:rsidR="000225B1" w:rsidRDefault="000225B1" w:rsidP="000225B1">
      <w:pPr>
        <w:jc w:val="left"/>
        <w:rPr>
          <w:rFonts w:ascii="宋体" w:eastAsia="宋体" w:hAnsi="宋体" w:hint="eastAsia"/>
          <w:sz w:val="20"/>
        </w:rPr>
      </w:pPr>
    </w:p>
    <w:p w:rsidR="00397EEF" w:rsidRPr="00584AC9" w:rsidRDefault="00397EEF" w:rsidP="00584AC9">
      <w:pPr>
        <w:jc w:val="left"/>
        <w:rPr>
          <w:rFonts w:ascii="宋体" w:eastAsia="宋体" w:hAnsi="宋体"/>
          <w:sz w:val="20"/>
        </w:rPr>
      </w:pPr>
    </w:p>
    <w:sectPr w:rsidR="00397EEF" w:rsidRPr="00584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C9"/>
    <w:rsid w:val="000225B1"/>
    <w:rsid w:val="00044A68"/>
    <w:rsid w:val="00397EEF"/>
    <w:rsid w:val="00584AC9"/>
    <w:rsid w:val="00E8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DE0C3"/>
  <w15:chartTrackingRefBased/>
  <w15:docId w15:val="{56A0B525-5651-4F4D-A1F9-A33E85C0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2022-01-20T00:24:00Z</dcterms:created>
  <dcterms:modified xsi:type="dcterms:W3CDTF">2022-01-20T02:40:00Z</dcterms:modified>
</cp:coreProperties>
</file>