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C9E7E" w14:textId="77777777" w:rsidR="00C0092C" w:rsidRPr="002749E6" w:rsidRDefault="00C0092C" w:rsidP="00C0092C">
      <w:pPr>
        <w:jc w:val="center"/>
        <w:rPr>
          <w:rFonts w:ascii="Times New Roman" w:hAnsi="Times New Roman"/>
          <w:b/>
        </w:rPr>
      </w:pPr>
      <w:r w:rsidRPr="002749E6">
        <w:rPr>
          <w:rFonts w:ascii="Times New Roman" w:hAnsi="Times New Roman"/>
          <w:b/>
        </w:rPr>
        <w:t>表</w:t>
      </w:r>
      <w:r w:rsidRPr="002749E6">
        <w:rPr>
          <w:rFonts w:ascii="Times New Roman" w:hAnsi="Times New Roman" w:hint="eastAsia"/>
          <w:b/>
        </w:rPr>
        <w:t>E.0.1</w:t>
      </w:r>
      <w:r w:rsidRPr="002749E6">
        <w:rPr>
          <w:rFonts w:ascii="Times New Roman" w:hAnsi="Times New Roman"/>
          <w:b/>
        </w:rPr>
        <w:t xml:space="preserve">  </w:t>
      </w:r>
      <w:r w:rsidRPr="002749E6">
        <w:rPr>
          <w:rFonts w:ascii="Times New Roman" w:hAnsi="Times New Roman"/>
          <w:b/>
        </w:rPr>
        <w:t>建筑围护结构热工性能参数表（</w:t>
      </w:r>
      <w:r w:rsidRPr="002749E6">
        <w:rPr>
          <w:rFonts w:ascii="Times New Roman" w:hAnsi="Times New Roman" w:hint="eastAsia"/>
          <w:b/>
        </w:rPr>
        <w:t>≥</w:t>
      </w:r>
      <w:r w:rsidRPr="002749E6">
        <w:rPr>
          <w:rFonts w:ascii="Times New Roman" w:hAnsi="Times New Roman"/>
          <w:b/>
        </w:rPr>
        <w:t>4</w:t>
      </w:r>
      <w:r w:rsidRPr="002749E6">
        <w:rPr>
          <w:rFonts w:ascii="Times New Roman" w:hAnsi="Times New Roman"/>
          <w:b/>
        </w:rPr>
        <w:t>层）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"/>
        <w:gridCol w:w="228"/>
        <w:gridCol w:w="661"/>
        <w:gridCol w:w="473"/>
        <w:gridCol w:w="42"/>
        <w:gridCol w:w="375"/>
        <w:gridCol w:w="716"/>
        <w:gridCol w:w="174"/>
        <w:gridCol w:w="125"/>
        <w:gridCol w:w="42"/>
        <w:gridCol w:w="799"/>
        <w:gridCol w:w="127"/>
        <w:gridCol w:w="299"/>
        <w:gridCol w:w="18"/>
        <w:gridCol w:w="674"/>
        <w:gridCol w:w="13"/>
        <w:gridCol w:w="7"/>
        <w:gridCol w:w="522"/>
        <w:gridCol w:w="154"/>
        <w:gridCol w:w="85"/>
        <w:gridCol w:w="328"/>
        <w:gridCol w:w="42"/>
        <w:gridCol w:w="237"/>
        <w:gridCol w:w="129"/>
        <w:gridCol w:w="569"/>
        <w:gridCol w:w="207"/>
        <w:gridCol w:w="208"/>
        <w:gridCol w:w="915"/>
      </w:tblGrid>
      <w:tr w:rsidR="002749E6" w:rsidRPr="002749E6" w14:paraId="7EBB47D1" w14:textId="77777777" w:rsidTr="007345EA">
        <w:trPr>
          <w:jc w:val="center"/>
        </w:trPr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692B0D" w14:textId="77777777" w:rsidR="00C0092C" w:rsidRPr="002749E6" w:rsidRDefault="00C0092C" w:rsidP="00E87303">
            <w:pPr>
              <w:jc w:val="center"/>
              <w:rPr>
                <w:rFonts w:ascii="Times New Roman" w:hAnsi="Times New Roman"/>
              </w:rPr>
            </w:pPr>
            <w:r w:rsidRPr="002749E6">
              <w:rPr>
                <w:rFonts w:ascii="Times New Roman" w:hAnsi="Times New Roman" w:hint="eastAsia"/>
              </w:rPr>
              <w:t>工程号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A58569" w14:textId="77777777" w:rsidR="00C0092C" w:rsidRPr="002749E6" w:rsidRDefault="00C0092C" w:rsidP="00E87303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FBF85D" w14:textId="77777777" w:rsidR="00C0092C" w:rsidRPr="002749E6" w:rsidRDefault="00C0092C" w:rsidP="00E87303">
            <w:pPr>
              <w:jc w:val="left"/>
              <w:rPr>
                <w:rFonts w:ascii="Times New Roman" w:hAnsi="Times New Roman"/>
              </w:rPr>
            </w:pPr>
            <w:r w:rsidRPr="002749E6">
              <w:rPr>
                <w:rFonts w:ascii="Times New Roman" w:hAnsi="Times New Roman" w:hint="eastAsia"/>
              </w:rPr>
              <w:t>项目名称</w:t>
            </w:r>
          </w:p>
        </w:tc>
        <w:tc>
          <w:tcPr>
            <w:tcW w:w="188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C740537" w14:textId="77777777" w:rsidR="00C0092C" w:rsidRPr="002749E6" w:rsidRDefault="00713814" w:rsidP="00713814">
            <w:pPr>
              <w:jc w:val="center"/>
              <w:rPr>
                <w:rFonts w:ascii="Times New Roman" w:hAnsi="Times New Roman"/>
              </w:rPr>
            </w:pPr>
            <w:bookmarkStart w:id="0" w:name="项目名称1"/>
            <w:r w:rsidRPr="007B31E9">
              <w:rPr>
                <w:rFonts w:ascii="宋体" w:hAnsi="宋体" w:hint="eastAsia"/>
              </w:rPr>
              <w:t>“盈满晨曦”绿色建筑设计</w:t>
            </w:r>
            <w:bookmarkEnd w:id="0"/>
          </w:p>
        </w:tc>
        <w:tc>
          <w:tcPr>
            <w:tcW w:w="6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F8EB84" w14:textId="77777777" w:rsidR="00C0092C" w:rsidRPr="002749E6" w:rsidRDefault="00C0092C" w:rsidP="00E87303">
            <w:pPr>
              <w:jc w:val="center"/>
              <w:rPr>
                <w:rFonts w:ascii="Times New Roman" w:hAnsi="Times New Roman"/>
              </w:rPr>
            </w:pPr>
            <w:r w:rsidRPr="002749E6">
              <w:rPr>
                <w:rFonts w:ascii="Times New Roman" w:hAnsi="Times New Roman" w:hint="eastAsia"/>
              </w:rPr>
              <w:t>时间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700D4D" w14:textId="77777777" w:rsidR="00C0092C" w:rsidRPr="002749E6" w:rsidRDefault="00C0092C" w:rsidP="00E87303">
            <w:pPr>
              <w:jc w:val="left"/>
              <w:rPr>
                <w:rFonts w:ascii="Times New Roman" w:hAnsi="Times New Roman"/>
              </w:rPr>
            </w:pPr>
          </w:p>
        </w:tc>
      </w:tr>
      <w:tr w:rsidR="002749E6" w:rsidRPr="002749E6" w14:paraId="4C9BF753" w14:textId="77777777" w:rsidTr="007345EA">
        <w:trPr>
          <w:jc w:val="center"/>
        </w:trPr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BF1F13" w14:textId="77777777" w:rsidR="00C0092C" w:rsidRPr="002749E6" w:rsidRDefault="00C0092C" w:rsidP="00E87303">
            <w:pPr>
              <w:jc w:val="right"/>
              <w:rPr>
                <w:rFonts w:ascii="Times New Roman" w:hAnsi="Times New Roman"/>
              </w:rPr>
            </w:pPr>
            <w:r w:rsidRPr="002749E6">
              <w:rPr>
                <w:rFonts w:ascii="Times New Roman" w:hAnsi="Times New Roman" w:hint="eastAsia"/>
              </w:rPr>
              <w:t>建设单位</w:t>
            </w:r>
          </w:p>
        </w:tc>
        <w:tc>
          <w:tcPr>
            <w:tcW w:w="18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18095F" w14:textId="77777777" w:rsidR="00C0092C" w:rsidRPr="002749E6" w:rsidRDefault="00C0092C" w:rsidP="00713814">
            <w:pPr>
              <w:jc w:val="center"/>
              <w:rPr>
                <w:rFonts w:ascii="Times New Roman" w:hAnsi="Times New Roman"/>
              </w:rPr>
            </w:pPr>
            <w:bookmarkStart w:id="1" w:name="建设单位"/>
            <w:bookmarkEnd w:id="1"/>
          </w:p>
        </w:tc>
        <w:tc>
          <w:tcPr>
            <w:tcW w:w="6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2C69E3" w14:textId="77777777" w:rsidR="00C0092C" w:rsidRPr="002749E6" w:rsidRDefault="00C0092C" w:rsidP="00E87303">
            <w:pPr>
              <w:jc w:val="right"/>
              <w:rPr>
                <w:rFonts w:ascii="Times New Roman" w:hAnsi="Times New Roman"/>
              </w:rPr>
            </w:pPr>
            <w:r w:rsidRPr="002749E6">
              <w:rPr>
                <w:rFonts w:ascii="Times New Roman" w:hAnsi="Times New Roman" w:hint="eastAsia"/>
              </w:rPr>
              <w:t>设计单位</w:t>
            </w:r>
          </w:p>
        </w:tc>
        <w:tc>
          <w:tcPr>
            <w:tcW w:w="187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E70447" w14:textId="77777777" w:rsidR="00C0092C" w:rsidRPr="002749E6" w:rsidRDefault="00C0092C" w:rsidP="00713814">
            <w:pPr>
              <w:jc w:val="center"/>
              <w:rPr>
                <w:rFonts w:ascii="Times New Roman" w:hAnsi="Times New Roman"/>
              </w:rPr>
            </w:pPr>
            <w:bookmarkStart w:id="2" w:name="设计单位"/>
            <w:bookmarkEnd w:id="2"/>
          </w:p>
        </w:tc>
      </w:tr>
      <w:tr w:rsidR="002749E6" w:rsidRPr="002749E6" w14:paraId="007234EA" w14:textId="77777777" w:rsidTr="007345EA">
        <w:trPr>
          <w:jc w:val="center"/>
        </w:trPr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6C1BB3" w14:textId="77777777" w:rsidR="00C0092C" w:rsidRPr="002749E6" w:rsidRDefault="00C0092C" w:rsidP="00E87303">
            <w:pPr>
              <w:ind w:firstLineChars="50" w:firstLine="105"/>
              <w:jc w:val="center"/>
              <w:rPr>
                <w:rFonts w:ascii="Times New Roman" w:hAnsi="Times New Roman"/>
              </w:rPr>
            </w:pPr>
            <w:r w:rsidRPr="002749E6">
              <w:rPr>
                <w:rFonts w:ascii="Times New Roman" w:hAnsi="Times New Roman" w:hint="eastAsia"/>
              </w:rPr>
              <w:t>设计人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6F4EC2" w14:textId="77777777" w:rsidR="00C0092C" w:rsidRPr="002749E6" w:rsidRDefault="00C0092C" w:rsidP="00E873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2D532C" w14:textId="77777777" w:rsidR="00C0092C" w:rsidRPr="002749E6" w:rsidRDefault="00C0092C" w:rsidP="00E87303">
            <w:pPr>
              <w:jc w:val="center"/>
              <w:rPr>
                <w:rFonts w:ascii="Times New Roman" w:hAnsi="Times New Roman"/>
              </w:rPr>
            </w:pPr>
            <w:r w:rsidRPr="002749E6">
              <w:rPr>
                <w:rFonts w:ascii="Times New Roman" w:hAnsi="Times New Roman" w:hint="eastAsia"/>
              </w:rPr>
              <w:t>校对人</w:t>
            </w:r>
          </w:p>
        </w:tc>
        <w:tc>
          <w:tcPr>
            <w:tcW w:w="6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DCB201" w14:textId="77777777" w:rsidR="00C0092C" w:rsidRPr="002749E6" w:rsidRDefault="00C0092C" w:rsidP="00E873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A57CDF" w14:textId="77777777" w:rsidR="00C0092C" w:rsidRPr="002749E6" w:rsidRDefault="00C0092C" w:rsidP="00E87303">
            <w:pPr>
              <w:jc w:val="center"/>
              <w:rPr>
                <w:rFonts w:ascii="Times New Roman" w:hAnsi="Times New Roman"/>
              </w:rPr>
            </w:pPr>
            <w:r w:rsidRPr="002749E6">
              <w:rPr>
                <w:rFonts w:ascii="Times New Roman" w:hAnsi="Times New Roman" w:hint="eastAsia"/>
              </w:rPr>
              <w:t>审核人</w:t>
            </w:r>
          </w:p>
        </w:tc>
        <w:tc>
          <w:tcPr>
            <w:tcW w:w="6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B44CCF" w14:textId="77777777" w:rsidR="00C0092C" w:rsidRPr="002749E6" w:rsidRDefault="00C0092C" w:rsidP="00E873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F353DA" w14:textId="77777777" w:rsidR="00C0092C" w:rsidRPr="002749E6" w:rsidRDefault="00C0092C" w:rsidP="00E87303">
            <w:pPr>
              <w:jc w:val="center"/>
              <w:rPr>
                <w:rFonts w:ascii="Times New Roman" w:hAnsi="Times New Roman"/>
              </w:rPr>
            </w:pPr>
            <w:r w:rsidRPr="002749E6">
              <w:rPr>
                <w:rFonts w:ascii="Times New Roman" w:hAnsi="Times New Roman" w:hint="eastAsia"/>
              </w:rPr>
              <w:t>审定人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E4A3F2" w14:textId="77777777" w:rsidR="00C0092C" w:rsidRPr="002749E6" w:rsidRDefault="00C0092C" w:rsidP="00E87303">
            <w:pPr>
              <w:jc w:val="left"/>
              <w:rPr>
                <w:rFonts w:ascii="Times New Roman" w:hAnsi="Times New Roman"/>
              </w:rPr>
            </w:pPr>
          </w:p>
        </w:tc>
      </w:tr>
      <w:tr w:rsidR="002749E6" w:rsidRPr="002749E6" w14:paraId="7DCFB07E" w14:textId="77777777" w:rsidTr="007345EA">
        <w:trPr>
          <w:jc w:val="center"/>
        </w:trPr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6498C0" w14:textId="77777777" w:rsidR="00C0092C" w:rsidRPr="002749E6" w:rsidRDefault="00C0092C" w:rsidP="00E87303">
            <w:pPr>
              <w:jc w:val="center"/>
              <w:rPr>
                <w:rFonts w:ascii="Times New Roman" w:eastAsia="Times New Roman" w:hAnsi="Times New Roman"/>
              </w:rPr>
            </w:pPr>
            <w:r w:rsidRPr="002749E6">
              <w:rPr>
                <w:rFonts w:ascii="Times New Roman" w:hAnsi="Times New Roman"/>
              </w:rPr>
              <w:t>建筑面积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44C9E2" w14:textId="77777777" w:rsidR="00C0092C" w:rsidRPr="002749E6" w:rsidRDefault="00713814" w:rsidP="00713814">
            <w:pPr>
              <w:jc w:val="center"/>
              <w:rPr>
                <w:rFonts w:ascii="Times New Roman" w:eastAsia="Times New Roman" w:hAnsi="Times New Roman"/>
              </w:rPr>
            </w:pPr>
            <w:bookmarkStart w:id="3" w:name="建筑面积"/>
            <w:r w:rsidRPr="007B31E9">
              <w:rPr>
                <w:rFonts w:ascii="宋体" w:hAnsi="宋体" w:hint="eastAsia"/>
                <w:sz w:val="18"/>
                <w:szCs w:val="18"/>
              </w:rPr>
              <w:t>82151.05</w:t>
            </w:r>
            <w:bookmarkEnd w:id="3"/>
            <w:r w:rsidR="00C0092C" w:rsidRPr="002749E6">
              <w:rPr>
                <w:rFonts w:ascii="Times New Roman" w:eastAsia="Times New Roman" w:hAnsi="Times New Roman"/>
              </w:rPr>
              <w:t>m</w:t>
            </w:r>
            <w:r w:rsidR="00C0092C" w:rsidRPr="002749E6">
              <w:rPr>
                <w:rFonts w:ascii="Times New Roman" w:eastAsia="Times New Roman" w:hAnsi="Times New Roman"/>
                <w:vertAlign w:val="superscript"/>
              </w:rPr>
              <w:t>2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0190A9" w14:textId="77777777" w:rsidR="00C0092C" w:rsidRPr="002749E6" w:rsidRDefault="00C0092C" w:rsidP="00E87303">
            <w:pPr>
              <w:jc w:val="center"/>
              <w:rPr>
                <w:rFonts w:ascii="Times New Roman" w:eastAsiaTheme="minorEastAsia" w:hAnsi="Times New Roman"/>
              </w:rPr>
            </w:pPr>
            <w:r w:rsidRPr="002749E6">
              <w:rPr>
                <w:rFonts w:ascii="Times New Roman" w:eastAsiaTheme="minorEastAsia" w:hAnsi="Times New Roman" w:hint="eastAsia"/>
              </w:rPr>
              <w:t>楼层数</w:t>
            </w:r>
          </w:p>
        </w:tc>
        <w:tc>
          <w:tcPr>
            <w:tcW w:w="6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1767A8" w14:textId="77777777" w:rsidR="00C0092C" w:rsidRPr="002749E6" w:rsidRDefault="00C0092C" w:rsidP="00E87303">
            <w:pPr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6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F05DB8" w14:textId="77777777" w:rsidR="00C0092C" w:rsidRPr="002749E6" w:rsidRDefault="00C0092C" w:rsidP="00E87303">
            <w:pPr>
              <w:ind w:leftChars="-51" w:left="-107" w:right="-144"/>
              <w:jc w:val="center"/>
              <w:rPr>
                <w:rFonts w:ascii="Times New Roman" w:hAnsi="Times New Roman"/>
              </w:rPr>
            </w:pPr>
            <w:r w:rsidRPr="002749E6">
              <w:rPr>
                <w:rFonts w:ascii="Times New Roman" w:hAnsi="Times New Roman" w:hint="eastAsia"/>
              </w:rPr>
              <w:t>体形系数</w:t>
            </w:r>
          </w:p>
        </w:tc>
        <w:tc>
          <w:tcPr>
            <w:tcW w:w="6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480C7A" w14:textId="77777777" w:rsidR="00C0092C" w:rsidRPr="002749E6" w:rsidRDefault="00E43882" w:rsidP="00E43882">
            <w:pPr>
              <w:ind w:right="-144"/>
              <w:jc w:val="center"/>
              <w:rPr>
                <w:rFonts w:ascii="Times New Roman" w:hAnsi="Times New Roman"/>
              </w:rPr>
            </w:pPr>
            <w:bookmarkStart w:id="4" w:name="体型系数"/>
            <w:r w:rsidRPr="007B31E9">
              <w:rPr>
                <w:rFonts w:ascii="宋体" w:hAnsi="宋体" w:hint="eastAsia"/>
                <w:sz w:val="18"/>
                <w:szCs w:val="18"/>
              </w:rPr>
              <w:t>0.21</w:t>
            </w:r>
            <w:bookmarkEnd w:id="4"/>
          </w:p>
        </w:tc>
        <w:tc>
          <w:tcPr>
            <w:tcW w:w="7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E135360" w14:textId="77777777" w:rsidR="00C0092C" w:rsidRPr="002749E6" w:rsidRDefault="00C0092C" w:rsidP="00E87303">
            <w:pPr>
              <w:ind w:right="-144"/>
              <w:rPr>
                <w:rFonts w:ascii="Times New Roman" w:hAnsi="Times New Roman"/>
              </w:rPr>
            </w:pPr>
            <w:r w:rsidRPr="002749E6">
              <w:rPr>
                <w:rFonts w:ascii="Times New Roman" w:hAnsi="Times New Roman" w:hint="eastAsia"/>
              </w:rPr>
              <w:t>体形系数限值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726669" w14:textId="77777777" w:rsidR="00C0092C" w:rsidRPr="002749E6" w:rsidRDefault="00C0092C" w:rsidP="00E87303">
            <w:pPr>
              <w:ind w:right="-144" w:firstLineChars="50" w:firstLine="105"/>
              <w:jc w:val="left"/>
              <w:rPr>
                <w:rFonts w:ascii="Times New Roman" w:hAnsi="Times New Roman"/>
              </w:rPr>
            </w:pPr>
            <w:r w:rsidRPr="002749E6">
              <w:rPr>
                <w:rFonts w:ascii="Times New Roman" w:hAnsi="Times New Roman" w:hint="eastAsia"/>
              </w:rPr>
              <w:t>0.33</w:t>
            </w:r>
          </w:p>
        </w:tc>
      </w:tr>
      <w:tr w:rsidR="002749E6" w:rsidRPr="002749E6" w14:paraId="024DCAE2" w14:textId="77777777" w:rsidTr="007345EA">
        <w:trPr>
          <w:jc w:val="center"/>
        </w:trPr>
        <w:tc>
          <w:tcPr>
            <w:tcW w:w="19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B2D6A0" w14:textId="77777777" w:rsidR="00C0092C" w:rsidRPr="002749E6" w:rsidRDefault="00C0092C" w:rsidP="00E87303">
            <w:pPr>
              <w:jc w:val="center"/>
              <w:rPr>
                <w:rFonts w:ascii="Times New Roman" w:eastAsia="Times New Roman" w:hAnsi="Times New Roman"/>
              </w:rPr>
            </w:pPr>
            <w:r w:rsidRPr="002749E6">
              <w:rPr>
                <w:rFonts w:ascii="Times New Roman" w:hAnsi="Times New Roman"/>
              </w:rPr>
              <w:t>设计建筑窗墙</w:t>
            </w:r>
            <w:r w:rsidRPr="002749E6">
              <w:rPr>
                <w:rFonts w:ascii="Times New Roman" w:hAnsi="Times New Roman" w:hint="eastAsia"/>
              </w:rPr>
              <w:t>面积</w:t>
            </w:r>
            <w:r w:rsidRPr="002749E6">
              <w:rPr>
                <w:rFonts w:ascii="Times New Roman" w:hAnsi="Times New Roman"/>
              </w:rPr>
              <w:t>比</w:t>
            </w:r>
          </w:p>
        </w:tc>
        <w:tc>
          <w:tcPr>
            <w:tcW w:w="76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E06D8D" w14:textId="77777777" w:rsidR="00C0092C" w:rsidRPr="002749E6" w:rsidRDefault="00C0092C" w:rsidP="00E87303">
            <w:pPr>
              <w:jc w:val="center"/>
              <w:rPr>
                <w:rFonts w:ascii="Times New Roman" w:eastAsiaTheme="minorEastAsia" w:hAnsi="Times New Roman"/>
              </w:rPr>
            </w:pPr>
            <w:r w:rsidRPr="002749E6">
              <w:rPr>
                <w:rFonts w:ascii="Times New Roman" w:eastAsiaTheme="minorEastAsia" w:hAnsi="Times New Roman" w:hint="eastAsia"/>
              </w:rPr>
              <w:t>屋面天窗面积比</w:t>
            </w:r>
          </w:p>
        </w:tc>
        <w:tc>
          <w:tcPr>
            <w:tcW w:w="1533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D78142" w14:textId="77777777" w:rsidR="00C0092C" w:rsidRPr="002749E6" w:rsidRDefault="00C0092C" w:rsidP="00E87303">
            <w:pPr>
              <w:jc w:val="center"/>
              <w:rPr>
                <w:rFonts w:ascii="Times New Roman" w:eastAsiaTheme="minorEastAsia" w:hAnsi="Times New Roman"/>
              </w:rPr>
            </w:pPr>
            <w:r w:rsidRPr="002749E6">
              <w:rPr>
                <w:rFonts w:ascii="Times New Roman" w:eastAsiaTheme="minorEastAsia" w:hAnsi="Times New Roman" w:hint="eastAsia"/>
              </w:rPr>
              <w:t>建筑窗墙面积比限值</w:t>
            </w:r>
          </w:p>
        </w:tc>
        <w:tc>
          <w:tcPr>
            <w:tcW w:w="7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867BF2" w14:textId="77777777" w:rsidR="00C0092C" w:rsidRPr="002749E6" w:rsidRDefault="00C0092C" w:rsidP="00E87303">
            <w:pPr>
              <w:jc w:val="center"/>
              <w:rPr>
                <w:rFonts w:ascii="Times New Roman" w:eastAsia="Times New Roman" w:hAnsi="Times New Roman"/>
              </w:rPr>
            </w:pPr>
            <w:r w:rsidRPr="002749E6">
              <w:rPr>
                <w:rFonts w:ascii="宋体" w:hAnsi="宋体" w:cs="宋体" w:hint="eastAsia"/>
              </w:rPr>
              <w:t>屋面天窗面积比限值</w:t>
            </w:r>
          </w:p>
        </w:tc>
      </w:tr>
      <w:tr w:rsidR="002749E6" w:rsidRPr="002749E6" w14:paraId="1CFFCAD4" w14:textId="77777777" w:rsidTr="007345EA">
        <w:trPr>
          <w:jc w:val="center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6CFD04" w14:textId="77777777" w:rsidR="00C0092C" w:rsidRPr="002749E6" w:rsidRDefault="00C0092C" w:rsidP="00E87303">
            <w:pPr>
              <w:jc w:val="center"/>
              <w:rPr>
                <w:rFonts w:ascii="Times New Roman" w:eastAsia="Times New Roman" w:hAnsi="Times New Roman"/>
              </w:rPr>
            </w:pPr>
            <w:r w:rsidRPr="002749E6">
              <w:rPr>
                <w:rFonts w:ascii="宋体" w:hAnsi="宋体" w:cs="宋体" w:hint="eastAsia"/>
              </w:rPr>
              <w:t>东向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337625" w14:textId="77777777" w:rsidR="00C0092C" w:rsidRPr="002749E6" w:rsidRDefault="00C0092C" w:rsidP="00E87303">
            <w:pPr>
              <w:jc w:val="center"/>
              <w:rPr>
                <w:rFonts w:ascii="Times New Roman" w:eastAsia="Times New Roman" w:hAnsi="Times New Roman"/>
              </w:rPr>
            </w:pPr>
            <w:r w:rsidRPr="002749E6">
              <w:rPr>
                <w:rFonts w:ascii="宋体" w:hAnsi="宋体" w:cs="宋体" w:hint="eastAsia"/>
              </w:rPr>
              <w:t>南向</w:t>
            </w:r>
          </w:p>
        </w:tc>
        <w:tc>
          <w:tcPr>
            <w:tcW w:w="4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484561" w14:textId="77777777" w:rsidR="00C0092C" w:rsidRPr="002749E6" w:rsidRDefault="00C0092C" w:rsidP="00E87303">
            <w:pPr>
              <w:jc w:val="center"/>
              <w:rPr>
                <w:rFonts w:ascii="Times New Roman" w:eastAsia="Times New Roman" w:hAnsi="Times New Roman"/>
              </w:rPr>
            </w:pPr>
            <w:r w:rsidRPr="002749E6">
              <w:rPr>
                <w:rFonts w:ascii="宋体" w:hAnsi="宋体" w:cs="宋体" w:hint="eastAsia"/>
              </w:rPr>
              <w:t>西向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9A6F35" w14:textId="77777777" w:rsidR="00C0092C" w:rsidRPr="002749E6" w:rsidRDefault="00C0092C" w:rsidP="00E87303">
            <w:pPr>
              <w:jc w:val="center"/>
              <w:rPr>
                <w:rFonts w:ascii="Times New Roman" w:eastAsia="Times New Roman" w:hAnsi="Times New Roman"/>
              </w:rPr>
            </w:pPr>
            <w:r w:rsidRPr="002749E6">
              <w:rPr>
                <w:rFonts w:ascii="宋体" w:hAnsi="宋体" w:cs="宋体" w:hint="eastAsia"/>
              </w:rPr>
              <w:t>北向</w:t>
            </w:r>
          </w:p>
        </w:tc>
        <w:tc>
          <w:tcPr>
            <w:tcW w:w="768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A91D57" w14:textId="77777777" w:rsidR="00C0092C" w:rsidRPr="002749E6" w:rsidRDefault="00C0092C" w:rsidP="00E87303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D791AF" w14:textId="77777777" w:rsidR="00C0092C" w:rsidRPr="002749E6" w:rsidRDefault="00C0092C" w:rsidP="00E87303">
            <w:pPr>
              <w:jc w:val="center"/>
              <w:rPr>
                <w:rFonts w:ascii="Times New Roman" w:eastAsia="Times New Roman" w:hAnsi="Times New Roman"/>
              </w:rPr>
            </w:pPr>
            <w:r w:rsidRPr="002749E6">
              <w:rPr>
                <w:rFonts w:ascii="宋体" w:hAnsi="宋体" w:cs="宋体" w:hint="eastAsia"/>
              </w:rPr>
              <w:t>东向</w:t>
            </w:r>
          </w:p>
        </w:tc>
        <w:tc>
          <w:tcPr>
            <w:tcW w:w="384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FCC2CF" w14:textId="77777777" w:rsidR="00C0092C" w:rsidRPr="002749E6" w:rsidRDefault="00C0092C" w:rsidP="00E87303">
            <w:pPr>
              <w:jc w:val="center"/>
              <w:rPr>
                <w:rFonts w:ascii="Times New Roman" w:eastAsia="Times New Roman" w:hAnsi="Times New Roman"/>
              </w:rPr>
            </w:pPr>
            <w:r w:rsidRPr="002749E6">
              <w:rPr>
                <w:rFonts w:ascii="宋体" w:hAnsi="宋体" w:cs="宋体" w:hint="eastAsia"/>
              </w:rPr>
              <w:t>南向</w:t>
            </w:r>
          </w:p>
        </w:tc>
        <w:tc>
          <w:tcPr>
            <w:tcW w:w="38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CA700A" w14:textId="77777777" w:rsidR="00C0092C" w:rsidRPr="002749E6" w:rsidRDefault="00C0092C" w:rsidP="00E87303">
            <w:pPr>
              <w:jc w:val="center"/>
              <w:rPr>
                <w:rFonts w:ascii="Times New Roman" w:eastAsia="Times New Roman" w:hAnsi="Times New Roman"/>
              </w:rPr>
            </w:pPr>
            <w:r w:rsidRPr="002749E6">
              <w:rPr>
                <w:rFonts w:ascii="宋体" w:hAnsi="宋体" w:cs="宋体" w:hint="eastAsia"/>
              </w:rPr>
              <w:t>西向</w:t>
            </w:r>
          </w:p>
        </w:tc>
        <w:tc>
          <w:tcPr>
            <w:tcW w:w="3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391EC0" w14:textId="77777777" w:rsidR="00C0092C" w:rsidRPr="002749E6" w:rsidRDefault="00C0092C" w:rsidP="00E87303">
            <w:pPr>
              <w:jc w:val="center"/>
              <w:rPr>
                <w:rFonts w:ascii="Times New Roman" w:eastAsia="Times New Roman" w:hAnsi="Times New Roman"/>
              </w:rPr>
            </w:pPr>
            <w:r w:rsidRPr="002749E6">
              <w:rPr>
                <w:rFonts w:ascii="宋体" w:hAnsi="宋体" w:cs="宋体" w:hint="eastAsia"/>
              </w:rPr>
              <w:t>北向</w:t>
            </w:r>
          </w:p>
        </w:tc>
        <w:tc>
          <w:tcPr>
            <w:tcW w:w="73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5D93E7" w14:textId="77777777" w:rsidR="00C0092C" w:rsidRPr="002749E6" w:rsidRDefault="00C0092C" w:rsidP="00E87303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626F1" w:rsidRPr="002749E6" w14:paraId="60BD4CFF" w14:textId="77777777" w:rsidTr="007345EA">
        <w:trPr>
          <w:jc w:val="center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14EC8D" w14:textId="77777777" w:rsidR="00C626F1" w:rsidRPr="00F04DB7" w:rsidRDefault="00C626F1" w:rsidP="00C626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04D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bookmarkStart w:id="5" w:name="窗墙比－东向"/>
            <w:r w:rsidR="0000684D">
              <w:rPr>
                <w:rFonts w:hint="eastAsia"/>
              </w:rPr>
              <w:t>0.17</w:t>
            </w:r>
            <w:bookmarkEnd w:id="5"/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C3A647" w14:textId="77777777" w:rsidR="00C626F1" w:rsidRPr="00F04DB7" w:rsidRDefault="0000684D" w:rsidP="00C626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6" w:name="窗墙比－南向"/>
            <w:r>
              <w:rPr>
                <w:rFonts w:hint="eastAsia"/>
              </w:rPr>
              <w:t>0.13</w:t>
            </w:r>
            <w:bookmarkEnd w:id="6"/>
            <w:r w:rsidRPr="00F04D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CECF75" w14:textId="77777777" w:rsidR="00C626F1" w:rsidRPr="00F04DB7" w:rsidRDefault="00C626F1" w:rsidP="00C626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7" w:name="窗墙比－西向"/>
            <w:r>
              <w:rPr>
                <w:rFonts w:hint="eastAsia"/>
              </w:rPr>
              <w:t>0.12</w:t>
            </w:r>
            <w:bookmarkEnd w:id="7"/>
            <w:r w:rsidRPr="00F04D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F970EE" w14:textId="77777777" w:rsidR="00C626F1" w:rsidRPr="00F04DB7" w:rsidRDefault="00C626F1" w:rsidP="00C626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8" w:name="窗墙比－北向"/>
            <w:r>
              <w:rPr>
                <w:rFonts w:hint="eastAsia"/>
              </w:rPr>
              <w:t>0.22</w:t>
            </w:r>
            <w:bookmarkEnd w:id="8"/>
            <w:r w:rsidRPr="00F04D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6E217F" w14:textId="77777777" w:rsidR="00C626F1" w:rsidRPr="002749E6" w:rsidRDefault="00C626F1" w:rsidP="00C626F1">
            <w:pPr>
              <w:jc w:val="center"/>
              <w:rPr>
                <w:rFonts w:ascii="Times New Roman" w:hAnsi="Times New Roman"/>
              </w:rPr>
            </w:pPr>
            <w:bookmarkStart w:id="9" w:name="天窗屋顶比"/>
            <w:r>
              <w:rPr>
                <w:rFonts w:hint="eastAsia"/>
              </w:rPr>
              <w:t>－</w:t>
            </w:r>
            <w:bookmarkEnd w:id="9"/>
            <w:r w:rsidRPr="00F04D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07C01B" w14:textId="77777777" w:rsidR="00C626F1" w:rsidRPr="002749E6" w:rsidRDefault="00C626F1" w:rsidP="00C626F1">
            <w:pPr>
              <w:jc w:val="center"/>
              <w:rPr>
                <w:rFonts w:ascii="Times New Roman" w:hAnsi="Times New Roman"/>
              </w:rPr>
            </w:pPr>
            <w:r w:rsidRPr="002749E6">
              <w:rPr>
                <w:rFonts w:ascii="Times New Roman" w:hAnsi="Times New Roman" w:hint="eastAsia"/>
              </w:rPr>
              <w:t>0.35</w:t>
            </w:r>
          </w:p>
        </w:tc>
        <w:tc>
          <w:tcPr>
            <w:tcW w:w="3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61A3C7" w14:textId="77777777" w:rsidR="00C626F1" w:rsidRPr="002749E6" w:rsidRDefault="00C626F1" w:rsidP="00C626F1">
            <w:pPr>
              <w:jc w:val="center"/>
              <w:rPr>
                <w:rFonts w:ascii="Times New Roman" w:hAnsi="Times New Roman"/>
              </w:rPr>
            </w:pPr>
            <w:r w:rsidRPr="002749E6">
              <w:rPr>
                <w:rFonts w:ascii="Times New Roman" w:hAnsi="Times New Roman" w:hint="eastAsia"/>
              </w:rPr>
              <w:t>0.5</w:t>
            </w:r>
          </w:p>
        </w:tc>
        <w:tc>
          <w:tcPr>
            <w:tcW w:w="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D4C636" w14:textId="77777777" w:rsidR="00C626F1" w:rsidRPr="002749E6" w:rsidRDefault="00C626F1" w:rsidP="00C626F1">
            <w:pPr>
              <w:jc w:val="center"/>
              <w:rPr>
                <w:rFonts w:ascii="Times New Roman" w:hAnsi="Times New Roman"/>
              </w:rPr>
            </w:pPr>
            <w:r w:rsidRPr="002749E6">
              <w:rPr>
                <w:rFonts w:ascii="Times New Roman" w:hAnsi="Times New Roman" w:hint="eastAsia"/>
              </w:rPr>
              <w:t>0.35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C4D2F1" w14:textId="77777777" w:rsidR="00C626F1" w:rsidRPr="002749E6" w:rsidRDefault="00C626F1" w:rsidP="00C626F1">
            <w:pPr>
              <w:jc w:val="center"/>
              <w:rPr>
                <w:rFonts w:ascii="Times New Roman" w:hAnsi="Times New Roman"/>
              </w:rPr>
            </w:pPr>
            <w:r w:rsidRPr="002749E6">
              <w:rPr>
                <w:rFonts w:ascii="Times New Roman" w:hAnsi="Times New Roman" w:hint="eastAsia"/>
              </w:rPr>
              <w:t>0.3</w:t>
            </w:r>
          </w:p>
        </w:tc>
        <w:tc>
          <w:tcPr>
            <w:tcW w:w="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DD52C6" w14:textId="77777777" w:rsidR="00C626F1" w:rsidRPr="002749E6" w:rsidRDefault="00C626F1" w:rsidP="00C626F1">
            <w:pPr>
              <w:jc w:val="center"/>
              <w:rPr>
                <w:rFonts w:ascii="Times New Roman" w:eastAsiaTheme="minorEastAsia" w:hAnsi="Times New Roman"/>
              </w:rPr>
            </w:pPr>
            <w:r w:rsidRPr="002749E6">
              <w:rPr>
                <w:rFonts w:ascii="Times New Roman" w:eastAsiaTheme="minorEastAsia" w:hAnsi="Times New Roman" w:hint="eastAsia"/>
              </w:rPr>
              <w:t>0.15</w:t>
            </w:r>
          </w:p>
        </w:tc>
      </w:tr>
      <w:tr w:rsidR="00C626F1" w:rsidRPr="002749E6" w14:paraId="3954AEB7" w14:textId="77777777" w:rsidTr="007345EA">
        <w:trPr>
          <w:jc w:val="center"/>
        </w:trPr>
        <w:tc>
          <w:tcPr>
            <w:tcW w:w="126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3FAF06" w14:textId="77777777" w:rsidR="00C626F1" w:rsidRPr="002749E6" w:rsidRDefault="00C626F1" w:rsidP="00C626F1">
            <w:pPr>
              <w:jc w:val="center"/>
              <w:rPr>
                <w:rFonts w:ascii="Times New Roman" w:eastAsia="Times New Roman" w:hAnsi="Times New Roman"/>
              </w:rPr>
            </w:pPr>
            <w:r w:rsidRPr="002749E6">
              <w:rPr>
                <w:rFonts w:ascii="Times New Roman" w:hAnsi="Times New Roman"/>
              </w:rPr>
              <w:t>围护结构项目</w:t>
            </w:r>
          </w:p>
        </w:tc>
        <w:tc>
          <w:tcPr>
            <w:tcW w:w="14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2A5197" w14:textId="77777777" w:rsidR="00C626F1" w:rsidRPr="002749E6" w:rsidRDefault="00C626F1" w:rsidP="00C626F1">
            <w:pPr>
              <w:jc w:val="center"/>
              <w:rPr>
                <w:rFonts w:ascii="Times New Roman" w:eastAsia="Times New Roman" w:hAnsi="Times New Roman"/>
              </w:rPr>
            </w:pPr>
            <w:r w:rsidRPr="002749E6">
              <w:rPr>
                <w:rFonts w:ascii="Times New Roman" w:hAnsi="Times New Roman"/>
              </w:rPr>
              <w:t>设计建筑</w:t>
            </w:r>
          </w:p>
        </w:tc>
        <w:tc>
          <w:tcPr>
            <w:tcW w:w="153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891AF3" w14:textId="77777777" w:rsidR="00C626F1" w:rsidRPr="002749E6" w:rsidRDefault="00C626F1" w:rsidP="00C626F1">
            <w:pPr>
              <w:jc w:val="center"/>
              <w:rPr>
                <w:rFonts w:ascii="Times New Roman" w:eastAsia="Times New Roman" w:hAnsi="Times New Roman"/>
              </w:rPr>
            </w:pPr>
            <w:r w:rsidRPr="002749E6">
              <w:rPr>
                <w:rFonts w:ascii="Times New Roman" w:hAnsi="Times New Roman"/>
              </w:rPr>
              <w:t>参照建筑</w:t>
            </w:r>
          </w:p>
        </w:tc>
        <w:tc>
          <w:tcPr>
            <w:tcW w:w="7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DB90F4" w14:textId="77777777" w:rsidR="00C626F1" w:rsidRPr="002749E6" w:rsidRDefault="00C626F1" w:rsidP="00C626F1">
            <w:pPr>
              <w:jc w:val="center"/>
              <w:rPr>
                <w:rFonts w:ascii="Times New Roman" w:eastAsia="Times New Roman" w:hAnsi="Times New Roman"/>
              </w:rPr>
            </w:pPr>
            <w:r w:rsidRPr="002749E6">
              <w:rPr>
                <w:rFonts w:ascii="Times New Roman" w:hAnsi="Times New Roman"/>
              </w:rPr>
              <w:t>是否符合标准限值</w:t>
            </w:r>
          </w:p>
        </w:tc>
      </w:tr>
      <w:tr w:rsidR="00C626F1" w:rsidRPr="002749E6" w14:paraId="051100C9" w14:textId="77777777" w:rsidTr="007345EA">
        <w:trPr>
          <w:jc w:val="center"/>
        </w:trPr>
        <w:tc>
          <w:tcPr>
            <w:tcW w:w="126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BF86AA" w14:textId="77777777" w:rsidR="00C626F1" w:rsidRPr="002749E6" w:rsidRDefault="00C626F1" w:rsidP="00C626F1">
            <w:pPr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7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9DD59D" w14:textId="77777777" w:rsidR="00C626F1" w:rsidRPr="002749E6" w:rsidRDefault="00C626F1" w:rsidP="00C626F1">
            <w:pPr>
              <w:jc w:val="center"/>
              <w:rPr>
                <w:rFonts w:ascii="Times New Roman" w:eastAsia="Times New Roman" w:hAnsi="Times New Roman"/>
              </w:rPr>
            </w:pPr>
            <w:r w:rsidRPr="002749E6">
              <w:rPr>
                <w:rFonts w:ascii="Times New Roman" w:hAnsi="Times New Roman"/>
              </w:rPr>
              <w:t>传热系数</w:t>
            </w:r>
            <w:r w:rsidRPr="002749E6">
              <w:rPr>
                <w:rFonts w:ascii="Times New Roman" w:hAnsi="Times New Roman"/>
              </w:rPr>
              <w:t>K</w:t>
            </w:r>
          </w:p>
          <w:p w14:paraId="1818C82C" w14:textId="77777777" w:rsidR="00C626F1" w:rsidRPr="002749E6" w:rsidRDefault="00C626F1" w:rsidP="00C626F1">
            <w:pPr>
              <w:jc w:val="center"/>
              <w:rPr>
                <w:rFonts w:ascii="Times New Roman" w:eastAsia="Times New Roman" w:hAnsi="Times New Roman"/>
              </w:rPr>
            </w:pPr>
            <w:r w:rsidRPr="002749E6">
              <w:rPr>
                <w:rFonts w:ascii="Times New Roman" w:hAnsi="Times New Roman" w:hint="eastAsia"/>
              </w:rPr>
              <w:t>[</w:t>
            </w:r>
            <w:r w:rsidRPr="002749E6">
              <w:rPr>
                <w:rFonts w:ascii="Times New Roman" w:hAnsi="Times New Roman"/>
              </w:rPr>
              <w:t>W/</w:t>
            </w:r>
            <w:r w:rsidRPr="002749E6">
              <w:rPr>
                <w:rFonts w:ascii="Times New Roman" w:hAnsi="Times New Roman"/>
              </w:rPr>
              <w:t>（</w:t>
            </w:r>
            <w:r w:rsidRPr="002749E6">
              <w:rPr>
                <w:rFonts w:ascii="Times New Roman" w:hAnsi="Times New Roman"/>
              </w:rPr>
              <w:t>m</w:t>
            </w:r>
            <w:r w:rsidRPr="002749E6">
              <w:rPr>
                <w:rFonts w:ascii="Times New Roman" w:hAnsi="Times New Roman"/>
                <w:vertAlign w:val="superscript"/>
              </w:rPr>
              <w:t>2</w:t>
            </w:r>
            <w:r w:rsidRPr="002749E6">
              <w:rPr>
                <w:rFonts w:ascii="宋体" w:hAnsi="宋体" w:hint="eastAsia"/>
              </w:rPr>
              <w:t>·</w:t>
            </w:r>
            <w:r w:rsidRPr="002749E6">
              <w:rPr>
                <w:rFonts w:ascii="Times New Roman" w:hAnsi="Times New Roman"/>
              </w:rPr>
              <w:t>K</w:t>
            </w:r>
            <w:r w:rsidRPr="002749E6">
              <w:rPr>
                <w:rFonts w:ascii="Times New Roman" w:hAnsi="Times New Roman"/>
              </w:rPr>
              <w:t>）</w:t>
            </w:r>
            <w:r w:rsidRPr="002749E6">
              <w:rPr>
                <w:rFonts w:ascii="Times New Roman" w:hAnsi="Times New Roman" w:hint="eastAsia"/>
              </w:rPr>
              <w:t>]</w:t>
            </w:r>
          </w:p>
        </w:tc>
        <w:tc>
          <w:tcPr>
            <w:tcW w:w="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C400A7" w14:textId="77777777" w:rsidR="00C626F1" w:rsidRPr="002749E6" w:rsidRDefault="00C626F1" w:rsidP="00C626F1">
            <w:pPr>
              <w:jc w:val="center"/>
              <w:rPr>
                <w:rFonts w:ascii="Times New Roman" w:eastAsia="Times New Roman" w:hAnsi="Times New Roman"/>
              </w:rPr>
            </w:pPr>
            <w:r w:rsidRPr="002749E6">
              <w:rPr>
                <w:rFonts w:ascii="Times New Roman" w:hAnsi="Times New Roman"/>
              </w:rPr>
              <w:t>太阳得热系数</w:t>
            </w:r>
            <w:r w:rsidRPr="002749E6">
              <w:rPr>
                <w:rFonts w:ascii="Times New Roman" w:hAnsi="Times New Roman"/>
              </w:rPr>
              <w:t>SHGC</w:t>
            </w:r>
          </w:p>
        </w:tc>
        <w:tc>
          <w:tcPr>
            <w:tcW w:w="8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59B0C7" w14:textId="77777777" w:rsidR="00C626F1" w:rsidRPr="002749E6" w:rsidRDefault="00C626F1" w:rsidP="00C626F1">
            <w:pPr>
              <w:jc w:val="center"/>
              <w:rPr>
                <w:rFonts w:ascii="Times New Roman" w:eastAsia="Times New Roman" w:hAnsi="Times New Roman"/>
              </w:rPr>
            </w:pPr>
            <w:r w:rsidRPr="002749E6">
              <w:rPr>
                <w:rFonts w:ascii="Times New Roman" w:hAnsi="Times New Roman"/>
              </w:rPr>
              <w:t>传热系数</w:t>
            </w:r>
            <w:r w:rsidRPr="002749E6">
              <w:rPr>
                <w:rFonts w:ascii="Times New Roman" w:hAnsi="Times New Roman"/>
              </w:rPr>
              <w:t>K</w:t>
            </w:r>
          </w:p>
          <w:p w14:paraId="6EDF9F47" w14:textId="77777777" w:rsidR="00C626F1" w:rsidRPr="002749E6" w:rsidRDefault="00C626F1" w:rsidP="00C626F1">
            <w:pPr>
              <w:jc w:val="center"/>
              <w:rPr>
                <w:rFonts w:ascii="Times New Roman" w:eastAsia="Times New Roman" w:hAnsi="Times New Roman"/>
              </w:rPr>
            </w:pPr>
            <w:r w:rsidRPr="002749E6">
              <w:rPr>
                <w:rFonts w:ascii="Times New Roman" w:hAnsi="Times New Roman" w:hint="eastAsia"/>
              </w:rPr>
              <w:t>[</w:t>
            </w:r>
            <w:r w:rsidRPr="002749E6">
              <w:rPr>
                <w:rFonts w:ascii="Times New Roman" w:hAnsi="Times New Roman"/>
              </w:rPr>
              <w:t>W/</w:t>
            </w:r>
            <w:r w:rsidRPr="002749E6">
              <w:rPr>
                <w:rFonts w:ascii="Times New Roman" w:hAnsi="Times New Roman"/>
              </w:rPr>
              <w:t>（</w:t>
            </w:r>
            <w:r w:rsidRPr="002749E6">
              <w:rPr>
                <w:rFonts w:ascii="Times New Roman" w:hAnsi="Times New Roman"/>
              </w:rPr>
              <w:t>m</w:t>
            </w:r>
            <w:r w:rsidRPr="002749E6">
              <w:rPr>
                <w:rFonts w:ascii="Times New Roman" w:hAnsi="Times New Roman"/>
                <w:vertAlign w:val="superscript"/>
              </w:rPr>
              <w:t>2</w:t>
            </w:r>
            <w:r w:rsidRPr="002749E6">
              <w:rPr>
                <w:rFonts w:ascii="宋体" w:hAnsi="宋体" w:hint="eastAsia"/>
              </w:rPr>
              <w:t>·</w:t>
            </w:r>
            <w:r w:rsidRPr="002749E6">
              <w:rPr>
                <w:rFonts w:ascii="Times New Roman" w:hAnsi="Times New Roman"/>
              </w:rPr>
              <w:t>K</w:t>
            </w:r>
            <w:r w:rsidRPr="002749E6">
              <w:rPr>
                <w:rFonts w:ascii="Times New Roman" w:hAnsi="Times New Roman"/>
              </w:rPr>
              <w:t>）</w:t>
            </w:r>
            <w:r w:rsidRPr="002749E6">
              <w:rPr>
                <w:rFonts w:ascii="Times New Roman" w:hAnsi="Times New Roman" w:hint="eastAsia"/>
              </w:rPr>
              <w:t>]</w:t>
            </w:r>
          </w:p>
        </w:tc>
        <w:tc>
          <w:tcPr>
            <w:tcW w:w="7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EE5098" w14:textId="77777777" w:rsidR="00C626F1" w:rsidRPr="002749E6" w:rsidRDefault="00C626F1" w:rsidP="00C626F1">
            <w:pPr>
              <w:jc w:val="center"/>
              <w:rPr>
                <w:rFonts w:ascii="Times New Roman" w:eastAsia="Times New Roman" w:hAnsi="Times New Roman"/>
              </w:rPr>
            </w:pPr>
            <w:r w:rsidRPr="002749E6">
              <w:rPr>
                <w:rFonts w:ascii="Times New Roman" w:hAnsi="Times New Roman"/>
              </w:rPr>
              <w:t>太阳得热系数</w:t>
            </w:r>
            <w:r w:rsidRPr="002749E6">
              <w:rPr>
                <w:rFonts w:ascii="Times New Roman" w:hAnsi="Times New Roman"/>
              </w:rPr>
              <w:t>SHGC</w:t>
            </w:r>
          </w:p>
        </w:tc>
        <w:tc>
          <w:tcPr>
            <w:tcW w:w="7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969CFA" w14:textId="77777777" w:rsidR="00C626F1" w:rsidRPr="002749E6" w:rsidRDefault="00C626F1" w:rsidP="00C626F1">
            <w:pPr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C626F1" w:rsidRPr="002749E6" w14:paraId="082B350B" w14:textId="77777777" w:rsidTr="007345EA">
        <w:trPr>
          <w:jc w:val="center"/>
        </w:trPr>
        <w:tc>
          <w:tcPr>
            <w:tcW w:w="12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57C9F3" w14:textId="77777777" w:rsidR="00C626F1" w:rsidRPr="002749E6" w:rsidRDefault="00C626F1" w:rsidP="00C626F1">
            <w:pPr>
              <w:jc w:val="center"/>
              <w:rPr>
                <w:rFonts w:ascii="Times New Roman" w:eastAsia="Times New Roman" w:hAnsi="Times New Roman"/>
              </w:rPr>
            </w:pPr>
            <w:r w:rsidRPr="002749E6">
              <w:rPr>
                <w:rFonts w:ascii="Times New Roman" w:hAnsi="Times New Roman"/>
              </w:rPr>
              <w:t>屋顶透明部分</w:t>
            </w:r>
          </w:p>
        </w:tc>
        <w:tc>
          <w:tcPr>
            <w:tcW w:w="7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EB728D" w14:textId="77777777" w:rsidR="00C626F1" w:rsidRPr="00F04DB7" w:rsidRDefault="0056513A" w:rsidP="00C626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10" w:name="天窗K"/>
            <w:r>
              <w:rPr>
                <w:rFonts w:hint="eastAsia"/>
                <w:bCs/>
                <w:szCs w:val="21"/>
              </w:rPr>
              <w:t>－</w:t>
            </w:r>
            <w:bookmarkEnd w:id="10"/>
          </w:p>
        </w:tc>
        <w:tc>
          <w:tcPr>
            <w:tcW w:w="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966E0E" w14:textId="77777777" w:rsidR="00C626F1" w:rsidRPr="00F04DB7" w:rsidRDefault="00A552FC" w:rsidP="00C626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11" w:name="天窗SHGC"/>
            <w:r>
              <w:rPr>
                <w:rFonts w:hint="eastAsia"/>
              </w:rPr>
              <w:t>－</w:t>
            </w:r>
            <w:bookmarkEnd w:id="11"/>
          </w:p>
        </w:tc>
        <w:tc>
          <w:tcPr>
            <w:tcW w:w="8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08D8F7" w14:textId="77777777" w:rsidR="00C626F1" w:rsidRPr="002749E6" w:rsidRDefault="00470D49" w:rsidP="00C626F1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bCs/>
                <w:szCs w:val="21"/>
              </w:rPr>
              <w:t>.8</w:t>
            </w:r>
          </w:p>
        </w:tc>
        <w:tc>
          <w:tcPr>
            <w:tcW w:w="7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785951" w14:textId="77777777" w:rsidR="00C626F1" w:rsidRPr="002749E6" w:rsidRDefault="000F51E2" w:rsidP="00C626F1">
            <w:pPr>
              <w:jc w:val="center"/>
              <w:rPr>
                <w:rFonts w:ascii="Times New Roman" w:hAnsi="Times New Roman"/>
              </w:rPr>
            </w:pPr>
            <w:bookmarkStart w:id="12" w:name="参照建筑天窗SHGC"/>
            <w:r w:rsidRPr="002749E6">
              <w:rPr>
                <w:rFonts w:ascii="Times New Roman" w:hAnsi="Times New Roman" w:hint="eastAsia"/>
              </w:rPr>
              <w:t>—</w:t>
            </w:r>
            <w:bookmarkEnd w:id="12"/>
          </w:p>
        </w:tc>
        <w:tc>
          <w:tcPr>
            <w:tcW w:w="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074D3E" w14:textId="77777777" w:rsidR="00C626F1" w:rsidRPr="002749E6" w:rsidRDefault="00C626F1" w:rsidP="00C626F1">
            <w:pPr>
              <w:jc w:val="center"/>
              <w:rPr>
                <w:rFonts w:ascii="Times New Roman" w:hAnsi="Times New Roman"/>
              </w:rPr>
            </w:pPr>
            <w:r w:rsidRPr="002749E6">
              <w:rPr>
                <w:rFonts w:ascii="Times New Roman" w:hAnsi="Times New Roman" w:hint="eastAsia"/>
              </w:rPr>
              <w:t>□是</w:t>
            </w:r>
            <w:r w:rsidRPr="002749E6">
              <w:rPr>
                <w:rFonts w:ascii="Times New Roman" w:hAnsi="Times New Roman" w:hint="eastAsia"/>
              </w:rPr>
              <w:t xml:space="preserve">  </w:t>
            </w:r>
            <w:r w:rsidRPr="002749E6">
              <w:rPr>
                <w:rFonts w:ascii="Times New Roman" w:hAnsi="Times New Roman" w:hint="eastAsia"/>
              </w:rPr>
              <w:t>□否</w:t>
            </w:r>
          </w:p>
        </w:tc>
      </w:tr>
      <w:tr w:rsidR="007345EA" w:rsidRPr="002749E6" w14:paraId="184FE463" w14:textId="77777777" w:rsidTr="007345EA">
        <w:trPr>
          <w:jc w:val="center"/>
        </w:trPr>
        <w:tc>
          <w:tcPr>
            <w:tcW w:w="12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9EA196" w14:textId="77777777" w:rsidR="007345EA" w:rsidRPr="002749E6" w:rsidRDefault="007345EA" w:rsidP="007345EA">
            <w:pPr>
              <w:jc w:val="center"/>
              <w:rPr>
                <w:rFonts w:ascii="Times New Roman" w:eastAsia="Times New Roman" w:hAnsi="Times New Roman"/>
              </w:rPr>
            </w:pPr>
            <w:r w:rsidRPr="002749E6">
              <w:rPr>
                <w:rFonts w:ascii="Times New Roman" w:hAnsi="Times New Roman"/>
              </w:rPr>
              <w:t>东</w:t>
            </w:r>
            <w:r w:rsidRPr="002749E6">
              <w:rPr>
                <w:rFonts w:ascii="Times New Roman" w:hAnsi="Times New Roman" w:hint="eastAsia"/>
              </w:rPr>
              <w:t>向</w:t>
            </w:r>
            <w:r w:rsidRPr="002749E6">
              <w:rPr>
                <w:rFonts w:ascii="Times New Roman" w:hAnsi="Times New Roman"/>
              </w:rPr>
              <w:t>外窗</w:t>
            </w:r>
          </w:p>
        </w:tc>
        <w:tc>
          <w:tcPr>
            <w:tcW w:w="7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A9F957" w14:textId="77777777" w:rsidR="007345EA" w:rsidRDefault="0000684D" w:rsidP="007345EA">
            <w:pPr>
              <w:jc w:val="center"/>
              <w:rPr>
                <w:bCs/>
                <w:szCs w:val="21"/>
              </w:rPr>
            </w:pPr>
            <w:bookmarkStart w:id="13" w:name="外窗K－东向"/>
            <w:r w:rsidRPr="0068565F">
              <w:rPr>
                <w:rFonts w:ascii="宋体" w:hAnsi="宋体" w:hint="eastAsia"/>
                <w:sz w:val="18"/>
                <w:szCs w:val="18"/>
              </w:rPr>
              <w:t>1.90</w:t>
            </w:r>
            <w:bookmarkEnd w:id="13"/>
          </w:p>
        </w:tc>
        <w:tc>
          <w:tcPr>
            <w:tcW w:w="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CF7691" w14:textId="77777777" w:rsidR="007345EA" w:rsidRPr="00C827CC" w:rsidRDefault="004E7584" w:rsidP="007345EA">
            <w:pPr>
              <w:jc w:val="center"/>
              <w:rPr>
                <w:bCs/>
                <w:szCs w:val="21"/>
              </w:rPr>
            </w:pPr>
            <w:bookmarkStart w:id="14" w:name="外窗SHGC－东向"/>
            <w:r>
              <w:rPr>
                <w:rFonts w:hint="eastAsia"/>
              </w:rPr>
              <w:t>0.48</w:t>
            </w:r>
            <w:bookmarkEnd w:id="14"/>
          </w:p>
        </w:tc>
        <w:tc>
          <w:tcPr>
            <w:tcW w:w="8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046B2B" w14:textId="77777777" w:rsidR="007345EA" w:rsidRDefault="0056513A" w:rsidP="007345EA">
            <w:pPr>
              <w:jc w:val="center"/>
              <w:rPr>
                <w:bCs/>
                <w:szCs w:val="21"/>
              </w:rPr>
            </w:pPr>
            <w:bookmarkStart w:id="15" w:name="参照建筑外窗K－东向"/>
            <w:r>
              <w:rPr>
                <w:rFonts w:hint="eastAsia"/>
                <w:bCs/>
                <w:szCs w:val="21"/>
              </w:rPr>
              <w:t>0.000000</w:t>
            </w:r>
            <w:bookmarkEnd w:id="15"/>
          </w:p>
        </w:tc>
        <w:tc>
          <w:tcPr>
            <w:tcW w:w="7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90504C" w14:textId="77777777" w:rsidR="007345EA" w:rsidRDefault="000F51E2" w:rsidP="007345EA">
            <w:pPr>
              <w:jc w:val="center"/>
              <w:rPr>
                <w:bCs/>
                <w:szCs w:val="21"/>
              </w:rPr>
            </w:pPr>
            <w:bookmarkStart w:id="16" w:name="参照建筑外窗SHGC－东向"/>
            <w:r>
              <w:rPr>
                <w:rFonts w:hint="eastAsia"/>
              </w:rPr>
              <w:t>—</w:t>
            </w:r>
            <w:bookmarkEnd w:id="16"/>
          </w:p>
        </w:tc>
        <w:tc>
          <w:tcPr>
            <w:tcW w:w="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C65613B" w14:textId="77777777" w:rsidR="007345EA" w:rsidRPr="002749E6" w:rsidRDefault="007345EA" w:rsidP="007345EA">
            <w:pPr>
              <w:jc w:val="center"/>
            </w:pPr>
            <w:r w:rsidRPr="002749E6">
              <w:rPr>
                <w:rFonts w:ascii="Times New Roman" w:hAnsi="Times New Roman" w:hint="eastAsia"/>
              </w:rPr>
              <w:t>□是</w:t>
            </w:r>
            <w:r w:rsidRPr="002749E6">
              <w:rPr>
                <w:rFonts w:ascii="Times New Roman" w:hAnsi="Times New Roman" w:hint="eastAsia"/>
              </w:rPr>
              <w:t xml:space="preserve">  </w:t>
            </w:r>
            <w:r w:rsidRPr="002749E6">
              <w:rPr>
                <w:rFonts w:ascii="Times New Roman" w:hAnsi="Times New Roman" w:hint="eastAsia"/>
              </w:rPr>
              <w:t>□否</w:t>
            </w:r>
          </w:p>
        </w:tc>
      </w:tr>
      <w:tr w:rsidR="007345EA" w:rsidRPr="002749E6" w14:paraId="27F12960" w14:textId="77777777" w:rsidTr="007345EA">
        <w:trPr>
          <w:jc w:val="center"/>
        </w:trPr>
        <w:tc>
          <w:tcPr>
            <w:tcW w:w="12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BF9562C" w14:textId="77777777" w:rsidR="007345EA" w:rsidRPr="002749E6" w:rsidRDefault="007345EA" w:rsidP="007345EA">
            <w:pPr>
              <w:jc w:val="center"/>
            </w:pPr>
            <w:r w:rsidRPr="002749E6">
              <w:rPr>
                <w:rFonts w:ascii="Times New Roman" w:hAnsi="Times New Roman"/>
              </w:rPr>
              <w:t>南</w:t>
            </w:r>
            <w:r w:rsidRPr="002749E6">
              <w:rPr>
                <w:rFonts w:ascii="Times New Roman" w:hAnsi="Times New Roman" w:hint="eastAsia"/>
              </w:rPr>
              <w:t>向</w:t>
            </w:r>
            <w:r w:rsidRPr="002749E6">
              <w:rPr>
                <w:rFonts w:ascii="Times New Roman" w:hAnsi="Times New Roman"/>
              </w:rPr>
              <w:t>外窗</w:t>
            </w:r>
          </w:p>
        </w:tc>
        <w:tc>
          <w:tcPr>
            <w:tcW w:w="7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6BB645" w14:textId="77777777" w:rsidR="007345EA" w:rsidRDefault="0000684D" w:rsidP="007345EA">
            <w:pPr>
              <w:jc w:val="center"/>
              <w:rPr>
                <w:bCs/>
                <w:szCs w:val="21"/>
              </w:rPr>
            </w:pPr>
            <w:bookmarkStart w:id="17" w:name="外窗K－南向"/>
            <w:r w:rsidRPr="0068565F">
              <w:rPr>
                <w:rFonts w:ascii="宋体" w:hAnsi="宋体" w:hint="eastAsia"/>
                <w:sz w:val="18"/>
                <w:szCs w:val="18"/>
              </w:rPr>
              <w:t>1.90</w:t>
            </w:r>
            <w:bookmarkEnd w:id="17"/>
          </w:p>
        </w:tc>
        <w:tc>
          <w:tcPr>
            <w:tcW w:w="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3C3834" w14:textId="77777777" w:rsidR="007345EA" w:rsidRDefault="004E7584" w:rsidP="007345EA">
            <w:pPr>
              <w:jc w:val="center"/>
              <w:rPr>
                <w:bCs/>
                <w:szCs w:val="21"/>
              </w:rPr>
            </w:pPr>
            <w:bookmarkStart w:id="18" w:name="外窗SHGC－南向"/>
            <w:r>
              <w:rPr>
                <w:rFonts w:hint="eastAsia"/>
              </w:rPr>
              <w:t>0.48</w:t>
            </w:r>
            <w:bookmarkEnd w:id="18"/>
          </w:p>
        </w:tc>
        <w:tc>
          <w:tcPr>
            <w:tcW w:w="8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44F324" w14:textId="77777777" w:rsidR="007345EA" w:rsidRDefault="0056513A" w:rsidP="007345EA">
            <w:pPr>
              <w:jc w:val="center"/>
              <w:rPr>
                <w:bCs/>
                <w:szCs w:val="21"/>
              </w:rPr>
            </w:pPr>
            <w:bookmarkStart w:id="19" w:name="参照建筑外窗K－南向"/>
            <w:r>
              <w:rPr>
                <w:rFonts w:hint="eastAsia"/>
                <w:bCs/>
                <w:szCs w:val="21"/>
              </w:rPr>
              <w:t>0.000000</w:t>
            </w:r>
            <w:bookmarkEnd w:id="19"/>
          </w:p>
        </w:tc>
        <w:tc>
          <w:tcPr>
            <w:tcW w:w="7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307428" w14:textId="77777777" w:rsidR="007345EA" w:rsidRDefault="000F51E2" w:rsidP="007345EA">
            <w:pPr>
              <w:jc w:val="center"/>
              <w:rPr>
                <w:bCs/>
                <w:szCs w:val="21"/>
              </w:rPr>
            </w:pPr>
            <w:bookmarkStart w:id="20" w:name="参照建筑外窗SHGC－南向"/>
            <w:r>
              <w:rPr>
                <w:rFonts w:hint="eastAsia"/>
              </w:rPr>
              <w:t>—</w:t>
            </w:r>
            <w:bookmarkEnd w:id="20"/>
          </w:p>
        </w:tc>
        <w:tc>
          <w:tcPr>
            <w:tcW w:w="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E518B2" w14:textId="77777777" w:rsidR="007345EA" w:rsidRPr="002749E6" w:rsidRDefault="007345EA" w:rsidP="007345EA">
            <w:pPr>
              <w:jc w:val="center"/>
            </w:pPr>
            <w:r w:rsidRPr="002749E6">
              <w:rPr>
                <w:rFonts w:ascii="Times New Roman" w:hAnsi="Times New Roman" w:hint="eastAsia"/>
              </w:rPr>
              <w:t>□是</w:t>
            </w:r>
            <w:r w:rsidRPr="002749E6">
              <w:rPr>
                <w:rFonts w:ascii="Times New Roman" w:hAnsi="Times New Roman" w:hint="eastAsia"/>
              </w:rPr>
              <w:t xml:space="preserve">  </w:t>
            </w:r>
            <w:r w:rsidRPr="002749E6">
              <w:rPr>
                <w:rFonts w:ascii="Times New Roman" w:hAnsi="Times New Roman" w:hint="eastAsia"/>
              </w:rPr>
              <w:t>□否</w:t>
            </w:r>
          </w:p>
        </w:tc>
      </w:tr>
      <w:tr w:rsidR="007345EA" w:rsidRPr="002749E6" w14:paraId="53D84127" w14:textId="77777777" w:rsidTr="007345EA">
        <w:trPr>
          <w:jc w:val="center"/>
        </w:trPr>
        <w:tc>
          <w:tcPr>
            <w:tcW w:w="12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9CD1101" w14:textId="77777777" w:rsidR="007345EA" w:rsidRPr="002749E6" w:rsidRDefault="007345EA" w:rsidP="007345EA">
            <w:pPr>
              <w:jc w:val="center"/>
            </w:pPr>
            <w:r w:rsidRPr="002749E6">
              <w:rPr>
                <w:rFonts w:ascii="Times New Roman" w:hAnsi="Times New Roman"/>
              </w:rPr>
              <w:t>西</w:t>
            </w:r>
            <w:r w:rsidRPr="002749E6">
              <w:rPr>
                <w:rFonts w:ascii="Times New Roman" w:hAnsi="Times New Roman" w:hint="eastAsia"/>
              </w:rPr>
              <w:t>向</w:t>
            </w:r>
            <w:r w:rsidRPr="002749E6">
              <w:rPr>
                <w:rFonts w:ascii="Times New Roman" w:hAnsi="Times New Roman"/>
              </w:rPr>
              <w:t>外窗</w:t>
            </w:r>
          </w:p>
        </w:tc>
        <w:tc>
          <w:tcPr>
            <w:tcW w:w="7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1237FD" w14:textId="77777777" w:rsidR="007345EA" w:rsidRDefault="00357063" w:rsidP="007345EA">
            <w:pPr>
              <w:jc w:val="center"/>
              <w:rPr>
                <w:bCs/>
                <w:szCs w:val="21"/>
              </w:rPr>
            </w:pPr>
            <w:bookmarkStart w:id="21" w:name="外窗K－西向"/>
            <w:r w:rsidRPr="0068565F">
              <w:rPr>
                <w:rFonts w:ascii="宋体" w:hAnsi="宋体" w:hint="eastAsia"/>
                <w:sz w:val="18"/>
                <w:szCs w:val="18"/>
              </w:rPr>
              <w:t>1.90</w:t>
            </w:r>
            <w:bookmarkEnd w:id="21"/>
          </w:p>
        </w:tc>
        <w:tc>
          <w:tcPr>
            <w:tcW w:w="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FAE2F2" w14:textId="77777777" w:rsidR="007345EA" w:rsidRDefault="004E7584" w:rsidP="007345EA">
            <w:pPr>
              <w:jc w:val="center"/>
              <w:rPr>
                <w:bCs/>
                <w:szCs w:val="21"/>
              </w:rPr>
            </w:pPr>
            <w:bookmarkStart w:id="22" w:name="外窗SHGC－西向"/>
            <w:r>
              <w:rPr>
                <w:rFonts w:hint="eastAsia"/>
              </w:rPr>
              <w:t>0.49</w:t>
            </w:r>
            <w:bookmarkEnd w:id="22"/>
          </w:p>
        </w:tc>
        <w:tc>
          <w:tcPr>
            <w:tcW w:w="8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E0FF1C" w14:textId="77777777" w:rsidR="007345EA" w:rsidRDefault="0056513A" w:rsidP="007345EA">
            <w:pPr>
              <w:jc w:val="center"/>
              <w:rPr>
                <w:bCs/>
                <w:szCs w:val="21"/>
              </w:rPr>
            </w:pPr>
            <w:bookmarkStart w:id="23" w:name="参照建筑外窗K－西向"/>
            <w:r>
              <w:rPr>
                <w:rFonts w:hint="eastAsia"/>
                <w:bCs/>
                <w:szCs w:val="21"/>
              </w:rPr>
              <w:t>0.000000</w:t>
            </w:r>
            <w:bookmarkEnd w:id="23"/>
          </w:p>
        </w:tc>
        <w:tc>
          <w:tcPr>
            <w:tcW w:w="7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A79A8D" w14:textId="77777777" w:rsidR="007345EA" w:rsidRDefault="000F51E2" w:rsidP="007345EA">
            <w:pPr>
              <w:jc w:val="center"/>
              <w:rPr>
                <w:bCs/>
                <w:szCs w:val="21"/>
              </w:rPr>
            </w:pPr>
            <w:bookmarkStart w:id="24" w:name="参照建筑外窗SHGC－西向"/>
            <w:r>
              <w:rPr>
                <w:rFonts w:hint="eastAsia"/>
              </w:rPr>
              <w:t>—</w:t>
            </w:r>
            <w:bookmarkEnd w:id="24"/>
          </w:p>
        </w:tc>
        <w:tc>
          <w:tcPr>
            <w:tcW w:w="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E11B12" w14:textId="77777777" w:rsidR="007345EA" w:rsidRPr="002749E6" w:rsidRDefault="007345EA" w:rsidP="007345EA">
            <w:pPr>
              <w:jc w:val="center"/>
            </w:pPr>
            <w:r w:rsidRPr="002749E6">
              <w:rPr>
                <w:rFonts w:ascii="Times New Roman" w:hAnsi="Times New Roman" w:hint="eastAsia"/>
              </w:rPr>
              <w:t>□是</w:t>
            </w:r>
            <w:r w:rsidRPr="002749E6">
              <w:rPr>
                <w:rFonts w:ascii="Times New Roman" w:hAnsi="Times New Roman" w:hint="eastAsia"/>
              </w:rPr>
              <w:t xml:space="preserve">  </w:t>
            </w:r>
            <w:r w:rsidRPr="002749E6">
              <w:rPr>
                <w:rFonts w:ascii="Times New Roman" w:hAnsi="Times New Roman" w:hint="eastAsia"/>
              </w:rPr>
              <w:t>□否</w:t>
            </w:r>
          </w:p>
        </w:tc>
      </w:tr>
      <w:tr w:rsidR="007345EA" w:rsidRPr="002749E6" w14:paraId="18F43048" w14:textId="77777777" w:rsidTr="007345EA">
        <w:trPr>
          <w:jc w:val="center"/>
        </w:trPr>
        <w:tc>
          <w:tcPr>
            <w:tcW w:w="12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A48572D" w14:textId="77777777" w:rsidR="007345EA" w:rsidRPr="002749E6" w:rsidRDefault="007345EA" w:rsidP="007345EA">
            <w:pPr>
              <w:jc w:val="center"/>
            </w:pPr>
            <w:r w:rsidRPr="002749E6">
              <w:rPr>
                <w:rFonts w:ascii="Times New Roman" w:hAnsi="Times New Roman"/>
              </w:rPr>
              <w:t>北</w:t>
            </w:r>
            <w:r w:rsidRPr="002749E6">
              <w:rPr>
                <w:rFonts w:ascii="Times New Roman" w:hAnsi="Times New Roman" w:hint="eastAsia"/>
              </w:rPr>
              <w:t>向</w:t>
            </w:r>
            <w:r w:rsidRPr="002749E6">
              <w:rPr>
                <w:rFonts w:ascii="Times New Roman" w:hAnsi="Times New Roman"/>
              </w:rPr>
              <w:t>外窗</w:t>
            </w:r>
          </w:p>
        </w:tc>
        <w:tc>
          <w:tcPr>
            <w:tcW w:w="7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45234E" w14:textId="77777777" w:rsidR="007345EA" w:rsidRDefault="00357063" w:rsidP="007345EA">
            <w:pPr>
              <w:jc w:val="center"/>
              <w:rPr>
                <w:bCs/>
                <w:szCs w:val="21"/>
              </w:rPr>
            </w:pPr>
            <w:bookmarkStart w:id="25" w:name="外窗K－北向"/>
            <w:r w:rsidRPr="0068565F">
              <w:rPr>
                <w:rFonts w:ascii="宋体" w:hAnsi="宋体" w:hint="eastAsia"/>
                <w:sz w:val="18"/>
                <w:szCs w:val="18"/>
              </w:rPr>
              <w:t>1.90</w:t>
            </w:r>
            <w:bookmarkEnd w:id="25"/>
          </w:p>
        </w:tc>
        <w:tc>
          <w:tcPr>
            <w:tcW w:w="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682586" w14:textId="77777777" w:rsidR="007345EA" w:rsidRDefault="004E7584" w:rsidP="007345EA">
            <w:pPr>
              <w:jc w:val="center"/>
              <w:rPr>
                <w:bCs/>
                <w:szCs w:val="21"/>
              </w:rPr>
            </w:pPr>
            <w:bookmarkStart w:id="26" w:name="外窗SHGC－北向"/>
            <w:r>
              <w:rPr>
                <w:rFonts w:hint="eastAsia"/>
              </w:rPr>
              <w:t>0.48</w:t>
            </w:r>
            <w:bookmarkEnd w:id="26"/>
          </w:p>
        </w:tc>
        <w:tc>
          <w:tcPr>
            <w:tcW w:w="8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747CBE" w14:textId="77777777" w:rsidR="007345EA" w:rsidRDefault="0056513A" w:rsidP="007345EA">
            <w:pPr>
              <w:jc w:val="center"/>
              <w:rPr>
                <w:bCs/>
                <w:szCs w:val="21"/>
              </w:rPr>
            </w:pPr>
            <w:bookmarkStart w:id="27" w:name="参照建筑外窗K－北向"/>
            <w:r>
              <w:rPr>
                <w:rFonts w:hint="eastAsia"/>
                <w:bCs/>
                <w:szCs w:val="21"/>
              </w:rPr>
              <w:t>0.000000</w:t>
            </w:r>
            <w:bookmarkEnd w:id="27"/>
          </w:p>
        </w:tc>
        <w:tc>
          <w:tcPr>
            <w:tcW w:w="7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E2508E" w14:textId="77777777" w:rsidR="007345EA" w:rsidRDefault="000F51E2" w:rsidP="007345EA">
            <w:pPr>
              <w:jc w:val="center"/>
              <w:rPr>
                <w:bCs/>
                <w:szCs w:val="21"/>
              </w:rPr>
            </w:pPr>
            <w:bookmarkStart w:id="28" w:name="参照建筑外窗SHGC－北向"/>
            <w:r>
              <w:rPr>
                <w:rFonts w:hint="eastAsia"/>
              </w:rPr>
              <w:t>—</w:t>
            </w:r>
            <w:bookmarkEnd w:id="28"/>
          </w:p>
        </w:tc>
        <w:tc>
          <w:tcPr>
            <w:tcW w:w="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390EA9" w14:textId="77777777" w:rsidR="007345EA" w:rsidRPr="002749E6" w:rsidRDefault="007345EA" w:rsidP="007345EA">
            <w:pPr>
              <w:jc w:val="center"/>
            </w:pPr>
            <w:r w:rsidRPr="002749E6">
              <w:rPr>
                <w:rFonts w:ascii="Times New Roman" w:hAnsi="Times New Roman" w:hint="eastAsia"/>
              </w:rPr>
              <w:t>□是</w:t>
            </w:r>
            <w:r w:rsidRPr="002749E6">
              <w:rPr>
                <w:rFonts w:ascii="Times New Roman" w:hAnsi="Times New Roman" w:hint="eastAsia"/>
              </w:rPr>
              <w:t xml:space="preserve">  </w:t>
            </w:r>
            <w:r w:rsidRPr="002749E6">
              <w:rPr>
                <w:rFonts w:ascii="Times New Roman" w:hAnsi="Times New Roman" w:hint="eastAsia"/>
              </w:rPr>
              <w:t>□否</w:t>
            </w:r>
          </w:p>
        </w:tc>
      </w:tr>
      <w:tr w:rsidR="007345EA" w:rsidRPr="002749E6" w14:paraId="3A962439" w14:textId="77777777" w:rsidTr="007345EA">
        <w:trPr>
          <w:jc w:val="center"/>
        </w:trPr>
        <w:tc>
          <w:tcPr>
            <w:tcW w:w="12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ECE730" w14:textId="77777777" w:rsidR="007345EA" w:rsidRPr="002749E6" w:rsidRDefault="007345EA" w:rsidP="007345EA">
            <w:pPr>
              <w:jc w:val="center"/>
              <w:rPr>
                <w:rFonts w:ascii="Times New Roman" w:eastAsia="Times New Roman" w:hAnsi="Times New Roman"/>
              </w:rPr>
            </w:pPr>
            <w:r w:rsidRPr="002749E6">
              <w:rPr>
                <w:rFonts w:ascii="Times New Roman" w:hAnsi="Times New Roman"/>
              </w:rPr>
              <w:t>屋面</w:t>
            </w:r>
          </w:p>
        </w:tc>
        <w:tc>
          <w:tcPr>
            <w:tcW w:w="14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6DFCA6" w14:textId="77777777" w:rsidR="007345EA" w:rsidRDefault="0000684D" w:rsidP="007345EA">
            <w:pPr>
              <w:jc w:val="center"/>
              <w:rPr>
                <w:bCs/>
                <w:szCs w:val="21"/>
              </w:rPr>
            </w:pPr>
            <w:r w:rsidRPr="00C44AA5">
              <w:rPr>
                <w:rFonts w:ascii="宋体" w:hAnsi="宋体" w:hint="eastAsia"/>
                <w:sz w:val="18"/>
                <w:szCs w:val="18"/>
              </w:rPr>
              <w:t>K=</w:t>
            </w:r>
            <w:bookmarkStart w:id="29" w:name="屋顶K"/>
            <w:r w:rsidRPr="00C44AA5">
              <w:rPr>
                <w:rFonts w:ascii="宋体" w:hAnsi="宋体" w:hint="eastAsia"/>
                <w:sz w:val="18"/>
                <w:szCs w:val="18"/>
              </w:rPr>
              <w:t>0.28</w:t>
            </w:r>
            <w:bookmarkEnd w:id="29"/>
            <w:r w:rsidRPr="00C44AA5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bookmarkStart w:id="30" w:name="保温材料－屋顶－厚度"/>
            <w:r w:rsidRPr="00C44AA5">
              <w:rPr>
                <w:rFonts w:hint="eastAsia"/>
                <w:sz w:val="18"/>
                <w:szCs w:val="18"/>
              </w:rPr>
              <w:t>120</w:t>
            </w:r>
            <w:bookmarkEnd w:id="30"/>
            <w:r w:rsidRPr="00C44AA5">
              <w:rPr>
                <w:rFonts w:hint="eastAsia"/>
                <w:sz w:val="18"/>
                <w:szCs w:val="18"/>
              </w:rPr>
              <w:t>厚</w:t>
            </w:r>
            <w:r w:rsidRPr="00C44AA5">
              <w:rPr>
                <w:rFonts w:hint="eastAsia"/>
                <w:sz w:val="18"/>
                <w:szCs w:val="18"/>
              </w:rPr>
              <w:t xml:space="preserve"> </w:t>
            </w:r>
            <w:bookmarkStart w:id="31" w:name="保温材料－屋顶－种类"/>
            <w:r w:rsidRPr="00C44AA5">
              <w:rPr>
                <w:rFonts w:hint="eastAsia"/>
                <w:sz w:val="18"/>
                <w:szCs w:val="18"/>
              </w:rPr>
              <w:t>挤塑聚苯板</w:t>
            </w:r>
            <w:bookmarkEnd w:id="31"/>
          </w:p>
        </w:tc>
        <w:tc>
          <w:tcPr>
            <w:tcW w:w="153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822879" w14:textId="77777777" w:rsidR="007345EA" w:rsidRPr="00C827CC" w:rsidRDefault="007345EA" w:rsidP="007345EA">
            <w:pPr>
              <w:widowControl/>
              <w:jc w:val="center"/>
              <w:rPr>
                <w:bCs/>
                <w:szCs w:val="21"/>
              </w:rPr>
            </w:pPr>
            <w:bookmarkStart w:id="32" w:name="参照建筑屋顶K"/>
            <w:r w:rsidRPr="00C827CC">
              <w:rPr>
                <w:rFonts w:hint="eastAsia"/>
                <w:bCs/>
                <w:szCs w:val="21"/>
              </w:rPr>
              <w:t>0.000000</w:t>
            </w:r>
            <w:bookmarkEnd w:id="32"/>
          </w:p>
        </w:tc>
        <w:tc>
          <w:tcPr>
            <w:tcW w:w="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577E53" w14:textId="77777777" w:rsidR="007345EA" w:rsidRPr="002749E6" w:rsidRDefault="007345EA" w:rsidP="007345EA">
            <w:pPr>
              <w:jc w:val="center"/>
            </w:pPr>
            <w:r w:rsidRPr="002749E6">
              <w:rPr>
                <w:rFonts w:ascii="Times New Roman" w:hAnsi="Times New Roman" w:hint="eastAsia"/>
              </w:rPr>
              <w:t>□是</w:t>
            </w:r>
            <w:r w:rsidRPr="002749E6">
              <w:rPr>
                <w:rFonts w:ascii="Times New Roman" w:hAnsi="Times New Roman" w:hint="eastAsia"/>
              </w:rPr>
              <w:t xml:space="preserve">  </w:t>
            </w:r>
            <w:r w:rsidRPr="002749E6">
              <w:rPr>
                <w:rFonts w:ascii="Times New Roman" w:hAnsi="Times New Roman" w:hint="eastAsia"/>
              </w:rPr>
              <w:t>□否</w:t>
            </w:r>
          </w:p>
        </w:tc>
      </w:tr>
      <w:tr w:rsidR="007345EA" w:rsidRPr="002749E6" w14:paraId="0685DBE5" w14:textId="77777777" w:rsidTr="007345EA">
        <w:trPr>
          <w:jc w:val="center"/>
        </w:trPr>
        <w:tc>
          <w:tcPr>
            <w:tcW w:w="12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F87207" w14:textId="77777777" w:rsidR="007345EA" w:rsidRPr="002749E6" w:rsidRDefault="007345EA" w:rsidP="007345EA">
            <w:pPr>
              <w:jc w:val="center"/>
              <w:rPr>
                <w:rFonts w:ascii="Times New Roman" w:eastAsia="Times New Roman" w:hAnsi="Times New Roman"/>
              </w:rPr>
            </w:pPr>
            <w:r w:rsidRPr="002749E6">
              <w:rPr>
                <w:rFonts w:ascii="Times New Roman" w:hAnsi="Times New Roman"/>
              </w:rPr>
              <w:t>外墙（包括非透光幕墙）</w:t>
            </w:r>
          </w:p>
        </w:tc>
        <w:tc>
          <w:tcPr>
            <w:tcW w:w="14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3B4FC8" w14:textId="77777777" w:rsidR="007345EA" w:rsidRPr="002749E6" w:rsidRDefault="00357063" w:rsidP="007345EA">
            <w:pPr>
              <w:jc w:val="center"/>
              <w:rPr>
                <w:rFonts w:ascii="Times New Roman" w:hAnsi="Times New Roman"/>
              </w:rPr>
            </w:pPr>
            <w:r w:rsidRPr="00C44AA5">
              <w:rPr>
                <w:rFonts w:ascii="宋体" w:hAnsi="宋体" w:hint="eastAsia"/>
                <w:sz w:val="18"/>
                <w:szCs w:val="18"/>
              </w:rPr>
              <w:t>K=</w:t>
            </w:r>
            <w:bookmarkStart w:id="33" w:name="外墙K"/>
            <w:r w:rsidRPr="00C44AA5">
              <w:rPr>
                <w:rFonts w:hint="eastAsia"/>
                <w:sz w:val="18"/>
                <w:szCs w:val="18"/>
              </w:rPr>
              <w:t>0.40</w:t>
            </w:r>
            <w:bookmarkEnd w:id="33"/>
            <w:r w:rsidRPr="00C44AA5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bookmarkStart w:id="34" w:name="保温材料－外墙－厚度"/>
            <w:r w:rsidRPr="00C269D0">
              <w:rPr>
                <w:rFonts w:hint="eastAsia"/>
                <w:sz w:val="18"/>
                <w:szCs w:val="18"/>
              </w:rPr>
              <w:t>100</w:t>
            </w:r>
            <w:bookmarkEnd w:id="34"/>
            <w:r>
              <w:rPr>
                <w:rFonts w:hint="eastAsia"/>
                <w:sz w:val="18"/>
                <w:szCs w:val="18"/>
              </w:rPr>
              <w:t>厚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bookmarkStart w:id="35" w:name="保温材料－外墙－种类"/>
            <w:r w:rsidRPr="00C44AA5">
              <w:rPr>
                <w:rFonts w:hint="eastAsia"/>
                <w:sz w:val="18"/>
                <w:szCs w:val="18"/>
              </w:rPr>
              <w:t>聚苯板</w:t>
            </w:r>
            <w:bookmarkEnd w:id="35"/>
          </w:p>
        </w:tc>
        <w:tc>
          <w:tcPr>
            <w:tcW w:w="153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70924F" w14:textId="77777777" w:rsidR="007345EA" w:rsidRPr="002749E6" w:rsidRDefault="007345EA" w:rsidP="007345EA">
            <w:pPr>
              <w:jc w:val="center"/>
              <w:rPr>
                <w:rFonts w:ascii="Times New Roman" w:hAnsi="Times New Roman"/>
              </w:rPr>
            </w:pPr>
            <w:r w:rsidRPr="002749E6">
              <w:rPr>
                <w:rFonts w:ascii="Times New Roman" w:hAnsi="Times New Roman" w:hint="eastAsia"/>
              </w:rPr>
              <w:t>0.45</w:t>
            </w:r>
          </w:p>
        </w:tc>
        <w:tc>
          <w:tcPr>
            <w:tcW w:w="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A9B4B2" w14:textId="77777777" w:rsidR="007345EA" w:rsidRPr="002749E6" w:rsidRDefault="007345EA" w:rsidP="007345EA">
            <w:pPr>
              <w:jc w:val="center"/>
            </w:pPr>
            <w:r w:rsidRPr="002749E6">
              <w:rPr>
                <w:rFonts w:ascii="Times New Roman" w:hAnsi="Times New Roman" w:hint="eastAsia"/>
              </w:rPr>
              <w:t>□是</w:t>
            </w:r>
            <w:r w:rsidRPr="002749E6">
              <w:rPr>
                <w:rFonts w:ascii="Times New Roman" w:hAnsi="Times New Roman" w:hint="eastAsia"/>
              </w:rPr>
              <w:t xml:space="preserve">  </w:t>
            </w:r>
            <w:r w:rsidRPr="002749E6">
              <w:rPr>
                <w:rFonts w:ascii="Times New Roman" w:hAnsi="Times New Roman" w:hint="eastAsia"/>
              </w:rPr>
              <w:t>□否</w:t>
            </w:r>
          </w:p>
        </w:tc>
      </w:tr>
      <w:tr w:rsidR="007345EA" w:rsidRPr="002749E6" w14:paraId="3E55D3AD" w14:textId="77777777" w:rsidTr="007345EA">
        <w:trPr>
          <w:jc w:val="center"/>
        </w:trPr>
        <w:tc>
          <w:tcPr>
            <w:tcW w:w="12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51A1C1" w14:textId="77777777" w:rsidR="007345EA" w:rsidRPr="002749E6" w:rsidRDefault="007345EA" w:rsidP="007345EA">
            <w:pPr>
              <w:jc w:val="center"/>
              <w:rPr>
                <w:rFonts w:ascii="Times New Roman" w:eastAsia="Times New Roman" w:hAnsi="Times New Roman"/>
              </w:rPr>
            </w:pPr>
            <w:r w:rsidRPr="002749E6">
              <w:rPr>
                <w:rFonts w:ascii="Times New Roman" w:hAnsi="Times New Roman"/>
              </w:rPr>
              <w:t>架空或外挑楼板</w:t>
            </w:r>
          </w:p>
        </w:tc>
        <w:tc>
          <w:tcPr>
            <w:tcW w:w="14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B7407B" w14:textId="77777777" w:rsidR="007345EA" w:rsidRPr="00357063" w:rsidRDefault="00357063" w:rsidP="007345EA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57063">
              <w:rPr>
                <w:rFonts w:asciiTheme="minorEastAsia" w:eastAsiaTheme="minorEastAsia" w:hAnsiTheme="minorEastAsia" w:hint="eastAsia"/>
                <w:sz w:val="18"/>
                <w:szCs w:val="18"/>
              </w:rPr>
              <w:t>K=</w:t>
            </w:r>
            <w:bookmarkStart w:id="36" w:name="挑空楼板K"/>
            <w:r w:rsidRPr="00357063">
              <w:rPr>
                <w:rFonts w:asciiTheme="minorEastAsia" w:eastAsiaTheme="minorEastAsia" w:hAnsiTheme="minorEastAsia" w:hint="eastAsia"/>
                <w:sz w:val="18"/>
                <w:szCs w:val="18"/>
              </w:rPr>
              <w:t>0.28</w:t>
            </w:r>
            <w:bookmarkEnd w:id="36"/>
            <w:r w:rsidRPr="0035706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bookmarkStart w:id="37" w:name="构造_挑空楼板_0_保温材料_厚度"/>
            <w:r w:rsidRPr="00357063">
              <w:rPr>
                <w:rStyle w:val="Char"/>
                <w:rFonts w:asciiTheme="minorEastAsia" w:eastAsiaTheme="minorEastAsia" w:hAnsiTheme="minorEastAsia" w:hint="eastAsia"/>
                <w:sz w:val="18"/>
                <w:szCs w:val="18"/>
              </w:rPr>
              <w:t>120</w:t>
            </w:r>
            <w:bookmarkEnd w:id="37"/>
            <w:r w:rsidRPr="00357063">
              <w:rPr>
                <w:rStyle w:val="Char"/>
                <w:rFonts w:asciiTheme="minorEastAsia" w:eastAsiaTheme="minorEastAsia" w:hAnsiTheme="minorEastAsia" w:hint="eastAsia"/>
                <w:sz w:val="18"/>
                <w:szCs w:val="18"/>
              </w:rPr>
              <w:t>厚</w:t>
            </w:r>
            <w:bookmarkStart w:id="38" w:name="构造_挑空楼板_0_保温材料_名称"/>
            <w:r w:rsidRPr="00357063">
              <w:rPr>
                <w:rStyle w:val="Char"/>
                <w:rFonts w:asciiTheme="minorEastAsia" w:eastAsiaTheme="minorEastAsia" w:hAnsiTheme="minorEastAsia" w:hint="eastAsia"/>
                <w:sz w:val="18"/>
                <w:szCs w:val="18"/>
              </w:rPr>
              <w:t>挤塑聚苯板</w:t>
            </w:r>
            <w:bookmarkEnd w:id="38"/>
          </w:p>
        </w:tc>
        <w:tc>
          <w:tcPr>
            <w:tcW w:w="153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318094" w14:textId="77777777" w:rsidR="007345EA" w:rsidRPr="00C827CC" w:rsidRDefault="007345EA" w:rsidP="007345EA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</w:t>
            </w:r>
            <w:r>
              <w:rPr>
                <w:bCs/>
                <w:szCs w:val="21"/>
              </w:rPr>
              <w:t>.45</w:t>
            </w:r>
          </w:p>
        </w:tc>
        <w:tc>
          <w:tcPr>
            <w:tcW w:w="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1E9C0F" w14:textId="77777777" w:rsidR="007345EA" w:rsidRPr="002749E6" w:rsidRDefault="007345EA" w:rsidP="007345EA">
            <w:pPr>
              <w:jc w:val="center"/>
            </w:pPr>
            <w:r w:rsidRPr="002749E6">
              <w:rPr>
                <w:rFonts w:ascii="Times New Roman" w:hAnsi="Times New Roman" w:hint="eastAsia"/>
              </w:rPr>
              <w:t>□是</w:t>
            </w:r>
            <w:r w:rsidRPr="002749E6">
              <w:rPr>
                <w:rFonts w:ascii="Times New Roman" w:hAnsi="Times New Roman" w:hint="eastAsia"/>
              </w:rPr>
              <w:t xml:space="preserve">  </w:t>
            </w:r>
            <w:r w:rsidRPr="002749E6">
              <w:rPr>
                <w:rFonts w:ascii="Times New Roman" w:hAnsi="Times New Roman" w:hint="eastAsia"/>
              </w:rPr>
              <w:t>□否</w:t>
            </w:r>
          </w:p>
        </w:tc>
      </w:tr>
      <w:tr w:rsidR="007345EA" w:rsidRPr="002749E6" w14:paraId="21D4AB92" w14:textId="77777777" w:rsidTr="007345EA">
        <w:trPr>
          <w:jc w:val="center"/>
        </w:trPr>
        <w:tc>
          <w:tcPr>
            <w:tcW w:w="1267" w:type="pct"/>
            <w:gridSpan w:val="5"/>
            <w:vAlign w:val="center"/>
          </w:tcPr>
          <w:p w14:paraId="7DA660CC" w14:textId="77777777" w:rsidR="007345EA" w:rsidRPr="002749E6" w:rsidRDefault="007345EA" w:rsidP="007345EA">
            <w:pPr>
              <w:jc w:val="center"/>
              <w:rPr>
                <w:rFonts w:ascii="Times New Roman" w:hAnsi="Times New Roman"/>
                <w:szCs w:val="20"/>
              </w:rPr>
            </w:pPr>
            <w:r w:rsidRPr="002749E6">
              <w:rPr>
                <w:rFonts w:ascii="Times New Roman" w:hAnsi="Times New Roman"/>
                <w:szCs w:val="20"/>
              </w:rPr>
              <w:t>阳台门下部门芯板</w:t>
            </w:r>
          </w:p>
        </w:tc>
        <w:tc>
          <w:tcPr>
            <w:tcW w:w="14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DC60DA" w14:textId="77777777" w:rsidR="007345EA" w:rsidRPr="00357063" w:rsidRDefault="001E0250" w:rsidP="007345EA">
            <w:pPr>
              <w:jc w:val="center"/>
              <w:rPr>
                <w:rFonts w:asciiTheme="minorEastAsia" w:eastAsiaTheme="minorEastAsia" w:hAnsiTheme="minorEastAsia"/>
              </w:rPr>
            </w:pPr>
            <w:r w:rsidRPr="00357063">
              <w:rPr>
                <w:rFonts w:asciiTheme="minorEastAsia" w:eastAsiaTheme="minorEastAsia" w:hAnsiTheme="minorEastAsia" w:hint="eastAsia"/>
                <w:sz w:val="18"/>
                <w:szCs w:val="18"/>
              </w:rPr>
              <w:t>K=</w:t>
            </w:r>
            <w:bookmarkStart w:id="39" w:name="阳台门K"/>
            <w:r w:rsidRPr="00357063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  <w:bookmarkEnd w:id="39"/>
            <w:r w:rsidRPr="0035706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bookmarkStart w:id="40" w:name="构造_阳台门_0_名称"/>
            <w:bookmarkEnd w:id="40"/>
          </w:p>
        </w:tc>
        <w:tc>
          <w:tcPr>
            <w:tcW w:w="153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7C7705" w14:textId="77777777" w:rsidR="007345EA" w:rsidRPr="002749E6" w:rsidRDefault="007345EA" w:rsidP="007345EA">
            <w:pPr>
              <w:jc w:val="center"/>
              <w:rPr>
                <w:rFonts w:ascii="Times New Roman" w:hAnsi="Times New Roman"/>
              </w:rPr>
            </w:pPr>
            <w:r w:rsidRPr="002749E6">
              <w:rPr>
                <w:rFonts w:ascii="Times New Roman" w:hAnsi="Times New Roman" w:hint="eastAsia"/>
              </w:rPr>
              <w:t>1.7</w:t>
            </w:r>
          </w:p>
        </w:tc>
        <w:tc>
          <w:tcPr>
            <w:tcW w:w="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EEBCFA" w14:textId="77777777" w:rsidR="007345EA" w:rsidRPr="002749E6" w:rsidRDefault="007345EA" w:rsidP="007345EA">
            <w:pPr>
              <w:jc w:val="center"/>
            </w:pPr>
            <w:r w:rsidRPr="002749E6">
              <w:rPr>
                <w:rFonts w:ascii="Times New Roman" w:hAnsi="Times New Roman" w:hint="eastAsia"/>
              </w:rPr>
              <w:t>□是</w:t>
            </w:r>
            <w:r w:rsidRPr="002749E6">
              <w:rPr>
                <w:rFonts w:ascii="Times New Roman" w:hAnsi="Times New Roman" w:hint="eastAsia"/>
              </w:rPr>
              <w:t xml:space="preserve">  </w:t>
            </w:r>
            <w:r w:rsidRPr="002749E6">
              <w:rPr>
                <w:rFonts w:ascii="Times New Roman" w:hAnsi="Times New Roman" w:hint="eastAsia"/>
              </w:rPr>
              <w:t>□否</w:t>
            </w:r>
          </w:p>
        </w:tc>
      </w:tr>
      <w:tr w:rsidR="007345EA" w:rsidRPr="002749E6" w14:paraId="7D991BD7" w14:textId="77777777" w:rsidTr="007345EA">
        <w:trPr>
          <w:jc w:val="center"/>
        </w:trPr>
        <w:tc>
          <w:tcPr>
            <w:tcW w:w="1267" w:type="pct"/>
            <w:gridSpan w:val="5"/>
            <w:vAlign w:val="center"/>
          </w:tcPr>
          <w:p w14:paraId="76C6D754" w14:textId="77777777" w:rsidR="007345EA" w:rsidRPr="002749E6" w:rsidRDefault="007345EA" w:rsidP="007345EA">
            <w:pPr>
              <w:jc w:val="center"/>
              <w:rPr>
                <w:rFonts w:ascii="Times New Roman" w:hAnsi="Times New Roman"/>
                <w:szCs w:val="20"/>
              </w:rPr>
            </w:pPr>
            <w:r w:rsidRPr="002749E6">
              <w:rPr>
                <w:rFonts w:ascii="Times New Roman" w:hAnsi="Times New Roman"/>
                <w:szCs w:val="20"/>
              </w:rPr>
              <w:t>非供暖地下室顶板（上部为供暖房间时）</w:t>
            </w:r>
          </w:p>
        </w:tc>
        <w:tc>
          <w:tcPr>
            <w:tcW w:w="14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3FA2CF" w14:textId="77777777" w:rsidR="007345EA" w:rsidRPr="002749E6" w:rsidRDefault="007345EA" w:rsidP="007345EA">
            <w:pPr>
              <w:jc w:val="center"/>
              <w:rPr>
                <w:rFonts w:ascii="Times New Roman" w:hAnsi="Times New Roman"/>
              </w:rPr>
            </w:pPr>
            <w:bookmarkStart w:id="41" w:name="不采暖地下室上部地板K"/>
            <w:r w:rsidRPr="00C827CC">
              <w:rPr>
                <w:rFonts w:hint="eastAsia"/>
                <w:bCs/>
                <w:szCs w:val="21"/>
              </w:rPr>
              <w:t>－</w:t>
            </w:r>
            <w:bookmarkEnd w:id="41"/>
          </w:p>
        </w:tc>
        <w:tc>
          <w:tcPr>
            <w:tcW w:w="153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55AB41" w14:textId="77777777" w:rsidR="007345EA" w:rsidRPr="002749E6" w:rsidRDefault="007345EA" w:rsidP="007345EA">
            <w:pPr>
              <w:jc w:val="center"/>
              <w:rPr>
                <w:rFonts w:ascii="Times New Roman" w:hAnsi="Times New Roman"/>
              </w:rPr>
            </w:pPr>
            <w:r w:rsidRPr="002749E6">
              <w:rPr>
                <w:rFonts w:ascii="Times New Roman" w:hAnsi="Times New Roman" w:hint="eastAsia"/>
              </w:rPr>
              <w:t>0.5</w:t>
            </w:r>
          </w:p>
        </w:tc>
        <w:tc>
          <w:tcPr>
            <w:tcW w:w="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979E1A" w14:textId="77777777" w:rsidR="007345EA" w:rsidRPr="002749E6" w:rsidRDefault="007345EA" w:rsidP="007345EA">
            <w:pPr>
              <w:jc w:val="center"/>
            </w:pPr>
            <w:r w:rsidRPr="002749E6">
              <w:rPr>
                <w:rFonts w:ascii="Times New Roman" w:hAnsi="Times New Roman" w:hint="eastAsia"/>
              </w:rPr>
              <w:t>□是</w:t>
            </w:r>
            <w:r w:rsidRPr="002749E6">
              <w:rPr>
                <w:rFonts w:ascii="Times New Roman" w:hAnsi="Times New Roman" w:hint="eastAsia"/>
              </w:rPr>
              <w:t xml:space="preserve">  </w:t>
            </w:r>
            <w:r w:rsidRPr="002749E6">
              <w:rPr>
                <w:rFonts w:ascii="Times New Roman" w:hAnsi="Times New Roman" w:hint="eastAsia"/>
              </w:rPr>
              <w:t>□否</w:t>
            </w:r>
          </w:p>
        </w:tc>
      </w:tr>
      <w:tr w:rsidR="007345EA" w:rsidRPr="002749E6" w14:paraId="48177136" w14:textId="77777777" w:rsidTr="007345EA">
        <w:trPr>
          <w:jc w:val="center"/>
        </w:trPr>
        <w:tc>
          <w:tcPr>
            <w:tcW w:w="1267" w:type="pct"/>
            <w:gridSpan w:val="5"/>
          </w:tcPr>
          <w:p w14:paraId="75CE037C" w14:textId="77777777" w:rsidR="007345EA" w:rsidRPr="002749E6" w:rsidRDefault="007345EA" w:rsidP="007345EA">
            <w:pPr>
              <w:jc w:val="center"/>
              <w:rPr>
                <w:rFonts w:ascii="Times New Roman" w:hAnsi="Times New Roman"/>
                <w:szCs w:val="20"/>
              </w:rPr>
            </w:pPr>
            <w:r w:rsidRPr="002749E6">
              <w:rPr>
                <w:rFonts w:ascii="Times New Roman" w:hAnsi="Times New Roman"/>
                <w:szCs w:val="20"/>
              </w:rPr>
              <w:t>分隔供暖与非供暖空间的隔墙、楼板</w:t>
            </w:r>
          </w:p>
        </w:tc>
        <w:tc>
          <w:tcPr>
            <w:tcW w:w="14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6899F7" w14:textId="77777777" w:rsidR="007345EA" w:rsidRPr="002749E6" w:rsidRDefault="00357063" w:rsidP="007345EA">
            <w:pPr>
              <w:jc w:val="center"/>
              <w:rPr>
                <w:rFonts w:ascii="Times New Roman" w:hAnsi="Times New Roman"/>
              </w:rPr>
            </w:pPr>
            <w:r w:rsidRPr="003A2F54">
              <w:rPr>
                <w:rFonts w:asciiTheme="minorEastAsia" w:eastAsiaTheme="minorEastAsia" w:hAnsiTheme="minorEastAsia" w:hint="eastAsia"/>
                <w:sz w:val="18"/>
                <w:szCs w:val="18"/>
              </w:rPr>
              <w:t>K=</w:t>
            </w:r>
            <w:bookmarkStart w:id="42" w:name="采暖与非采暖隔墙K"/>
            <w:r w:rsidRPr="003A2F54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  <w:bookmarkEnd w:id="42"/>
            <w:r w:rsidRPr="003A2F5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bookmarkStart w:id="43" w:name="构造_控温与非控温空间隔墙_0_保温材料_厚度"/>
            <w:bookmarkEnd w:id="43"/>
            <w:r w:rsidRPr="003A2F54">
              <w:rPr>
                <w:rStyle w:val="Char"/>
                <w:rFonts w:asciiTheme="minorEastAsia" w:eastAsiaTheme="minorEastAsia" w:hAnsiTheme="minorEastAsia" w:hint="eastAsia"/>
                <w:sz w:val="18"/>
                <w:szCs w:val="18"/>
              </w:rPr>
              <w:t xml:space="preserve">厚 </w:t>
            </w:r>
            <w:bookmarkStart w:id="44" w:name="构造_控温与非控温空间隔墙_0_保温材料_名称"/>
            <w:bookmarkEnd w:id="44"/>
            <w:r>
              <w:rPr>
                <w:rStyle w:val="Char"/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Pr="00A77044">
              <w:rPr>
                <w:rFonts w:ascii="宋体" w:hAnsi="宋体" w:hint="eastAsia"/>
                <w:sz w:val="18"/>
                <w:szCs w:val="18"/>
              </w:rPr>
              <w:t>K=</w:t>
            </w:r>
            <w:bookmarkStart w:id="45" w:name="采暖与非采暖楼板K"/>
            <w:r w:rsidRPr="0068565F">
              <w:rPr>
                <w:rFonts w:ascii="宋体" w:hAnsi="宋体" w:hint="eastAsia"/>
                <w:sz w:val="18"/>
                <w:szCs w:val="18"/>
              </w:rPr>
              <w:t>－</w:t>
            </w:r>
            <w:bookmarkEnd w:id="45"/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bookmarkStart w:id="46" w:name="构造_控温与非控温空间楼板_0_保温材料_厚度"/>
            <w:bookmarkEnd w:id="46"/>
            <w:r w:rsidRPr="005A23B0">
              <w:rPr>
                <w:rStyle w:val="Char"/>
                <w:rFonts w:ascii="宋体" w:hAnsi="宋体" w:hint="eastAsia"/>
                <w:sz w:val="18"/>
                <w:szCs w:val="18"/>
              </w:rPr>
              <w:t>厚</w:t>
            </w:r>
            <w:r>
              <w:rPr>
                <w:rStyle w:val="Char"/>
                <w:rFonts w:ascii="宋体" w:hAnsi="宋体" w:hint="eastAsia"/>
                <w:sz w:val="18"/>
                <w:szCs w:val="18"/>
              </w:rPr>
              <w:t xml:space="preserve"> </w:t>
            </w:r>
            <w:bookmarkStart w:id="47" w:name="构造_控温与非控温空间楼板_0_保温材料_名称"/>
            <w:bookmarkEnd w:id="47"/>
          </w:p>
        </w:tc>
        <w:tc>
          <w:tcPr>
            <w:tcW w:w="153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E7848D" w14:textId="77777777" w:rsidR="007345EA" w:rsidRPr="002749E6" w:rsidRDefault="007345EA" w:rsidP="007345EA">
            <w:pPr>
              <w:jc w:val="center"/>
              <w:rPr>
                <w:rFonts w:ascii="Times New Roman" w:hAnsi="Times New Roman"/>
              </w:rPr>
            </w:pPr>
            <w:r w:rsidRPr="002749E6">
              <w:rPr>
                <w:rFonts w:ascii="Times New Roman" w:hAnsi="Times New Roman" w:hint="eastAsia"/>
              </w:rPr>
              <w:t>1.5</w:t>
            </w:r>
          </w:p>
        </w:tc>
        <w:tc>
          <w:tcPr>
            <w:tcW w:w="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D4FDC0" w14:textId="77777777" w:rsidR="007345EA" w:rsidRPr="002749E6" w:rsidRDefault="007345EA" w:rsidP="007345EA">
            <w:pPr>
              <w:jc w:val="center"/>
            </w:pPr>
            <w:r w:rsidRPr="002749E6">
              <w:rPr>
                <w:rFonts w:ascii="Times New Roman" w:hAnsi="Times New Roman" w:hint="eastAsia"/>
              </w:rPr>
              <w:t>□是</w:t>
            </w:r>
            <w:r w:rsidRPr="002749E6">
              <w:rPr>
                <w:rFonts w:ascii="Times New Roman" w:hAnsi="Times New Roman" w:hint="eastAsia"/>
              </w:rPr>
              <w:t xml:space="preserve">  </w:t>
            </w:r>
            <w:r w:rsidRPr="002749E6">
              <w:rPr>
                <w:rFonts w:ascii="Times New Roman" w:hAnsi="Times New Roman" w:hint="eastAsia"/>
              </w:rPr>
              <w:t>□否</w:t>
            </w:r>
          </w:p>
        </w:tc>
      </w:tr>
      <w:tr w:rsidR="007345EA" w:rsidRPr="002749E6" w14:paraId="5474C1FD" w14:textId="77777777" w:rsidTr="007345EA">
        <w:trPr>
          <w:jc w:val="center"/>
        </w:trPr>
        <w:tc>
          <w:tcPr>
            <w:tcW w:w="1267" w:type="pct"/>
            <w:gridSpan w:val="5"/>
          </w:tcPr>
          <w:p w14:paraId="465F02E0" w14:textId="77777777" w:rsidR="007345EA" w:rsidRPr="002749E6" w:rsidRDefault="007345EA" w:rsidP="007345EA">
            <w:pPr>
              <w:jc w:val="center"/>
              <w:rPr>
                <w:rFonts w:ascii="Times New Roman" w:hAnsi="Times New Roman"/>
                <w:szCs w:val="20"/>
              </w:rPr>
            </w:pPr>
            <w:r w:rsidRPr="002749E6">
              <w:rPr>
                <w:rFonts w:ascii="Times New Roman" w:hAnsi="Times New Roman"/>
                <w:szCs w:val="20"/>
              </w:rPr>
              <w:t>分隔供暖非供暖空间的户门</w:t>
            </w:r>
          </w:p>
        </w:tc>
        <w:tc>
          <w:tcPr>
            <w:tcW w:w="14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FE388C" w14:textId="77777777" w:rsidR="007345EA" w:rsidRPr="00357063" w:rsidRDefault="001E0250" w:rsidP="007345EA">
            <w:pPr>
              <w:jc w:val="center"/>
              <w:rPr>
                <w:rFonts w:asciiTheme="minorEastAsia" w:eastAsiaTheme="minorEastAsia" w:hAnsiTheme="minorEastAsia"/>
              </w:rPr>
            </w:pPr>
            <w:r w:rsidRPr="00357063">
              <w:rPr>
                <w:rFonts w:asciiTheme="minorEastAsia" w:eastAsiaTheme="minorEastAsia" w:hAnsiTheme="minorEastAsia" w:hint="eastAsia"/>
                <w:sz w:val="18"/>
                <w:szCs w:val="18"/>
              </w:rPr>
              <w:t>K=</w:t>
            </w:r>
            <w:bookmarkStart w:id="48" w:name="户门K"/>
            <w:r w:rsidRPr="00357063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  <w:bookmarkEnd w:id="48"/>
            <w:r w:rsidRPr="0035706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bookmarkStart w:id="49" w:name="构造_户门_0_名称"/>
            <w:bookmarkEnd w:id="49"/>
          </w:p>
        </w:tc>
        <w:tc>
          <w:tcPr>
            <w:tcW w:w="153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CC1F49" w14:textId="77777777" w:rsidR="007345EA" w:rsidRPr="002749E6" w:rsidRDefault="007345EA" w:rsidP="007345EA">
            <w:pPr>
              <w:jc w:val="center"/>
              <w:rPr>
                <w:rFonts w:ascii="Times New Roman" w:hAnsi="Times New Roman"/>
              </w:rPr>
            </w:pPr>
            <w:r w:rsidRPr="002749E6">
              <w:rPr>
                <w:rFonts w:ascii="Times New Roman" w:hAnsi="Times New Roman" w:hint="eastAsia"/>
              </w:rPr>
              <w:t>2.0</w:t>
            </w:r>
          </w:p>
        </w:tc>
        <w:tc>
          <w:tcPr>
            <w:tcW w:w="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D917D9" w14:textId="77777777" w:rsidR="007345EA" w:rsidRPr="002749E6" w:rsidRDefault="007345EA" w:rsidP="007345EA">
            <w:pPr>
              <w:jc w:val="center"/>
            </w:pPr>
            <w:r w:rsidRPr="002749E6">
              <w:rPr>
                <w:rFonts w:ascii="Times New Roman" w:hAnsi="Times New Roman" w:hint="eastAsia"/>
              </w:rPr>
              <w:t>□是</w:t>
            </w:r>
            <w:r w:rsidRPr="002749E6">
              <w:rPr>
                <w:rFonts w:ascii="Times New Roman" w:hAnsi="Times New Roman" w:hint="eastAsia"/>
              </w:rPr>
              <w:t xml:space="preserve">  </w:t>
            </w:r>
            <w:r w:rsidRPr="002749E6">
              <w:rPr>
                <w:rFonts w:ascii="Times New Roman" w:hAnsi="Times New Roman" w:hint="eastAsia"/>
              </w:rPr>
              <w:t>□否</w:t>
            </w:r>
          </w:p>
        </w:tc>
      </w:tr>
      <w:tr w:rsidR="007345EA" w:rsidRPr="002749E6" w14:paraId="09052BDC" w14:textId="77777777" w:rsidTr="007345EA">
        <w:trPr>
          <w:jc w:val="center"/>
        </w:trPr>
        <w:tc>
          <w:tcPr>
            <w:tcW w:w="1267" w:type="pct"/>
            <w:gridSpan w:val="5"/>
          </w:tcPr>
          <w:p w14:paraId="1E42DECE" w14:textId="77777777" w:rsidR="007345EA" w:rsidRPr="002749E6" w:rsidRDefault="007345EA" w:rsidP="007345EA">
            <w:pPr>
              <w:jc w:val="center"/>
              <w:rPr>
                <w:rFonts w:ascii="Times New Roman" w:hAnsi="Times New Roman"/>
                <w:szCs w:val="20"/>
              </w:rPr>
            </w:pPr>
            <w:r w:rsidRPr="002749E6">
              <w:rPr>
                <w:rFonts w:ascii="Times New Roman" w:hAnsi="Times New Roman"/>
                <w:szCs w:val="20"/>
              </w:rPr>
              <w:t>分隔供暖设计温度温差大于</w:t>
            </w:r>
            <w:r w:rsidRPr="002749E6">
              <w:rPr>
                <w:rFonts w:ascii="Times New Roman" w:hAnsi="Times New Roman"/>
                <w:szCs w:val="20"/>
              </w:rPr>
              <w:t>5K</w:t>
            </w:r>
            <w:r w:rsidRPr="002749E6">
              <w:rPr>
                <w:rFonts w:ascii="Times New Roman" w:hAnsi="Times New Roman"/>
                <w:szCs w:val="20"/>
              </w:rPr>
              <w:t>的隔墙、楼板</w:t>
            </w:r>
          </w:p>
        </w:tc>
        <w:tc>
          <w:tcPr>
            <w:tcW w:w="14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6A3ACA" w14:textId="77777777" w:rsidR="007345EA" w:rsidRPr="002749E6" w:rsidRDefault="007345EA" w:rsidP="007345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5E0278" w14:textId="77777777" w:rsidR="007345EA" w:rsidRPr="002749E6" w:rsidRDefault="007345EA" w:rsidP="007345EA">
            <w:pPr>
              <w:jc w:val="center"/>
              <w:rPr>
                <w:rFonts w:ascii="Times New Roman" w:hAnsi="Times New Roman"/>
              </w:rPr>
            </w:pPr>
            <w:r w:rsidRPr="002749E6">
              <w:rPr>
                <w:rFonts w:ascii="Times New Roman" w:hAnsi="Times New Roman" w:hint="eastAsia"/>
              </w:rPr>
              <w:t>1.5</w:t>
            </w:r>
          </w:p>
        </w:tc>
        <w:tc>
          <w:tcPr>
            <w:tcW w:w="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917A15" w14:textId="77777777" w:rsidR="007345EA" w:rsidRPr="002749E6" w:rsidRDefault="007345EA" w:rsidP="007345EA">
            <w:pPr>
              <w:jc w:val="center"/>
            </w:pPr>
            <w:r w:rsidRPr="002749E6">
              <w:rPr>
                <w:rFonts w:ascii="Times New Roman" w:hAnsi="Times New Roman" w:hint="eastAsia"/>
              </w:rPr>
              <w:t>□是</w:t>
            </w:r>
            <w:r w:rsidRPr="002749E6">
              <w:rPr>
                <w:rFonts w:ascii="Times New Roman" w:hAnsi="Times New Roman" w:hint="eastAsia"/>
              </w:rPr>
              <w:t xml:space="preserve">  </w:t>
            </w:r>
            <w:r w:rsidRPr="002749E6">
              <w:rPr>
                <w:rFonts w:ascii="Times New Roman" w:hAnsi="Times New Roman" w:hint="eastAsia"/>
              </w:rPr>
              <w:t>□否</w:t>
            </w:r>
          </w:p>
        </w:tc>
      </w:tr>
      <w:tr w:rsidR="007345EA" w:rsidRPr="002749E6" w14:paraId="7E254E23" w14:textId="77777777" w:rsidTr="007345EA">
        <w:trPr>
          <w:jc w:val="center"/>
        </w:trPr>
        <w:tc>
          <w:tcPr>
            <w:tcW w:w="126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703B30" w14:textId="77777777" w:rsidR="007345EA" w:rsidRPr="002749E6" w:rsidRDefault="007345EA" w:rsidP="007345EA">
            <w:pPr>
              <w:jc w:val="center"/>
              <w:rPr>
                <w:rFonts w:ascii="Times New Roman" w:eastAsia="Times New Roman" w:hAnsi="Times New Roman"/>
              </w:rPr>
            </w:pPr>
            <w:r w:rsidRPr="002749E6">
              <w:rPr>
                <w:rFonts w:ascii="Times New Roman" w:hAnsi="Times New Roman"/>
              </w:rPr>
              <w:t>围护结构部位</w:t>
            </w:r>
          </w:p>
        </w:tc>
        <w:tc>
          <w:tcPr>
            <w:tcW w:w="14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9B76FB" w14:textId="77777777" w:rsidR="007345EA" w:rsidRPr="002749E6" w:rsidRDefault="007345EA" w:rsidP="007345EA">
            <w:pPr>
              <w:jc w:val="center"/>
              <w:rPr>
                <w:rFonts w:ascii="Times New Roman" w:eastAsia="Times New Roman" w:hAnsi="Times New Roman"/>
              </w:rPr>
            </w:pPr>
            <w:r w:rsidRPr="002749E6">
              <w:rPr>
                <w:rFonts w:ascii="Times New Roman" w:hAnsi="Times New Roman"/>
              </w:rPr>
              <w:t>设计建筑</w:t>
            </w:r>
          </w:p>
        </w:tc>
        <w:tc>
          <w:tcPr>
            <w:tcW w:w="153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304D27" w14:textId="77777777" w:rsidR="007345EA" w:rsidRPr="002749E6" w:rsidRDefault="007345EA" w:rsidP="007345EA">
            <w:pPr>
              <w:jc w:val="center"/>
              <w:rPr>
                <w:rFonts w:ascii="Times New Roman" w:eastAsia="Times New Roman" w:hAnsi="Times New Roman"/>
              </w:rPr>
            </w:pPr>
            <w:r w:rsidRPr="002749E6">
              <w:rPr>
                <w:rFonts w:ascii="Times New Roman" w:hAnsi="Times New Roman"/>
              </w:rPr>
              <w:t>参照建筑</w:t>
            </w:r>
          </w:p>
        </w:tc>
        <w:tc>
          <w:tcPr>
            <w:tcW w:w="7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0CC66E" w14:textId="77777777" w:rsidR="007345EA" w:rsidRPr="002749E6" w:rsidRDefault="007345EA" w:rsidP="007345EA">
            <w:pPr>
              <w:jc w:val="center"/>
              <w:rPr>
                <w:rFonts w:ascii="Times New Roman" w:eastAsia="Times New Roman" w:hAnsi="Times New Roman"/>
              </w:rPr>
            </w:pPr>
            <w:r w:rsidRPr="002749E6">
              <w:rPr>
                <w:rFonts w:ascii="Times New Roman" w:hAnsi="Times New Roman"/>
              </w:rPr>
              <w:t>是否符合标准规定限值</w:t>
            </w:r>
          </w:p>
        </w:tc>
      </w:tr>
      <w:tr w:rsidR="007345EA" w:rsidRPr="002749E6" w14:paraId="6ECB5F2E" w14:textId="77777777" w:rsidTr="007345EA">
        <w:trPr>
          <w:jc w:val="center"/>
        </w:trPr>
        <w:tc>
          <w:tcPr>
            <w:tcW w:w="126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338F4B" w14:textId="77777777" w:rsidR="007345EA" w:rsidRPr="002749E6" w:rsidRDefault="007345EA" w:rsidP="007345E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0D36BD" w14:textId="77777777" w:rsidR="007345EA" w:rsidRPr="002749E6" w:rsidRDefault="007345EA" w:rsidP="007345EA">
            <w:pPr>
              <w:jc w:val="center"/>
              <w:rPr>
                <w:rFonts w:ascii="Times New Roman" w:hAnsi="Times New Roman"/>
              </w:rPr>
            </w:pPr>
            <w:r w:rsidRPr="002749E6">
              <w:rPr>
                <w:rFonts w:ascii="Times New Roman" w:hAnsi="Times New Roman"/>
              </w:rPr>
              <w:t>保温材料层热阻</w:t>
            </w:r>
          </w:p>
          <w:p w14:paraId="2EF9F2AA" w14:textId="77777777" w:rsidR="007345EA" w:rsidRPr="002749E6" w:rsidRDefault="007345EA" w:rsidP="007345EA">
            <w:pPr>
              <w:jc w:val="center"/>
              <w:rPr>
                <w:rFonts w:ascii="Times New Roman" w:eastAsia="Times New Roman" w:hAnsi="Times New Roman"/>
              </w:rPr>
            </w:pPr>
            <w:r w:rsidRPr="002749E6">
              <w:rPr>
                <w:rFonts w:ascii="Times New Roman" w:hAnsi="Times New Roman"/>
              </w:rPr>
              <w:t>R[</w:t>
            </w:r>
            <w:r w:rsidRPr="002749E6">
              <w:rPr>
                <w:rFonts w:ascii="Times New Roman" w:hAnsi="Times New Roman"/>
              </w:rPr>
              <w:t>（</w:t>
            </w:r>
            <w:r w:rsidRPr="002749E6">
              <w:rPr>
                <w:rFonts w:ascii="Times New Roman" w:hAnsi="Times New Roman"/>
              </w:rPr>
              <w:t>m</w:t>
            </w:r>
            <w:r w:rsidRPr="002749E6">
              <w:rPr>
                <w:rFonts w:ascii="Times New Roman" w:hAnsi="Times New Roman"/>
                <w:vertAlign w:val="superscript"/>
              </w:rPr>
              <w:t>2</w:t>
            </w:r>
            <w:r w:rsidRPr="002749E6">
              <w:rPr>
                <w:rFonts w:ascii="宋体" w:hAnsi="宋体" w:hint="eastAsia"/>
              </w:rPr>
              <w:t>·</w:t>
            </w:r>
            <w:r w:rsidRPr="002749E6">
              <w:rPr>
                <w:rFonts w:ascii="Times New Roman" w:hAnsi="Times New Roman"/>
              </w:rPr>
              <w:t>K</w:t>
            </w:r>
            <w:r w:rsidRPr="002749E6">
              <w:rPr>
                <w:rFonts w:ascii="Times New Roman" w:hAnsi="Times New Roman"/>
              </w:rPr>
              <w:t>）</w:t>
            </w:r>
            <w:r w:rsidRPr="002749E6">
              <w:rPr>
                <w:rFonts w:ascii="Times New Roman" w:hAnsi="Times New Roman"/>
              </w:rPr>
              <w:t>/ W]</w:t>
            </w:r>
          </w:p>
        </w:tc>
        <w:tc>
          <w:tcPr>
            <w:tcW w:w="153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DF1CEE" w14:textId="77777777" w:rsidR="007345EA" w:rsidRPr="002749E6" w:rsidRDefault="007345EA" w:rsidP="007345EA">
            <w:pPr>
              <w:jc w:val="center"/>
              <w:rPr>
                <w:rFonts w:ascii="Times New Roman" w:eastAsia="Times New Roman" w:hAnsi="Times New Roman"/>
              </w:rPr>
            </w:pPr>
            <w:r w:rsidRPr="002749E6">
              <w:rPr>
                <w:rFonts w:ascii="Times New Roman" w:hAnsi="Times New Roman"/>
              </w:rPr>
              <w:t>保温材料层热阻</w:t>
            </w:r>
          </w:p>
          <w:p w14:paraId="1B65A0A4" w14:textId="77777777" w:rsidR="007345EA" w:rsidRPr="002749E6" w:rsidRDefault="007345EA" w:rsidP="007345EA">
            <w:pPr>
              <w:jc w:val="center"/>
              <w:rPr>
                <w:rFonts w:ascii="Times New Roman" w:eastAsia="Times New Roman" w:hAnsi="Times New Roman"/>
              </w:rPr>
            </w:pPr>
            <w:r w:rsidRPr="002749E6">
              <w:rPr>
                <w:rFonts w:ascii="Times New Roman" w:hAnsi="Times New Roman"/>
              </w:rPr>
              <w:t>R[</w:t>
            </w:r>
            <w:r w:rsidRPr="002749E6">
              <w:rPr>
                <w:rFonts w:ascii="Times New Roman" w:hAnsi="Times New Roman"/>
              </w:rPr>
              <w:t>（</w:t>
            </w:r>
            <w:r w:rsidRPr="002749E6">
              <w:rPr>
                <w:rFonts w:ascii="Times New Roman" w:hAnsi="Times New Roman"/>
              </w:rPr>
              <w:t>m</w:t>
            </w:r>
            <w:r w:rsidRPr="002749E6">
              <w:rPr>
                <w:rFonts w:ascii="Times New Roman" w:hAnsi="Times New Roman"/>
                <w:vertAlign w:val="superscript"/>
              </w:rPr>
              <w:t>2</w:t>
            </w:r>
            <w:r w:rsidRPr="002749E6">
              <w:rPr>
                <w:rFonts w:ascii="宋体" w:hAnsi="宋体" w:hint="eastAsia"/>
              </w:rPr>
              <w:t>·</w:t>
            </w:r>
            <w:r w:rsidRPr="002749E6">
              <w:rPr>
                <w:rFonts w:ascii="Times New Roman" w:hAnsi="Times New Roman"/>
              </w:rPr>
              <w:t>K</w:t>
            </w:r>
            <w:r w:rsidRPr="002749E6">
              <w:rPr>
                <w:rFonts w:ascii="Times New Roman" w:hAnsi="Times New Roman"/>
              </w:rPr>
              <w:t>）</w:t>
            </w:r>
            <w:r w:rsidRPr="002749E6">
              <w:rPr>
                <w:rFonts w:ascii="Times New Roman" w:hAnsi="Times New Roman"/>
              </w:rPr>
              <w:t>/ W]</w:t>
            </w:r>
          </w:p>
        </w:tc>
        <w:tc>
          <w:tcPr>
            <w:tcW w:w="7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D086AD" w14:textId="77777777" w:rsidR="007345EA" w:rsidRPr="002749E6" w:rsidRDefault="007345EA" w:rsidP="007345EA">
            <w:pPr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7345EA" w:rsidRPr="002749E6" w14:paraId="31AF89FF" w14:textId="77777777" w:rsidTr="007345EA">
        <w:trPr>
          <w:jc w:val="center"/>
        </w:trPr>
        <w:tc>
          <w:tcPr>
            <w:tcW w:w="12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0F5ABB" w14:textId="77777777" w:rsidR="007345EA" w:rsidRPr="002749E6" w:rsidRDefault="007345EA" w:rsidP="007345EA">
            <w:pPr>
              <w:jc w:val="center"/>
              <w:rPr>
                <w:rFonts w:ascii="Times New Roman" w:eastAsia="Times New Roman" w:hAnsi="Times New Roman"/>
              </w:rPr>
            </w:pPr>
            <w:r w:rsidRPr="002749E6">
              <w:rPr>
                <w:rFonts w:ascii="Times New Roman" w:hAnsi="Times New Roman"/>
              </w:rPr>
              <w:t>周边地面</w:t>
            </w:r>
          </w:p>
        </w:tc>
        <w:tc>
          <w:tcPr>
            <w:tcW w:w="14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186484" w14:textId="77777777" w:rsidR="007345EA" w:rsidRPr="00C807BB" w:rsidRDefault="007345EA" w:rsidP="007345EA">
            <w:pPr>
              <w:jc w:val="center"/>
              <w:rPr>
                <w:bCs/>
                <w:szCs w:val="21"/>
              </w:rPr>
            </w:pPr>
            <w:bookmarkStart w:id="50" w:name="周边地面保温层R"/>
            <w:r w:rsidRPr="00C827CC">
              <w:rPr>
                <w:rFonts w:hint="eastAsia"/>
                <w:bCs/>
                <w:szCs w:val="21"/>
              </w:rPr>
              <w:t>－</w:t>
            </w:r>
            <w:bookmarkEnd w:id="50"/>
          </w:p>
        </w:tc>
        <w:tc>
          <w:tcPr>
            <w:tcW w:w="153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D4F8B7" w14:textId="77777777" w:rsidR="007345EA" w:rsidRPr="00C807BB" w:rsidRDefault="001977D7" w:rsidP="007345E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bCs/>
                <w:szCs w:val="21"/>
              </w:rPr>
              <w:t>.5</w:t>
            </w:r>
          </w:p>
        </w:tc>
        <w:tc>
          <w:tcPr>
            <w:tcW w:w="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E56595F" w14:textId="77777777" w:rsidR="007345EA" w:rsidRPr="002749E6" w:rsidRDefault="007345EA" w:rsidP="007345EA">
            <w:pPr>
              <w:jc w:val="center"/>
            </w:pPr>
            <w:r w:rsidRPr="002749E6">
              <w:rPr>
                <w:rFonts w:ascii="Times New Roman" w:hAnsi="Times New Roman" w:hint="eastAsia"/>
              </w:rPr>
              <w:t>□是</w:t>
            </w:r>
            <w:r w:rsidRPr="002749E6">
              <w:rPr>
                <w:rFonts w:ascii="Times New Roman" w:hAnsi="Times New Roman" w:hint="eastAsia"/>
              </w:rPr>
              <w:t xml:space="preserve">  </w:t>
            </w:r>
            <w:r w:rsidRPr="002749E6">
              <w:rPr>
                <w:rFonts w:ascii="Times New Roman" w:hAnsi="Times New Roman" w:hint="eastAsia"/>
              </w:rPr>
              <w:t>□否</w:t>
            </w:r>
          </w:p>
        </w:tc>
      </w:tr>
      <w:tr w:rsidR="007345EA" w:rsidRPr="002749E6" w14:paraId="2C255410" w14:textId="77777777" w:rsidTr="007345EA">
        <w:trPr>
          <w:jc w:val="center"/>
        </w:trPr>
        <w:tc>
          <w:tcPr>
            <w:tcW w:w="12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4DD879" w14:textId="77777777" w:rsidR="007345EA" w:rsidRPr="002749E6" w:rsidRDefault="007345EA" w:rsidP="007345EA">
            <w:pPr>
              <w:jc w:val="center"/>
              <w:rPr>
                <w:rFonts w:ascii="Times New Roman" w:eastAsia="Times New Roman" w:hAnsi="Times New Roman"/>
              </w:rPr>
            </w:pPr>
            <w:r w:rsidRPr="002749E6">
              <w:rPr>
                <w:rFonts w:ascii="Times New Roman" w:hAnsi="Times New Roman"/>
              </w:rPr>
              <w:t>地下室与土壤接触外墙</w:t>
            </w:r>
          </w:p>
        </w:tc>
        <w:tc>
          <w:tcPr>
            <w:tcW w:w="14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7675D1" w14:textId="77777777" w:rsidR="007345EA" w:rsidRPr="00C807BB" w:rsidRDefault="007345EA" w:rsidP="007345EA">
            <w:pPr>
              <w:jc w:val="center"/>
              <w:rPr>
                <w:bCs/>
                <w:szCs w:val="21"/>
              </w:rPr>
            </w:pPr>
            <w:bookmarkStart w:id="51" w:name="地下墙保温层R"/>
            <w:r>
              <w:rPr>
                <w:rFonts w:hint="eastAsia"/>
                <w:bCs/>
                <w:szCs w:val="21"/>
              </w:rPr>
              <w:t>－</w:t>
            </w:r>
            <w:bookmarkEnd w:id="51"/>
          </w:p>
        </w:tc>
        <w:tc>
          <w:tcPr>
            <w:tcW w:w="153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92C74A" w14:textId="77777777" w:rsidR="007345EA" w:rsidRPr="00C807BB" w:rsidRDefault="007345EA" w:rsidP="007345E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bCs/>
                <w:szCs w:val="21"/>
              </w:rPr>
              <w:t>.6</w:t>
            </w:r>
          </w:p>
        </w:tc>
        <w:tc>
          <w:tcPr>
            <w:tcW w:w="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3F43F17" w14:textId="77777777" w:rsidR="007345EA" w:rsidRPr="002749E6" w:rsidRDefault="007345EA" w:rsidP="007345EA">
            <w:pPr>
              <w:jc w:val="center"/>
            </w:pPr>
            <w:r w:rsidRPr="002749E6">
              <w:rPr>
                <w:rFonts w:ascii="Times New Roman" w:hAnsi="Times New Roman" w:hint="eastAsia"/>
              </w:rPr>
              <w:t>□是</w:t>
            </w:r>
            <w:r w:rsidRPr="002749E6">
              <w:rPr>
                <w:rFonts w:ascii="Times New Roman" w:hAnsi="Times New Roman" w:hint="eastAsia"/>
              </w:rPr>
              <w:t xml:space="preserve">  </w:t>
            </w:r>
            <w:r w:rsidRPr="002749E6">
              <w:rPr>
                <w:rFonts w:ascii="Times New Roman" w:hAnsi="Times New Roman" w:hint="eastAsia"/>
              </w:rPr>
              <w:t>□否</w:t>
            </w:r>
          </w:p>
        </w:tc>
      </w:tr>
      <w:tr w:rsidR="007345EA" w:rsidRPr="002749E6" w14:paraId="54A65B56" w14:textId="77777777" w:rsidTr="007345EA">
        <w:trPr>
          <w:jc w:val="center"/>
        </w:trPr>
        <w:tc>
          <w:tcPr>
            <w:tcW w:w="12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16A335" w14:textId="77777777" w:rsidR="007345EA" w:rsidRPr="002749E6" w:rsidRDefault="007345EA" w:rsidP="007345EA">
            <w:pPr>
              <w:jc w:val="center"/>
              <w:rPr>
                <w:rFonts w:ascii="Times New Roman" w:hAnsi="Times New Roman"/>
              </w:rPr>
            </w:pPr>
            <w:r w:rsidRPr="002749E6">
              <w:rPr>
                <w:rFonts w:ascii="Times New Roman" w:hAnsi="Times New Roman"/>
              </w:rPr>
              <w:t>是否需要权衡判断</w:t>
            </w:r>
          </w:p>
        </w:tc>
        <w:tc>
          <w:tcPr>
            <w:tcW w:w="3733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800757" w14:textId="77777777" w:rsidR="007345EA" w:rsidRPr="002749E6" w:rsidRDefault="007345EA" w:rsidP="007345EA">
            <w:pPr>
              <w:jc w:val="center"/>
              <w:rPr>
                <w:rFonts w:ascii="Times New Roman" w:hAnsi="Times New Roman"/>
              </w:rPr>
            </w:pPr>
            <w:r w:rsidRPr="002749E6">
              <w:rPr>
                <w:rFonts w:ascii="Times New Roman" w:hAnsi="Times New Roman" w:hint="eastAsia"/>
              </w:rPr>
              <w:t>□是</w:t>
            </w:r>
            <w:r w:rsidRPr="002749E6">
              <w:rPr>
                <w:rFonts w:ascii="Times New Roman" w:hAnsi="Times New Roman" w:hint="eastAsia"/>
              </w:rPr>
              <w:t xml:space="preserve">   </w:t>
            </w:r>
            <w:r w:rsidRPr="002749E6">
              <w:rPr>
                <w:rFonts w:ascii="Times New Roman" w:hAnsi="Times New Roman" w:hint="eastAsia"/>
              </w:rPr>
              <w:t>□否</w:t>
            </w:r>
          </w:p>
        </w:tc>
      </w:tr>
      <w:tr w:rsidR="007345EA" w:rsidRPr="002749E6" w14:paraId="4FADD0C0" w14:textId="77777777" w:rsidTr="007345EA">
        <w:trPr>
          <w:jc w:val="center"/>
        </w:trPr>
        <w:tc>
          <w:tcPr>
            <w:tcW w:w="126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0ADE11" w14:textId="77777777" w:rsidR="007345EA" w:rsidRPr="002749E6" w:rsidRDefault="007345EA" w:rsidP="007345EA">
            <w:pPr>
              <w:jc w:val="center"/>
              <w:rPr>
                <w:rFonts w:ascii="Times New Roman" w:eastAsia="Times New Roman" w:hAnsi="Times New Roman"/>
              </w:rPr>
            </w:pPr>
            <w:r w:rsidRPr="002749E6">
              <w:rPr>
                <w:rFonts w:ascii="Times New Roman" w:hAnsi="Times New Roman"/>
              </w:rPr>
              <w:t>权衡判断基本要求判定</w:t>
            </w:r>
          </w:p>
        </w:tc>
        <w:tc>
          <w:tcPr>
            <w:tcW w:w="268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F5F442" w14:textId="77777777" w:rsidR="007345EA" w:rsidRPr="002749E6" w:rsidRDefault="007345EA" w:rsidP="007345EA">
            <w:pPr>
              <w:jc w:val="center"/>
              <w:rPr>
                <w:rFonts w:ascii="Times New Roman" w:hAnsi="Times New Roman"/>
              </w:rPr>
            </w:pPr>
            <w:r w:rsidRPr="002749E6">
              <w:rPr>
                <w:rFonts w:ascii="Times New Roman" w:hAnsi="Times New Roman"/>
              </w:rPr>
              <w:t>围护结构传热系数基</w:t>
            </w:r>
            <w:r w:rsidRPr="002749E6">
              <w:rPr>
                <w:rFonts w:ascii="Times New Roman" w:hAnsi="Times New Roman" w:hint="eastAsia"/>
              </w:rPr>
              <w:t>本</w:t>
            </w:r>
            <w:r w:rsidRPr="002749E6">
              <w:rPr>
                <w:rFonts w:ascii="Times New Roman" w:hAnsi="Times New Roman"/>
              </w:rPr>
              <w:t>要求</w:t>
            </w:r>
            <w:r w:rsidRPr="002749E6">
              <w:rPr>
                <w:rFonts w:ascii="Times New Roman" w:hAnsi="Times New Roman"/>
              </w:rPr>
              <w:t>K[W/</w:t>
            </w:r>
            <w:r w:rsidRPr="002749E6">
              <w:rPr>
                <w:rFonts w:ascii="Times New Roman" w:hAnsi="Times New Roman"/>
              </w:rPr>
              <w:t>（</w:t>
            </w:r>
            <w:r w:rsidRPr="002749E6">
              <w:rPr>
                <w:rFonts w:ascii="Times New Roman" w:hAnsi="Times New Roman"/>
              </w:rPr>
              <w:t>m</w:t>
            </w:r>
            <w:r w:rsidRPr="002749E6">
              <w:rPr>
                <w:rFonts w:ascii="Times New Roman" w:hAnsi="Times New Roman"/>
                <w:vertAlign w:val="superscript"/>
              </w:rPr>
              <w:t>2</w:t>
            </w:r>
            <w:r w:rsidRPr="002749E6">
              <w:rPr>
                <w:rFonts w:ascii="宋体" w:hAnsi="宋体" w:hint="eastAsia"/>
              </w:rPr>
              <w:t>·</w:t>
            </w:r>
            <w:r w:rsidRPr="002749E6">
              <w:rPr>
                <w:rFonts w:ascii="Times New Roman" w:hAnsi="Times New Roman"/>
              </w:rPr>
              <w:t>K</w:t>
            </w:r>
            <w:r w:rsidRPr="002749E6">
              <w:rPr>
                <w:rFonts w:ascii="Times New Roman" w:hAnsi="Times New Roman"/>
              </w:rPr>
              <w:t>）</w:t>
            </w:r>
            <w:r w:rsidRPr="002749E6">
              <w:rPr>
                <w:rFonts w:ascii="Times New Roman" w:hAnsi="Times New Roman"/>
              </w:rPr>
              <w:t>]</w:t>
            </w:r>
          </w:p>
        </w:tc>
        <w:tc>
          <w:tcPr>
            <w:tcW w:w="1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A89020" w14:textId="77777777" w:rsidR="007345EA" w:rsidRPr="002749E6" w:rsidRDefault="007345EA" w:rsidP="007345EA">
            <w:pPr>
              <w:jc w:val="center"/>
              <w:rPr>
                <w:rFonts w:ascii="Times New Roman" w:eastAsia="Times New Roman" w:hAnsi="Times New Roman"/>
              </w:rPr>
            </w:pPr>
            <w:r w:rsidRPr="002749E6">
              <w:rPr>
                <w:rFonts w:ascii="Times New Roman" w:hAnsi="Times New Roman"/>
              </w:rPr>
              <w:t>是否满足基本要求</w:t>
            </w:r>
          </w:p>
        </w:tc>
      </w:tr>
      <w:tr w:rsidR="007345EA" w:rsidRPr="002749E6" w14:paraId="5BD18804" w14:textId="77777777" w:rsidTr="007345EA">
        <w:trPr>
          <w:jc w:val="center"/>
        </w:trPr>
        <w:tc>
          <w:tcPr>
            <w:tcW w:w="126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2E2745" w14:textId="77777777" w:rsidR="007345EA" w:rsidRPr="002749E6" w:rsidRDefault="007345EA" w:rsidP="007345EA">
            <w:pPr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47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A573E2" w14:textId="77777777" w:rsidR="007345EA" w:rsidRPr="002749E6" w:rsidRDefault="007345EA" w:rsidP="007345EA">
            <w:pPr>
              <w:jc w:val="center"/>
              <w:rPr>
                <w:rFonts w:ascii="Times New Roman" w:eastAsia="Times New Roman" w:hAnsi="Times New Roman"/>
              </w:rPr>
            </w:pPr>
            <w:r w:rsidRPr="002749E6">
              <w:rPr>
                <w:rFonts w:ascii="Times New Roman" w:hAnsi="Times New Roman"/>
              </w:rPr>
              <w:t>外墙</w:t>
            </w:r>
          </w:p>
        </w:tc>
        <w:tc>
          <w:tcPr>
            <w:tcW w:w="120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5B7B91" w14:textId="77777777" w:rsidR="007345EA" w:rsidRPr="002749E6" w:rsidRDefault="007345EA" w:rsidP="007345EA">
            <w:pPr>
              <w:jc w:val="center"/>
              <w:rPr>
                <w:rFonts w:ascii="Times New Roman" w:hAnsi="Times New Roman"/>
              </w:rPr>
            </w:pPr>
            <w:r w:rsidRPr="002749E6">
              <w:rPr>
                <w:rFonts w:ascii="Times New Roman" w:hAnsi="Times New Roman" w:hint="eastAsia"/>
              </w:rPr>
              <w:t>0.6</w:t>
            </w:r>
          </w:p>
        </w:tc>
        <w:tc>
          <w:tcPr>
            <w:tcW w:w="1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DA05B0C" w14:textId="77777777" w:rsidR="007345EA" w:rsidRPr="002749E6" w:rsidRDefault="007345EA" w:rsidP="007345EA">
            <w:pPr>
              <w:jc w:val="center"/>
            </w:pPr>
            <w:r w:rsidRPr="002749E6">
              <w:rPr>
                <w:rFonts w:ascii="Times New Roman" w:hAnsi="Times New Roman" w:hint="eastAsia"/>
              </w:rPr>
              <w:t>□是</w:t>
            </w:r>
            <w:r w:rsidRPr="002749E6">
              <w:rPr>
                <w:rFonts w:ascii="Times New Roman" w:hAnsi="Times New Roman" w:hint="eastAsia"/>
              </w:rPr>
              <w:t xml:space="preserve">   </w:t>
            </w:r>
            <w:r w:rsidRPr="002749E6">
              <w:rPr>
                <w:rFonts w:ascii="Times New Roman" w:hAnsi="Times New Roman" w:hint="eastAsia"/>
              </w:rPr>
              <w:t>□否</w:t>
            </w:r>
          </w:p>
        </w:tc>
      </w:tr>
      <w:tr w:rsidR="007345EA" w:rsidRPr="002749E6" w14:paraId="725C90A2" w14:textId="77777777" w:rsidTr="007345EA">
        <w:trPr>
          <w:jc w:val="center"/>
        </w:trPr>
        <w:tc>
          <w:tcPr>
            <w:tcW w:w="126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5BE530" w14:textId="77777777" w:rsidR="007345EA" w:rsidRPr="002749E6" w:rsidRDefault="007345EA" w:rsidP="007345EA">
            <w:pPr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47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740CD9" w14:textId="77777777" w:rsidR="007345EA" w:rsidRPr="002749E6" w:rsidRDefault="007345EA" w:rsidP="007345EA">
            <w:pPr>
              <w:jc w:val="center"/>
              <w:rPr>
                <w:rFonts w:ascii="Times New Roman" w:eastAsiaTheme="minorEastAsia" w:hAnsi="Times New Roman"/>
              </w:rPr>
            </w:pPr>
            <w:r w:rsidRPr="002749E6">
              <w:rPr>
                <w:rFonts w:ascii="Times New Roman" w:eastAsiaTheme="minorEastAsia" w:hAnsi="Times New Roman" w:hint="eastAsia"/>
              </w:rPr>
              <w:t>架空或外挑楼板</w:t>
            </w:r>
          </w:p>
        </w:tc>
        <w:tc>
          <w:tcPr>
            <w:tcW w:w="120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1DB353" w14:textId="77777777" w:rsidR="007345EA" w:rsidRPr="002749E6" w:rsidRDefault="007345EA" w:rsidP="007345EA">
            <w:pPr>
              <w:jc w:val="center"/>
              <w:rPr>
                <w:rFonts w:ascii="Times New Roman" w:hAnsi="Times New Roman"/>
              </w:rPr>
            </w:pPr>
            <w:r w:rsidRPr="002749E6">
              <w:rPr>
                <w:rFonts w:ascii="Times New Roman" w:hAnsi="Times New Roman" w:hint="eastAsia"/>
              </w:rPr>
              <w:t>0.6</w:t>
            </w:r>
          </w:p>
        </w:tc>
        <w:tc>
          <w:tcPr>
            <w:tcW w:w="1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17576D4" w14:textId="77777777" w:rsidR="007345EA" w:rsidRPr="002749E6" w:rsidRDefault="007345EA" w:rsidP="007345EA">
            <w:pPr>
              <w:jc w:val="center"/>
            </w:pPr>
            <w:r w:rsidRPr="002749E6">
              <w:rPr>
                <w:rFonts w:ascii="Times New Roman" w:hAnsi="Times New Roman" w:hint="eastAsia"/>
              </w:rPr>
              <w:t>□是</w:t>
            </w:r>
            <w:r w:rsidRPr="002749E6">
              <w:rPr>
                <w:rFonts w:ascii="Times New Roman" w:hAnsi="Times New Roman" w:hint="eastAsia"/>
              </w:rPr>
              <w:t xml:space="preserve">   </w:t>
            </w:r>
            <w:r w:rsidRPr="002749E6">
              <w:rPr>
                <w:rFonts w:ascii="Times New Roman" w:hAnsi="Times New Roman" w:hint="eastAsia"/>
              </w:rPr>
              <w:t>□否</w:t>
            </w:r>
          </w:p>
        </w:tc>
      </w:tr>
      <w:tr w:rsidR="007345EA" w:rsidRPr="002749E6" w14:paraId="5093FF75" w14:textId="77777777" w:rsidTr="007345EA">
        <w:trPr>
          <w:jc w:val="center"/>
        </w:trPr>
        <w:tc>
          <w:tcPr>
            <w:tcW w:w="126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258D16" w14:textId="77777777" w:rsidR="007345EA" w:rsidRPr="002749E6" w:rsidRDefault="007345EA" w:rsidP="007345EA">
            <w:pPr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47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A2771C" w14:textId="77777777" w:rsidR="007345EA" w:rsidRPr="002749E6" w:rsidRDefault="007345EA" w:rsidP="007345EA">
            <w:pPr>
              <w:jc w:val="center"/>
              <w:rPr>
                <w:rFonts w:ascii="Times New Roman" w:eastAsia="Times New Roman" w:hAnsi="Times New Roman"/>
              </w:rPr>
            </w:pPr>
            <w:r w:rsidRPr="002749E6">
              <w:rPr>
                <w:rFonts w:ascii="Times New Roman" w:hAnsi="Times New Roman"/>
              </w:rPr>
              <w:t>外窗</w:t>
            </w:r>
          </w:p>
        </w:tc>
        <w:tc>
          <w:tcPr>
            <w:tcW w:w="120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C03926" w14:textId="77777777" w:rsidR="007345EA" w:rsidRPr="002749E6" w:rsidRDefault="007345EA" w:rsidP="007345EA">
            <w:pPr>
              <w:jc w:val="center"/>
              <w:rPr>
                <w:rFonts w:ascii="Times New Roman" w:hAnsi="Times New Roman"/>
              </w:rPr>
            </w:pPr>
            <w:r w:rsidRPr="002749E6">
              <w:rPr>
                <w:rFonts w:ascii="Times New Roman" w:hAnsi="Times New Roman" w:hint="eastAsia"/>
              </w:rPr>
              <w:t>2.5</w:t>
            </w:r>
          </w:p>
        </w:tc>
        <w:tc>
          <w:tcPr>
            <w:tcW w:w="1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75D47AF" w14:textId="77777777" w:rsidR="007345EA" w:rsidRPr="002749E6" w:rsidRDefault="007345EA" w:rsidP="007345EA">
            <w:pPr>
              <w:jc w:val="center"/>
            </w:pPr>
            <w:r w:rsidRPr="002749E6">
              <w:rPr>
                <w:rFonts w:ascii="Times New Roman" w:hAnsi="Times New Roman" w:hint="eastAsia"/>
              </w:rPr>
              <w:t>□是</w:t>
            </w:r>
            <w:r w:rsidRPr="002749E6">
              <w:rPr>
                <w:rFonts w:ascii="Times New Roman" w:hAnsi="Times New Roman" w:hint="eastAsia"/>
              </w:rPr>
              <w:t xml:space="preserve">   </w:t>
            </w:r>
            <w:r w:rsidRPr="002749E6">
              <w:rPr>
                <w:rFonts w:ascii="Times New Roman" w:hAnsi="Times New Roman" w:hint="eastAsia"/>
              </w:rPr>
              <w:t>□否</w:t>
            </w:r>
          </w:p>
        </w:tc>
      </w:tr>
      <w:tr w:rsidR="007345EA" w:rsidRPr="002749E6" w14:paraId="14B50531" w14:textId="77777777" w:rsidTr="007345EA">
        <w:trPr>
          <w:jc w:val="center"/>
        </w:trPr>
        <w:tc>
          <w:tcPr>
            <w:tcW w:w="126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BC0125" w14:textId="77777777" w:rsidR="007345EA" w:rsidRPr="002749E6" w:rsidRDefault="007345EA" w:rsidP="007345EA">
            <w:pPr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7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84D9E2" w14:textId="77777777" w:rsidR="007345EA" w:rsidRPr="002749E6" w:rsidRDefault="007345EA" w:rsidP="007345EA">
            <w:pPr>
              <w:jc w:val="left"/>
              <w:rPr>
                <w:rFonts w:ascii="Times New Roman" w:hAnsi="Times New Roman"/>
              </w:rPr>
            </w:pPr>
            <w:r w:rsidRPr="002749E6">
              <w:rPr>
                <w:rFonts w:ascii="Times New Roman" w:hAnsi="Times New Roman" w:hint="eastAsia"/>
              </w:rPr>
              <w:t>窗墙面积比</w:t>
            </w:r>
          </w:p>
        </w:tc>
        <w:tc>
          <w:tcPr>
            <w:tcW w:w="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A78D17" w14:textId="77777777" w:rsidR="007345EA" w:rsidRPr="002749E6" w:rsidRDefault="007345EA" w:rsidP="007345EA">
            <w:pPr>
              <w:jc w:val="left"/>
              <w:rPr>
                <w:rFonts w:ascii="Times New Roman" w:hAnsi="Times New Roman"/>
              </w:rPr>
            </w:pPr>
            <w:r w:rsidRPr="002749E6">
              <w:rPr>
                <w:rFonts w:ascii="Times New Roman" w:hAnsi="Times New Roman" w:hint="eastAsia"/>
              </w:rPr>
              <w:t>北向</w:t>
            </w:r>
            <w:r w:rsidRPr="002749E6">
              <w:rPr>
                <w:rFonts w:ascii="Times New Roman" w:hAnsi="Times New Roman" w:hint="eastAsia"/>
              </w:rPr>
              <w:t>0.4</w:t>
            </w:r>
          </w:p>
        </w:tc>
        <w:tc>
          <w:tcPr>
            <w:tcW w:w="8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DC8AF7" w14:textId="77777777" w:rsidR="007345EA" w:rsidRPr="002749E6" w:rsidRDefault="007345EA" w:rsidP="007345EA">
            <w:pPr>
              <w:jc w:val="left"/>
              <w:rPr>
                <w:rFonts w:ascii="Times New Roman" w:hAnsi="Times New Roman"/>
              </w:rPr>
            </w:pPr>
            <w:r w:rsidRPr="002749E6">
              <w:rPr>
                <w:rFonts w:ascii="Times New Roman" w:hAnsi="Times New Roman" w:hint="eastAsia"/>
              </w:rPr>
              <w:t>东、西向</w:t>
            </w:r>
            <w:r w:rsidRPr="002749E6">
              <w:rPr>
                <w:rFonts w:ascii="Times New Roman" w:hAnsi="Times New Roman" w:hint="eastAsia"/>
              </w:rPr>
              <w:t>0.45</w:t>
            </w:r>
          </w:p>
        </w:tc>
        <w:tc>
          <w:tcPr>
            <w:tcW w:w="5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CBF6E0" w14:textId="77777777" w:rsidR="007345EA" w:rsidRPr="002749E6" w:rsidRDefault="007345EA" w:rsidP="007345EA">
            <w:pPr>
              <w:jc w:val="left"/>
              <w:rPr>
                <w:rFonts w:ascii="Times New Roman" w:hAnsi="Times New Roman"/>
              </w:rPr>
            </w:pPr>
            <w:r w:rsidRPr="002749E6">
              <w:rPr>
                <w:rFonts w:ascii="Times New Roman" w:hAnsi="Times New Roman" w:hint="eastAsia"/>
              </w:rPr>
              <w:t>南向</w:t>
            </w:r>
            <w:r w:rsidRPr="002749E6">
              <w:rPr>
                <w:rFonts w:ascii="Times New Roman" w:hAnsi="Times New Roman" w:hint="eastAsia"/>
              </w:rPr>
              <w:t>0.6</w:t>
            </w:r>
          </w:p>
        </w:tc>
        <w:tc>
          <w:tcPr>
            <w:tcW w:w="1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ACAE4B7" w14:textId="77777777" w:rsidR="007345EA" w:rsidRPr="002749E6" w:rsidRDefault="007345EA" w:rsidP="007345EA">
            <w:pPr>
              <w:jc w:val="center"/>
            </w:pPr>
            <w:r w:rsidRPr="002749E6">
              <w:rPr>
                <w:rFonts w:ascii="Times New Roman" w:hAnsi="Times New Roman" w:hint="eastAsia"/>
              </w:rPr>
              <w:t>□是</w:t>
            </w:r>
            <w:r w:rsidRPr="002749E6">
              <w:rPr>
                <w:rFonts w:ascii="Times New Roman" w:hAnsi="Times New Roman" w:hint="eastAsia"/>
              </w:rPr>
              <w:t xml:space="preserve">   </w:t>
            </w:r>
            <w:r w:rsidRPr="002749E6">
              <w:rPr>
                <w:rFonts w:ascii="Times New Roman" w:hAnsi="Times New Roman" w:hint="eastAsia"/>
              </w:rPr>
              <w:t>□否</w:t>
            </w:r>
          </w:p>
        </w:tc>
      </w:tr>
      <w:tr w:rsidR="007345EA" w:rsidRPr="002749E6" w14:paraId="6BB64131" w14:textId="77777777" w:rsidTr="007345EA">
        <w:trPr>
          <w:jc w:val="center"/>
        </w:trPr>
        <w:tc>
          <w:tcPr>
            <w:tcW w:w="126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94F1ED" w14:textId="77777777" w:rsidR="007345EA" w:rsidRPr="002749E6" w:rsidRDefault="007345EA" w:rsidP="007345EA">
            <w:pPr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268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121C18" w14:textId="77777777" w:rsidR="007345EA" w:rsidRPr="002749E6" w:rsidRDefault="007345EA" w:rsidP="007345EA">
            <w:pPr>
              <w:jc w:val="center"/>
              <w:rPr>
                <w:rFonts w:ascii="Times New Roman" w:eastAsiaTheme="minorEastAsia" w:hAnsi="Times New Roman"/>
              </w:rPr>
            </w:pPr>
            <w:r w:rsidRPr="002749E6">
              <w:rPr>
                <w:rFonts w:ascii="Times New Roman" w:eastAsiaTheme="minorEastAsia" w:hAnsi="Times New Roman" w:hint="eastAsia"/>
              </w:rPr>
              <w:t>屋面、地面、地下室外墙、内围护结构热工参数</w:t>
            </w:r>
          </w:p>
          <w:p w14:paraId="21CC7619" w14:textId="77777777" w:rsidR="007345EA" w:rsidRPr="002749E6" w:rsidRDefault="007345EA" w:rsidP="007345EA">
            <w:pPr>
              <w:jc w:val="center"/>
              <w:rPr>
                <w:rFonts w:ascii="Times New Roman" w:hAnsi="Times New Roman"/>
              </w:rPr>
            </w:pPr>
            <w:r w:rsidRPr="002749E6">
              <w:rPr>
                <w:rFonts w:ascii="Times New Roman" w:eastAsiaTheme="minorEastAsia" w:hAnsi="Times New Roman" w:hint="eastAsia"/>
              </w:rPr>
              <w:lastRenderedPageBreak/>
              <w:t>是否达标</w:t>
            </w:r>
          </w:p>
        </w:tc>
        <w:tc>
          <w:tcPr>
            <w:tcW w:w="1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DB6B75" w14:textId="77777777" w:rsidR="007345EA" w:rsidRPr="002749E6" w:rsidRDefault="007345EA" w:rsidP="007345EA">
            <w:pPr>
              <w:jc w:val="center"/>
            </w:pPr>
            <w:r w:rsidRPr="002749E6">
              <w:rPr>
                <w:rFonts w:ascii="Times New Roman" w:hAnsi="Times New Roman" w:hint="eastAsia"/>
              </w:rPr>
              <w:lastRenderedPageBreak/>
              <w:t>□是</w:t>
            </w:r>
            <w:r w:rsidRPr="002749E6">
              <w:rPr>
                <w:rFonts w:ascii="Times New Roman" w:hAnsi="Times New Roman" w:hint="eastAsia"/>
              </w:rPr>
              <w:t xml:space="preserve">   </w:t>
            </w:r>
            <w:r w:rsidRPr="002749E6">
              <w:rPr>
                <w:rFonts w:ascii="Times New Roman" w:hAnsi="Times New Roman" w:hint="eastAsia"/>
              </w:rPr>
              <w:t>□否</w:t>
            </w:r>
          </w:p>
        </w:tc>
      </w:tr>
      <w:tr w:rsidR="007345EA" w:rsidRPr="002749E6" w14:paraId="1E168DAA" w14:textId="77777777" w:rsidTr="007345EA">
        <w:trPr>
          <w:jc w:val="center"/>
        </w:trPr>
        <w:tc>
          <w:tcPr>
            <w:tcW w:w="12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EFDEE6" w14:textId="77777777" w:rsidR="007345EA" w:rsidRPr="002749E6" w:rsidRDefault="007345EA" w:rsidP="007345EA">
            <w:pPr>
              <w:jc w:val="center"/>
              <w:rPr>
                <w:rFonts w:ascii="Times New Roman" w:eastAsia="Times New Roman" w:hAnsi="Times New Roman"/>
              </w:rPr>
            </w:pPr>
            <w:r w:rsidRPr="002749E6">
              <w:rPr>
                <w:rFonts w:ascii="Times New Roman" w:hAnsi="Times New Roman"/>
              </w:rPr>
              <w:t>权衡计算结果</w:t>
            </w:r>
          </w:p>
        </w:tc>
        <w:tc>
          <w:tcPr>
            <w:tcW w:w="147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46FF30" w14:textId="77777777" w:rsidR="007345EA" w:rsidRPr="002749E6" w:rsidRDefault="007345EA" w:rsidP="007345EA">
            <w:pPr>
              <w:jc w:val="center"/>
              <w:rPr>
                <w:rFonts w:ascii="Times New Roman" w:eastAsia="Times New Roman" w:hAnsi="Times New Roman"/>
              </w:rPr>
            </w:pPr>
            <w:r w:rsidRPr="002749E6">
              <w:rPr>
                <w:rFonts w:ascii="Times New Roman" w:hAnsi="Times New Roman"/>
              </w:rPr>
              <w:t>设计建筑（</w:t>
            </w:r>
            <w:r w:rsidRPr="002749E6">
              <w:rPr>
                <w:rFonts w:ascii="Times New Roman" w:hAnsi="Times New Roman"/>
              </w:rPr>
              <w:t>k</w:t>
            </w:r>
            <w:r w:rsidRPr="002749E6">
              <w:rPr>
                <w:rFonts w:ascii="Times New Roman" w:hAnsi="Times New Roman" w:hint="eastAsia"/>
              </w:rPr>
              <w:t>W</w:t>
            </w:r>
            <w:r w:rsidRPr="002749E6">
              <w:t>•</w:t>
            </w:r>
            <w:r w:rsidRPr="002749E6">
              <w:rPr>
                <w:rFonts w:ascii="Times New Roman" w:hAnsi="Times New Roman"/>
              </w:rPr>
              <w:t>h/m</w:t>
            </w:r>
            <w:r w:rsidRPr="002749E6">
              <w:rPr>
                <w:rFonts w:ascii="Times New Roman" w:hAnsi="Times New Roman"/>
                <w:vertAlign w:val="superscript"/>
              </w:rPr>
              <w:t>2</w:t>
            </w:r>
            <w:r w:rsidRPr="002749E6">
              <w:rPr>
                <w:rFonts w:ascii="Times New Roman" w:hAnsi="Times New Roman"/>
              </w:rPr>
              <w:t>）</w:t>
            </w:r>
          </w:p>
        </w:tc>
        <w:tc>
          <w:tcPr>
            <w:tcW w:w="120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8B8A1EA" w14:textId="77777777" w:rsidR="007345EA" w:rsidRPr="002749E6" w:rsidRDefault="007345EA" w:rsidP="007345EA">
            <w:r w:rsidRPr="002749E6">
              <w:rPr>
                <w:rFonts w:ascii="Times New Roman" w:hAnsi="Times New Roman"/>
              </w:rPr>
              <w:t>参照建筑（</w:t>
            </w:r>
            <w:r w:rsidRPr="002749E6">
              <w:rPr>
                <w:rFonts w:ascii="Times New Roman" w:hAnsi="Times New Roman"/>
              </w:rPr>
              <w:t>k</w:t>
            </w:r>
            <w:r w:rsidRPr="002749E6">
              <w:rPr>
                <w:rFonts w:ascii="Times New Roman" w:hAnsi="Times New Roman" w:hint="eastAsia"/>
              </w:rPr>
              <w:t>W</w:t>
            </w:r>
            <w:r w:rsidRPr="002749E6">
              <w:t>•</w:t>
            </w:r>
            <w:r w:rsidRPr="002749E6">
              <w:rPr>
                <w:rFonts w:ascii="Times New Roman" w:hAnsi="Times New Roman"/>
              </w:rPr>
              <w:t>h/m</w:t>
            </w:r>
            <w:r w:rsidRPr="002749E6">
              <w:rPr>
                <w:rFonts w:ascii="Times New Roman" w:hAnsi="Times New Roman"/>
                <w:vertAlign w:val="superscript"/>
              </w:rPr>
              <w:t>2</w:t>
            </w:r>
            <w:r w:rsidRPr="002749E6">
              <w:rPr>
                <w:rFonts w:ascii="Times New Roman" w:hAnsi="Times New Roman"/>
              </w:rPr>
              <w:t>）</w:t>
            </w:r>
          </w:p>
        </w:tc>
        <w:tc>
          <w:tcPr>
            <w:tcW w:w="1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2860CD" w14:textId="77777777" w:rsidR="007345EA" w:rsidRPr="002749E6" w:rsidRDefault="007345EA" w:rsidP="007345EA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749E6">
              <w:rPr>
                <w:rFonts w:ascii="Times New Roman" w:hAnsi="Times New Roman"/>
                <w:b/>
              </w:rPr>
              <w:t>权衡判断结论</w:t>
            </w:r>
          </w:p>
        </w:tc>
      </w:tr>
      <w:tr w:rsidR="001977D7" w:rsidRPr="002749E6" w14:paraId="7043EDEA" w14:textId="77777777" w:rsidTr="002167DD">
        <w:trPr>
          <w:jc w:val="center"/>
        </w:trPr>
        <w:tc>
          <w:tcPr>
            <w:tcW w:w="12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456987" w14:textId="77777777" w:rsidR="001977D7" w:rsidRPr="002749E6" w:rsidRDefault="001977D7" w:rsidP="001977D7">
            <w:pPr>
              <w:jc w:val="center"/>
              <w:rPr>
                <w:rFonts w:ascii="Times New Roman" w:hAnsi="Times New Roman"/>
              </w:rPr>
            </w:pPr>
            <w:r w:rsidRPr="002749E6">
              <w:rPr>
                <w:rFonts w:ascii="Times New Roman" w:hAnsi="Times New Roman"/>
              </w:rPr>
              <w:t>供暖总耗电量</w:t>
            </w:r>
          </w:p>
        </w:tc>
        <w:tc>
          <w:tcPr>
            <w:tcW w:w="147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BEE57C8" w14:textId="77777777" w:rsidR="001977D7" w:rsidRDefault="001977D7" w:rsidP="001977D7">
            <w:pPr>
              <w:jc w:val="center"/>
            </w:pPr>
            <w:bookmarkStart w:id="52" w:name="采暖耗电量"/>
            <w:r>
              <w:rPr>
                <w:rFonts w:hint="eastAsia"/>
              </w:rPr>
              <w:t>－</w:t>
            </w:r>
            <w:bookmarkEnd w:id="52"/>
          </w:p>
        </w:tc>
        <w:tc>
          <w:tcPr>
            <w:tcW w:w="120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1AA512D" w14:textId="77777777" w:rsidR="001977D7" w:rsidRDefault="001977D7" w:rsidP="001977D7">
            <w:pPr>
              <w:jc w:val="center"/>
            </w:pPr>
            <w:bookmarkStart w:id="53" w:name="参照建筑采暖耗电量"/>
            <w:r>
              <w:rPr>
                <w:rFonts w:hint="eastAsia"/>
              </w:rPr>
              <w:t>－</w:t>
            </w:r>
            <w:bookmarkEnd w:id="53"/>
          </w:p>
        </w:tc>
        <w:tc>
          <w:tcPr>
            <w:tcW w:w="1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F8E3B2" w14:textId="77777777" w:rsidR="001977D7" w:rsidRPr="002749E6" w:rsidRDefault="001977D7" w:rsidP="001977D7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749E6">
              <w:rPr>
                <w:rFonts w:ascii="Times New Roman" w:hAnsi="Times New Roman" w:hint="eastAsia"/>
                <w:b/>
              </w:rPr>
              <w:t>□</w:t>
            </w:r>
            <w:r w:rsidRPr="002749E6">
              <w:rPr>
                <w:rFonts w:ascii="Times New Roman" w:hAnsi="Times New Roman"/>
                <w:b/>
              </w:rPr>
              <w:t>合格</w:t>
            </w:r>
            <w:r w:rsidRPr="002749E6">
              <w:rPr>
                <w:rFonts w:ascii="Times New Roman" w:hAnsi="Times New Roman" w:hint="eastAsia"/>
                <w:b/>
              </w:rPr>
              <w:t xml:space="preserve"> </w:t>
            </w:r>
            <w:r w:rsidRPr="002749E6">
              <w:rPr>
                <w:rFonts w:ascii="Times New Roman" w:hAnsi="Times New Roman" w:hint="eastAsia"/>
                <w:b/>
              </w:rPr>
              <w:t>□</w:t>
            </w:r>
            <w:r w:rsidRPr="002749E6">
              <w:rPr>
                <w:rFonts w:ascii="Times New Roman" w:hAnsi="Times New Roman"/>
                <w:b/>
              </w:rPr>
              <w:t>不合格</w:t>
            </w:r>
          </w:p>
        </w:tc>
      </w:tr>
    </w:tbl>
    <w:p w14:paraId="790B2A6F" w14:textId="77777777" w:rsidR="00C0092C" w:rsidRPr="002749E6" w:rsidRDefault="00C0092C" w:rsidP="00C0092C">
      <w:pPr>
        <w:rPr>
          <w:sz w:val="18"/>
        </w:rPr>
      </w:pPr>
      <w:r w:rsidRPr="002749E6">
        <w:rPr>
          <w:rFonts w:hint="eastAsia"/>
          <w:sz w:val="18"/>
        </w:rPr>
        <w:t>注：设计无该项内容打“</w:t>
      </w:r>
      <w:r w:rsidRPr="002749E6">
        <w:rPr>
          <w:rFonts w:hint="eastAsia"/>
          <w:sz w:val="18"/>
        </w:rPr>
        <w:t>/</w:t>
      </w:r>
      <w:r w:rsidRPr="002749E6">
        <w:rPr>
          <w:rFonts w:hint="eastAsia"/>
          <w:sz w:val="18"/>
        </w:rPr>
        <w:t>”，标准中无限值要求打“—”</w:t>
      </w:r>
    </w:p>
    <w:p w14:paraId="3C67CB0D" w14:textId="77777777" w:rsidR="00C0092C" w:rsidRPr="002749E6" w:rsidRDefault="00C0092C" w:rsidP="00C0092C">
      <w:pPr>
        <w:jc w:val="center"/>
        <w:rPr>
          <w:rFonts w:ascii="Times New Roman" w:hAnsi="Times New Roman"/>
          <w:b/>
        </w:rPr>
      </w:pPr>
    </w:p>
    <w:p w14:paraId="74E58CC2" w14:textId="77777777" w:rsidR="00C0092C" w:rsidRPr="002749E6" w:rsidRDefault="00C0092C" w:rsidP="00C0092C">
      <w:pPr>
        <w:jc w:val="center"/>
        <w:rPr>
          <w:rFonts w:ascii="Times New Roman" w:hAnsi="Times New Roman"/>
          <w:b/>
        </w:rPr>
      </w:pPr>
    </w:p>
    <w:sectPr w:rsidR="00C0092C" w:rsidRPr="002749E6" w:rsidSect="00C028E3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/>
      <w:pgMar w:top="1021" w:right="1418" w:bottom="964" w:left="1418" w:header="397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E37DF" w14:textId="77777777" w:rsidR="00896D8F" w:rsidRDefault="00896D8F">
      <w:r>
        <w:separator/>
      </w:r>
    </w:p>
  </w:endnote>
  <w:endnote w:type="continuationSeparator" w:id="0">
    <w:p w14:paraId="59124D6E" w14:textId="77777777" w:rsidR="00896D8F" w:rsidRDefault="00896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791261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1"/>
        <w:lang w:val="zh-CN"/>
      </w:rPr>
    </w:sdtEndPr>
    <w:sdtContent>
      <w:p w14:paraId="1B133BB2" w14:textId="77777777" w:rsidR="00C55A43" w:rsidRPr="0012722C" w:rsidRDefault="00C55A43">
        <w:pPr>
          <w:pStyle w:val="a3"/>
          <w:jc w:val="right"/>
          <w:rPr>
            <w:rFonts w:ascii="Times New Roman" w:hAnsi="Times New Roman"/>
            <w:noProof/>
            <w:sz w:val="21"/>
            <w:lang w:val="zh-CN"/>
          </w:rPr>
        </w:pPr>
        <w:r w:rsidRPr="0012722C">
          <w:rPr>
            <w:rFonts w:ascii="Times New Roman" w:hAnsi="Times New Roman"/>
            <w:noProof/>
            <w:sz w:val="21"/>
            <w:lang w:val="zh-CN"/>
          </w:rPr>
          <w:fldChar w:fldCharType="begin"/>
        </w:r>
        <w:r w:rsidRPr="0012722C">
          <w:rPr>
            <w:rFonts w:ascii="Times New Roman" w:hAnsi="Times New Roman"/>
            <w:noProof/>
            <w:sz w:val="21"/>
            <w:lang w:val="zh-CN"/>
          </w:rPr>
          <w:instrText>PAGE   \* MERGEFORMAT</w:instrText>
        </w:r>
        <w:r w:rsidRPr="0012722C">
          <w:rPr>
            <w:rFonts w:ascii="Times New Roman" w:hAnsi="Times New Roman"/>
            <w:noProof/>
            <w:sz w:val="21"/>
            <w:lang w:val="zh-CN"/>
          </w:rPr>
          <w:fldChar w:fldCharType="separate"/>
        </w:r>
        <w:r w:rsidR="00FE2A52">
          <w:rPr>
            <w:rFonts w:ascii="Times New Roman" w:hAnsi="Times New Roman"/>
            <w:noProof/>
            <w:sz w:val="21"/>
            <w:lang w:val="zh-CN"/>
          </w:rPr>
          <w:t>1</w:t>
        </w:r>
        <w:r w:rsidRPr="0012722C">
          <w:rPr>
            <w:rFonts w:ascii="Times New Roman" w:hAnsi="Times New Roman"/>
            <w:noProof/>
            <w:sz w:val="21"/>
            <w:lang w:val="zh-CN"/>
          </w:rPr>
          <w:fldChar w:fldCharType="end"/>
        </w:r>
      </w:p>
    </w:sdtContent>
  </w:sdt>
  <w:p w14:paraId="4BE5CC11" w14:textId="77777777" w:rsidR="00C55A43" w:rsidRDefault="00C55A4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A4782" w14:textId="77777777" w:rsidR="00896D8F" w:rsidRDefault="00896D8F">
      <w:r>
        <w:separator/>
      </w:r>
    </w:p>
  </w:footnote>
  <w:footnote w:type="continuationSeparator" w:id="0">
    <w:p w14:paraId="5B3C19C8" w14:textId="77777777" w:rsidR="00896D8F" w:rsidRDefault="00896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C8891" w14:textId="77777777" w:rsidR="00C55A43" w:rsidRDefault="00C55A43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E5A80" w14:textId="77777777" w:rsidR="00C55A43" w:rsidRDefault="00C55A43" w:rsidP="00E1179D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6CEA0" w14:textId="77777777" w:rsidR="00C55A43" w:rsidRDefault="00C55A43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4DE6"/>
    <w:multiLevelType w:val="multilevel"/>
    <w:tmpl w:val="02064DE6"/>
    <w:lvl w:ilvl="0">
      <w:start w:val="1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36319F7"/>
    <w:multiLevelType w:val="multilevel"/>
    <w:tmpl w:val="036319F7"/>
    <w:lvl w:ilvl="0">
      <w:start w:val="1"/>
      <w:numFmt w:val="decimal"/>
      <w:suff w:val="space"/>
      <w:lvlText w:val="4.2.%1"/>
      <w:lvlJc w:val="left"/>
      <w:pPr>
        <w:ind w:left="1260" w:hanging="42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196B93"/>
    <w:multiLevelType w:val="hybridMultilevel"/>
    <w:tmpl w:val="FD3814E0"/>
    <w:lvl w:ilvl="0" w:tplc="AB50D118">
      <w:start w:val="5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BF706B6"/>
    <w:multiLevelType w:val="hybridMultilevel"/>
    <w:tmpl w:val="389652DE"/>
    <w:lvl w:ilvl="0" w:tplc="87042DC4">
      <w:start w:val="1"/>
      <w:numFmt w:val="decimal"/>
      <w:suff w:val="space"/>
      <w:lvlText w:val="D.0.%1"/>
      <w:lvlJc w:val="left"/>
      <w:pPr>
        <w:ind w:left="1260" w:hanging="42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6CC0B38"/>
    <w:multiLevelType w:val="hybridMultilevel"/>
    <w:tmpl w:val="23BC4196"/>
    <w:lvl w:ilvl="0" w:tplc="EDE048B2">
      <w:start w:val="1"/>
      <w:numFmt w:val="decimal"/>
      <w:lvlText w:val="%1."/>
      <w:lvlJc w:val="left"/>
      <w:pPr>
        <w:ind w:left="12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5" w15:restartNumberingAfterBreak="0">
    <w:nsid w:val="295B43D2"/>
    <w:multiLevelType w:val="multilevel"/>
    <w:tmpl w:val="99B2E4B6"/>
    <w:lvl w:ilvl="0">
      <w:start w:val="1"/>
      <w:numFmt w:val="decimal"/>
      <w:lvlText w:val="%1"/>
      <w:lvlJc w:val="left"/>
      <w:pPr>
        <w:ind w:left="78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2AD60FC6"/>
    <w:multiLevelType w:val="multilevel"/>
    <w:tmpl w:val="2AD60FC6"/>
    <w:lvl w:ilvl="0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2BCE4A5F"/>
    <w:multiLevelType w:val="hybridMultilevel"/>
    <w:tmpl w:val="545235A4"/>
    <w:lvl w:ilvl="0" w:tplc="579E99C2">
      <w:start w:val="4"/>
      <w:numFmt w:val="upperRoman"/>
      <w:lvlText w:val="%1"/>
      <w:lvlJc w:val="left"/>
      <w:pPr>
        <w:tabs>
          <w:tab w:val="num" w:pos="903"/>
        </w:tabs>
        <w:ind w:left="903" w:hanging="450"/>
      </w:pPr>
      <w:rPr>
        <w:rFonts w:hint="default"/>
      </w:rPr>
    </w:lvl>
    <w:lvl w:ilvl="1" w:tplc="43266A8A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  <w:rPr>
        <w:rFonts w:hint="eastAsia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8E17DF"/>
    <w:multiLevelType w:val="multilevel"/>
    <w:tmpl w:val="E800EAE0"/>
    <w:lvl w:ilvl="0">
      <w:start w:val="1"/>
      <w:numFmt w:val="decimal"/>
      <w:suff w:val="space"/>
      <w:lvlText w:val="3.0.%1"/>
      <w:lvlJc w:val="left"/>
      <w:pPr>
        <w:ind w:left="1260" w:hanging="420"/>
      </w:pPr>
      <w:rPr>
        <w:rFonts w:hint="eastAsia"/>
        <w:b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C926B98"/>
    <w:multiLevelType w:val="multilevel"/>
    <w:tmpl w:val="3C926B98"/>
    <w:lvl w:ilvl="0">
      <w:start w:val="1"/>
      <w:numFmt w:val="decimal"/>
      <w:suff w:val="space"/>
      <w:lvlText w:val="4.1.%1"/>
      <w:lvlJc w:val="left"/>
      <w:pPr>
        <w:ind w:left="420" w:hanging="42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0" w:hanging="420"/>
      </w:pPr>
    </w:lvl>
    <w:lvl w:ilvl="2">
      <w:start w:val="1"/>
      <w:numFmt w:val="lowerRoman"/>
      <w:lvlText w:val="%3."/>
      <w:lvlJc w:val="right"/>
      <w:pPr>
        <w:ind w:left="420" w:hanging="420"/>
      </w:pPr>
    </w:lvl>
    <w:lvl w:ilvl="3">
      <w:start w:val="1"/>
      <w:numFmt w:val="decimal"/>
      <w:lvlText w:val="%4."/>
      <w:lvlJc w:val="left"/>
      <w:pPr>
        <w:ind w:left="840" w:hanging="420"/>
      </w:pPr>
    </w:lvl>
    <w:lvl w:ilvl="4">
      <w:start w:val="1"/>
      <w:numFmt w:val="lowerLetter"/>
      <w:lvlText w:val="%5)"/>
      <w:lvlJc w:val="left"/>
      <w:pPr>
        <w:ind w:left="1260" w:hanging="420"/>
      </w:pPr>
    </w:lvl>
    <w:lvl w:ilvl="5">
      <w:start w:val="1"/>
      <w:numFmt w:val="lowerRoman"/>
      <w:lvlText w:val="%6."/>
      <w:lvlJc w:val="right"/>
      <w:pPr>
        <w:ind w:left="1680" w:hanging="420"/>
      </w:pPr>
    </w:lvl>
    <w:lvl w:ilvl="6">
      <w:start w:val="1"/>
      <w:numFmt w:val="decimal"/>
      <w:lvlText w:val="%7."/>
      <w:lvlJc w:val="left"/>
      <w:pPr>
        <w:ind w:left="2100" w:hanging="420"/>
      </w:pPr>
    </w:lvl>
    <w:lvl w:ilvl="7">
      <w:start w:val="1"/>
      <w:numFmt w:val="lowerLetter"/>
      <w:lvlText w:val="%8)"/>
      <w:lvlJc w:val="left"/>
      <w:pPr>
        <w:ind w:left="2520" w:hanging="420"/>
      </w:pPr>
    </w:lvl>
    <w:lvl w:ilvl="8">
      <w:start w:val="1"/>
      <w:numFmt w:val="lowerRoman"/>
      <w:lvlText w:val="%9."/>
      <w:lvlJc w:val="right"/>
      <w:pPr>
        <w:ind w:left="2940" w:hanging="420"/>
      </w:pPr>
    </w:lvl>
  </w:abstractNum>
  <w:abstractNum w:abstractNumId="10" w15:restartNumberingAfterBreak="0">
    <w:nsid w:val="407F0E79"/>
    <w:multiLevelType w:val="hybridMultilevel"/>
    <w:tmpl w:val="581CA9C2"/>
    <w:lvl w:ilvl="0" w:tplc="25C66244">
      <w:start w:val="1"/>
      <w:numFmt w:val="japaneseCounting"/>
      <w:lvlText w:val="%1、"/>
      <w:lvlJc w:val="left"/>
      <w:pPr>
        <w:ind w:left="168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4B5E24B4"/>
    <w:multiLevelType w:val="multilevel"/>
    <w:tmpl w:val="4B5E24B4"/>
    <w:lvl w:ilvl="0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4B9552F0"/>
    <w:multiLevelType w:val="multilevel"/>
    <w:tmpl w:val="4B9552F0"/>
    <w:lvl w:ilvl="0">
      <w:start w:val="1"/>
      <w:numFmt w:val="decimal"/>
      <w:lvlText w:val="%1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3" w15:restartNumberingAfterBreak="0">
    <w:nsid w:val="4F314F62"/>
    <w:multiLevelType w:val="multilevel"/>
    <w:tmpl w:val="4F314F62"/>
    <w:lvl w:ilvl="0">
      <w:start w:val="1"/>
      <w:numFmt w:val="decimal"/>
      <w:suff w:val="space"/>
      <w:lvlText w:val="4.3.%1"/>
      <w:lvlJc w:val="left"/>
      <w:pPr>
        <w:ind w:left="1260" w:hanging="42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5D6120D"/>
    <w:multiLevelType w:val="multilevel"/>
    <w:tmpl w:val="7C426A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7515C08"/>
    <w:multiLevelType w:val="hybridMultilevel"/>
    <w:tmpl w:val="E7C89D40"/>
    <w:lvl w:ilvl="0" w:tplc="2EC47360">
      <w:start w:val="1"/>
      <w:numFmt w:val="decimal"/>
      <w:suff w:val="space"/>
      <w:lvlText w:val="C.0.%1"/>
      <w:lvlJc w:val="left"/>
      <w:pPr>
        <w:ind w:left="1260" w:hanging="42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EA9098F"/>
    <w:multiLevelType w:val="hybridMultilevel"/>
    <w:tmpl w:val="BF9430D4"/>
    <w:lvl w:ilvl="0" w:tplc="43266A8A">
      <w:start w:val="1"/>
      <w:numFmt w:val="decimal"/>
      <w:lvlText w:val="%1)"/>
      <w:lvlJc w:val="left"/>
      <w:pPr>
        <w:tabs>
          <w:tab w:val="num" w:pos="840"/>
        </w:tabs>
        <w:ind w:left="840" w:hanging="420"/>
      </w:pPr>
      <w:rPr>
        <w:rFonts w:hint="eastAsia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2504485"/>
    <w:multiLevelType w:val="multilevel"/>
    <w:tmpl w:val="72504485"/>
    <w:lvl w:ilvl="0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12"/>
  </w:num>
  <w:num w:numId="5">
    <w:abstractNumId w:val="13"/>
  </w:num>
  <w:num w:numId="6">
    <w:abstractNumId w:val="6"/>
  </w:num>
  <w:num w:numId="7">
    <w:abstractNumId w:val="17"/>
  </w:num>
  <w:num w:numId="8">
    <w:abstractNumId w:val="11"/>
  </w:num>
  <w:num w:numId="9">
    <w:abstractNumId w:val="5"/>
  </w:num>
  <w:num w:numId="10">
    <w:abstractNumId w:val="14"/>
  </w:num>
  <w:num w:numId="11">
    <w:abstractNumId w:val="10"/>
  </w:num>
  <w:num w:numId="12">
    <w:abstractNumId w:val="4"/>
  </w:num>
  <w:num w:numId="13">
    <w:abstractNumId w:val="7"/>
  </w:num>
  <w:num w:numId="14">
    <w:abstractNumId w:val="16"/>
  </w:num>
  <w:num w:numId="15">
    <w:abstractNumId w:val="3"/>
  </w:num>
  <w:num w:numId="16">
    <w:abstractNumId w:val="15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bordersDoNotSurroundHeader/>
  <w:bordersDoNotSurroundFooter/>
  <w:hideSpellingErrors/>
  <w:attachedTemplate r:id="rId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CC"/>
    <w:rsid w:val="00001E56"/>
    <w:rsid w:val="0000684D"/>
    <w:rsid w:val="0000737D"/>
    <w:rsid w:val="00011A73"/>
    <w:rsid w:val="00012124"/>
    <w:rsid w:val="00012239"/>
    <w:rsid w:val="00012A8B"/>
    <w:rsid w:val="00014889"/>
    <w:rsid w:val="00023AE4"/>
    <w:rsid w:val="00032BF2"/>
    <w:rsid w:val="00037E03"/>
    <w:rsid w:val="00042045"/>
    <w:rsid w:val="0004341D"/>
    <w:rsid w:val="00043906"/>
    <w:rsid w:val="00043C1E"/>
    <w:rsid w:val="00043F99"/>
    <w:rsid w:val="000446CB"/>
    <w:rsid w:val="00045093"/>
    <w:rsid w:val="00045C03"/>
    <w:rsid w:val="0005425C"/>
    <w:rsid w:val="0005499C"/>
    <w:rsid w:val="00055268"/>
    <w:rsid w:val="00056657"/>
    <w:rsid w:val="00056A96"/>
    <w:rsid w:val="0005755F"/>
    <w:rsid w:val="0006279D"/>
    <w:rsid w:val="00062F94"/>
    <w:rsid w:val="00066851"/>
    <w:rsid w:val="0006699A"/>
    <w:rsid w:val="00073469"/>
    <w:rsid w:val="000737C5"/>
    <w:rsid w:val="00084128"/>
    <w:rsid w:val="000862EA"/>
    <w:rsid w:val="00086829"/>
    <w:rsid w:val="00087DCB"/>
    <w:rsid w:val="000911DA"/>
    <w:rsid w:val="00092126"/>
    <w:rsid w:val="00095657"/>
    <w:rsid w:val="000A0D11"/>
    <w:rsid w:val="000A49AF"/>
    <w:rsid w:val="000A569B"/>
    <w:rsid w:val="000B0C98"/>
    <w:rsid w:val="000B161C"/>
    <w:rsid w:val="000B40DB"/>
    <w:rsid w:val="000C04CF"/>
    <w:rsid w:val="000C5C44"/>
    <w:rsid w:val="000C6987"/>
    <w:rsid w:val="000C6AED"/>
    <w:rsid w:val="000D00B4"/>
    <w:rsid w:val="000D0DB7"/>
    <w:rsid w:val="000D20A8"/>
    <w:rsid w:val="000D7AEB"/>
    <w:rsid w:val="000E07AF"/>
    <w:rsid w:val="000E0C80"/>
    <w:rsid w:val="000E173A"/>
    <w:rsid w:val="000E37C3"/>
    <w:rsid w:val="000E6F7C"/>
    <w:rsid w:val="000F2CD5"/>
    <w:rsid w:val="000F51E2"/>
    <w:rsid w:val="000F7615"/>
    <w:rsid w:val="00100A13"/>
    <w:rsid w:val="0010167C"/>
    <w:rsid w:val="0010226C"/>
    <w:rsid w:val="00104D56"/>
    <w:rsid w:val="00106113"/>
    <w:rsid w:val="00106675"/>
    <w:rsid w:val="00110B30"/>
    <w:rsid w:val="00120242"/>
    <w:rsid w:val="00124ABA"/>
    <w:rsid w:val="0012722C"/>
    <w:rsid w:val="0013055F"/>
    <w:rsid w:val="00130D46"/>
    <w:rsid w:val="001328FA"/>
    <w:rsid w:val="00134D15"/>
    <w:rsid w:val="0013636F"/>
    <w:rsid w:val="001416D9"/>
    <w:rsid w:val="00143D4B"/>
    <w:rsid w:val="0015152D"/>
    <w:rsid w:val="001525A1"/>
    <w:rsid w:val="00153CBB"/>
    <w:rsid w:val="00162930"/>
    <w:rsid w:val="00163F86"/>
    <w:rsid w:val="00167911"/>
    <w:rsid w:val="00171FCE"/>
    <w:rsid w:val="00172087"/>
    <w:rsid w:val="001727F5"/>
    <w:rsid w:val="00172F60"/>
    <w:rsid w:val="001802D9"/>
    <w:rsid w:val="001814C6"/>
    <w:rsid w:val="001927C0"/>
    <w:rsid w:val="001929C0"/>
    <w:rsid w:val="00193DA3"/>
    <w:rsid w:val="00194084"/>
    <w:rsid w:val="001946A0"/>
    <w:rsid w:val="00195169"/>
    <w:rsid w:val="0019565A"/>
    <w:rsid w:val="001977D7"/>
    <w:rsid w:val="00197941"/>
    <w:rsid w:val="001A5631"/>
    <w:rsid w:val="001B0552"/>
    <w:rsid w:val="001B2DB7"/>
    <w:rsid w:val="001B7D24"/>
    <w:rsid w:val="001C0446"/>
    <w:rsid w:val="001C17B2"/>
    <w:rsid w:val="001C4FDE"/>
    <w:rsid w:val="001D0451"/>
    <w:rsid w:val="001E0250"/>
    <w:rsid w:val="001E0C93"/>
    <w:rsid w:val="001E0DA5"/>
    <w:rsid w:val="001E110F"/>
    <w:rsid w:val="001E271E"/>
    <w:rsid w:val="001E57FE"/>
    <w:rsid w:val="001F0725"/>
    <w:rsid w:val="001F7834"/>
    <w:rsid w:val="00203CE0"/>
    <w:rsid w:val="00204BA0"/>
    <w:rsid w:val="00210CD7"/>
    <w:rsid w:val="00210F58"/>
    <w:rsid w:val="00215E27"/>
    <w:rsid w:val="00217AC3"/>
    <w:rsid w:val="00217BAB"/>
    <w:rsid w:val="00220F29"/>
    <w:rsid w:val="00230E38"/>
    <w:rsid w:val="00232D73"/>
    <w:rsid w:val="00235375"/>
    <w:rsid w:val="0024300B"/>
    <w:rsid w:val="0024665E"/>
    <w:rsid w:val="00246FC1"/>
    <w:rsid w:val="0024771E"/>
    <w:rsid w:val="00251BBC"/>
    <w:rsid w:val="00252004"/>
    <w:rsid w:val="00255209"/>
    <w:rsid w:val="00257AE6"/>
    <w:rsid w:val="00260903"/>
    <w:rsid w:val="00270483"/>
    <w:rsid w:val="00273A46"/>
    <w:rsid w:val="002749E6"/>
    <w:rsid w:val="0027760A"/>
    <w:rsid w:val="00280D29"/>
    <w:rsid w:val="00284EAF"/>
    <w:rsid w:val="002B15F3"/>
    <w:rsid w:val="002B4AA5"/>
    <w:rsid w:val="002B58C5"/>
    <w:rsid w:val="002C1884"/>
    <w:rsid w:val="002C6F9C"/>
    <w:rsid w:val="002C739F"/>
    <w:rsid w:val="002D1E6D"/>
    <w:rsid w:val="002D212F"/>
    <w:rsid w:val="002D2C82"/>
    <w:rsid w:val="002D622F"/>
    <w:rsid w:val="002E5A8B"/>
    <w:rsid w:val="002E5C70"/>
    <w:rsid w:val="002E6A22"/>
    <w:rsid w:val="002F159A"/>
    <w:rsid w:val="002F208A"/>
    <w:rsid w:val="002F352E"/>
    <w:rsid w:val="002F37AE"/>
    <w:rsid w:val="002F4666"/>
    <w:rsid w:val="003010B6"/>
    <w:rsid w:val="0030543E"/>
    <w:rsid w:val="00310276"/>
    <w:rsid w:val="00312523"/>
    <w:rsid w:val="00312BB5"/>
    <w:rsid w:val="0031499E"/>
    <w:rsid w:val="00315670"/>
    <w:rsid w:val="00315C78"/>
    <w:rsid w:val="00322E85"/>
    <w:rsid w:val="00324D83"/>
    <w:rsid w:val="003339CB"/>
    <w:rsid w:val="003362F6"/>
    <w:rsid w:val="00336E7A"/>
    <w:rsid w:val="00337774"/>
    <w:rsid w:val="003417BA"/>
    <w:rsid w:val="00341CF6"/>
    <w:rsid w:val="00342B01"/>
    <w:rsid w:val="00345F73"/>
    <w:rsid w:val="00352392"/>
    <w:rsid w:val="00357063"/>
    <w:rsid w:val="003647F0"/>
    <w:rsid w:val="0037457F"/>
    <w:rsid w:val="00375AFA"/>
    <w:rsid w:val="00375E09"/>
    <w:rsid w:val="00377E2C"/>
    <w:rsid w:val="003822A2"/>
    <w:rsid w:val="003835B2"/>
    <w:rsid w:val="0038546C"/>
    <w:rsid w:val="003876B0"/>
    <w:rsid w:val="00387F8F"/>
    <w:rsid w:val="003927E6"/>
    <w:rsid w:val="00393EF5"/>
    <w:rsid w:val="003A093B"/>
    <w:rsid w:val="003A1E5D"/>
    <w:rsid w:val="003A2F51"/>
    <w:rsid w:val="003A7C49"/>
    <w:rsid w:val="003B05FC"/>
    <w:rsid w:val="003B25D8"/>
    <w:rsid w:val="003B30CD"/>
    <w:rsid w:val="003B7E7E"/>
    <w:rsid w:val="003C2919"/>
    <w:rsid w:val="003C67B0"/>
    <w:rsid w:val="003C775B"/>
    <w:rsid w:val="003D1D3B"/>
    <w:rsid w:val="003E1AB2"/>
    <w:rsid w:val="003E201B"/>
    <w:rsid w:val="003E5546"/>
    <w:rsid w:val="003F0DC9"/>
    <w:rsid w:val="003F2D76"/>
    <w:rsid w:val="003F5950"/>
    <w:rsid w:val="003F5D8B"/>
    <w:rsid w:val="003F6B0F"/>
    <w:rsid w:val="00400D51"/>
    <w:rsid w:val="00401136"/>
    <w:rsid w:val="0040381A"/>
    <w:rsid w:val="00406BE8"/>
    <w:rsid w:val="00415D87"/>
    <w:rsid w:val="004206E0"/>
    <w:rsid w:val="00422665"/>
    <w:rsid w:val="0042421A"/>
    <w:rsid w:val="0042785A"/>
    <w:rsid w:val="00431A90"/>
    <w:rsid w:val="0043207A"/>
    <w:rsid w:val="00433B59"/>
    <w:rsid w:val="0043466C"/>
    <w:rsid w:val="004350C4"/>
    <w:rsid w:val="00436306"/>
    <w:rsid w:val="00440FF0"/>
    <w:rsid w:val="00442659"/>
    <w:rsid w:val="00443500"/>
    <w:rsid w:val="004435EE"/>
    <w:rsid w:val="004448E5"/>
    <w:rsid w:val="00446F18"/>
    <w:rsid w:val="004556CA"/>
    <w:rsid w:val="00455E95"/>
    <w:rsid w:val="004560A1"/>
    <w:rsid w:val="00456EE6"/>
    <w:rsid w:val="00457DE2"/>
    <w:rsid w:val="004663B9"/>
    <w:rsid w:val="00470D49"/>
    <w:rsid w:val="0047144D"/>
    <w:rsid w:val="00473D82"/>
    <w:rsid w:val="00480DF0"/>
    <w:rsid w:val="00482C87"/>
    <w:rsid w:val="00482CA0"/>
    <w:rsid w:val="00483865"/>
    <w:rsid w:val="00483E62"/>
    <w:rsid w:val="00484D2F"/>
    <w:rsid w:val="00485B78"/>
    <w:rsid w:val="004863A3"/>
    <w:rsid w:val="00487C72"/>
    <w:rsid w:val="0049055C"/>
    <w:rsid w:val="004908A0"/>
    <w:rsid w:val="0049127B"/>
    <w:rsid w:val="00494D08"/>
    <w:rsid w:val="004A1223"/>
    <w:rsid w:val="004A66FD"/>
    <w:rsid w:val="004A7203"/>
    <w:rsid w:val="004B101E"/>
    <w:rsid w:val="004C0005"/>
    <w:rsid w:val="004C256E"/>
    <w:rsid w:val="004C3F18"/>
    <w:rsid w:val="004C444C"/>
    <w:rsid w:val="004D1806"/>
    <w:rsid w:val="004D38F4"/>
    <w:rsid w:val="004D466C"/>
    <w:rsid w:val="004D5875"/>
    <w:rsid w:val="004D5951"/>
    <w:rsid w:val="004E168A"/>
    <w:rsid w:val="004E39DF"/>
    <w:rsid w:val="004E5A48"/>
    <w:rsid w:val="004E5C70"/>
    <w:rsid w:val="004E66A2"/>
    <w:rsid w:val="004E744E"/>
    <w:rsid w:val="004E7584"/>
    <w:rsid w:val="004F1F2D"/>
    <w:rsid w:val="00500AD5"/>
    <w:rsid w:val="00505654"/>
    <w:rsid w:val="0050658E"/>
    <w:rsid w:val="00517BF8"/>
    <w:rsid w:val="00521F78"/>
    <w:rsid w:val="00522C19"/>
    <w:rsid w:val="00522EB1"/>
    <w:rsid w:val="00525D2B"/>
    <w:rsid w:val="00530519"/>
    <w:rsid w:val="00537F89"/>
    <w:rsid w:val="00541333"/>
    <w:rsid w:val="005432C7"/>
    <w:rsid w:val="00543CE9"/>
    <w:rsid w:val="00551414"/>
    <w:rsid w:val="00554518"/>
    <w:rsid w:val="00554EB1"/>
    <w:rsid w:val="00555557"/>
    <w:rsid w:val="005559A2"/>
    <w:rsid w:val="005571CA"/>
    <w:rsid w:val="00557D8E"/>
    <w:rsid w:val="00561264"/>
    <w:rsid w:val="005614AE"/>
    <w:rsid w:val="005619FD"/>
    <w:rsid w:val="00561A01"/>
    <w:rsid w:val="005631F6"/>
    <w:rsid w:val="00563CF3"/>
    <w:rsid w:val="0056513A"/>
    <w:rsid w:val="0056712D"/>
    <w:rsid w:val="00571B5F"/>
    <w:rsid w:val="00573FA1"/>
    <w:rsid w:val="00574AC1"/>
    <w:rsid w:val="005824B9"/>
    <w:rsid w:val="00584385"/>
    <w:rsid w:val="00584B0D"/>
    <w:rsid w:val="00590FAA"/>
    <w:rsid w:val="00592961"/>
    <w:rsid w:val="005950E0"/>
    <w:rsid w:val="00595768"/>
    <w:rsid w:val="005A175D"/>
    <w:rsid w:val="005B1F34"/>
    <w:rsid w:val="005B2BEB"/>
    <w:rsid w:val="005B3ADB"/>
    <w:rsid w:val="005B5204"/>
    <w:rsid w:val="005B62F1"/>
    <w:rsid w:val="005C4A69"/>
    <w:rsid w:val="005C7B74"/>
    <w:rsid w:val="005D717D"/>
    <w:rsid w:val="005E1E28"/>
    <w:rsid w:val="005E200C"/>
    <w:rsid w:val="005E30D4"/>
    <w:rsid w:val="005F03A5"/>
    <w:rsid w:val="005F141F"/>
    <w:rsid w:val="005F6C5B"/>
    <w:rsid w:val="005F7AB6"/>
    <w:rsid w:val="006012A7"/>
    <w:rsid w:val="00603C1E"/>
    <w:rsid w:val="006049A9"/>
    <w:rsid w:val="00605800"/>
    <w:rsid w:val="006078A6"/>
    <w:rsid w:val="0061065E"/>
    <w:rsid w:val="0062047C"/>
    <w:rsid w:val="00620820"/>
    <w:rsid w:val="00623F39"/>
    <w:rsid w:val="00625E78"/>
    <w:rsid w:val="00626B7E"/>
    <w:rsid w:val="00637F41"/>
    <w:rsid w:val="006401AA"/>
    <w:rsid w:val="006407F9"/>
    <w:rsid w:val="00643822"/>
    <w:rsid w:val="00645BF0"/>
    <w:rsid w:val="00651733"/>
    <w:rsid w:val="006519A3"/>
    <w:rsid w:val="00653FC1"/>
    <w:rsid w:val="006547E3"/>
    <w:rsid w:val="00660745"/>
    <w:rsid w:val="00670EF4"/>
    <w:rsid w:val="006724BD"/>
    <w:rsid w:val="00673031"/>
    <w:rsid w:val="00676D80"/>
    <w:rsid w:val="006805C5"/>
    <w:rsid w:val="00680B96"/>
    <w:rsid w:val="00681A2B"/>
    <w:rsid w:val="00686460"/>
    <w:rsid w:val="00690626"/>
    <w:rsid w:val="00691FC1"/>
    <w:rsid w:val="00693DFA"/>
    <w:rsid w:val="006A3D2D"/>
    <w:rsid w:val="006A7714"/>
    <w:rsid w:val="006B27D9"/>
    <w:rsid w:val="006B2B79"/>
    <w:rsid w:val="006B7FB0"/>
    <w:rsid w:val="006C0EDC"/>
    <w:rsid w:val="006C161F"/>
    <w:rsid w:val="006C5D21"/>
    <w:rsid w:val="006D023F"/>
    <w:rsid w:val="006D544E"/>
    <w:rsid w:val="006D7F2C"/>
    <w:rsid w:val="006E12C5"/>
    <w:rsid w:val="006E2A72"/>
    <w:rsid w:val="006E53B6"/>
    <w:rsid w:val="006E71D4"/>
    <w:rsid w:val="006E7F13"/>
    <w:rsid w:val="006F1A4E"/>
    <w:rsid w:val="006F4EC0"/>
    <w:rsid w:val="006F551B"/>
    <w:rsid w:val="006F7C7A"/>
    <w:rsid w:val="007015B7"/>
    <w:rsid w:val="00711434"/>
    <w:rsid w:val="00712357"/>
    <w:rsid w:val="00713814"/>
    <w:rsid w:val="0071582C"/>
    <w:rsid w:val="007260FA"/>
    <w:rsid w:val="00732330"/>
    <w:rsid w:val="007345EA"/>
    <w:rsid w:val="00735D31"/>
    <w:rsid w:val="007419B5"/>
    <w:rsid w:val="00742968"/>
    <w:rsid w:val="00743A36"/>
    <w:rsid w:val="00743CBA"/>
    <w:rsid w:val="00744B6B"/>
    <w:rsid w:val="00746D78"/>
    <w:rsid w:val="0075305A"/>
    <w:rsid w:val="0076050D"/>
    <w:rsid w:val="007610B7"/>
    <w:rsid w:val="00763DC2"/>
    <w:rsid w:val="00766B9E"/>
    <w:rsid w:val="00766C0B"/>
    <w:rsid w:val="00767445"/>
    <w:rsid w:val="00770C8B"/>
    <w:rsid w:val="00776875"/>
    <w:rsid w:val="00776A23"/>
    <w:rsid w:val="007778E7"/>
    <w:rsid w:val="00777D8D"/>
    <w:rsid w:val="007837CC"/>
    <w:rsid w:val="00785774"/>
    <w:rsid w:val="007908D0"/>
    <w:rsid w:val="00793D84"/>
    <w:rsid w:val="0079767D"/>
    <w:rsid w:val="00797EB0"/>
    <w:rsid w:val="007A0DAA"/>
    <w:rsid w:val="007A55C2"/>
    <w:rsid w:val="007A77A2"/>
    <w:rsid w:val="007B18D9"/>
    <w:rsid w:val="007B3898"/>
    <w:rsid w:val="007C0F15"/>
    <w:rsid w:val="007C5855"/>
    <w:rsid w:val="007D1B1B"/>
    <w:rsid w:val="007D35DB"/>
    <w:rsid w:val="007D44E0"/>
    <w:rsid w:val="007D68F3"/>
    <w:rsid w:val="007D7110"/>
    <w:rsid w:val="007E2A7F"/>
    <w:rsid w:val="007E5E72"/>
    <w:rsid w:val="007E64C7"/>
    <w:rsid w:val="007E7578"/>
    <w:rsid w:val="007F1B13"/>
    <w:rsid w:val="007F3A32"/>
    <w:rsid w:val="007F42EE"/>
    <w:rsid w:val="007F584C"/>
    <w:rsid w:val="007F5F3E"/>
    <w:rsid w:val="007F771F"/>
    <w:rsid w:val="00803F22"/>
    <w:rsid w:val="008052B3"/>
    <w:rsid w:val="00810E7C"/>
    <w:rsid w:val="008135CC"/>
    <w:rsid w:val="008142F6"/>
    <w:rsid w:val="00814B13"/>
    <w:rsid w:val="0081699F"/>
    <w:rsid w:val="0082168E"/>
    <w:rsid w:val="00822DC8"/>
    <w:rsid w:val="00827462"/>
    <w:rsid w:val="00827AAB"/>
    <w:rsid w:val="00831BE6"/>
    <w:rsid w:val="00840563"/>
    <w:rsid w:val="00841076"/>
    <w:rsid w:val="0084159A"/>
    <w:rsid w:val="00842858"/>
    <w:rsid w:val="008430F3"/>
    <w:rsid w:val="00843767"/>
    <w:rsid w:val="00844E87"/>
    <w:rsid w:val="00846084"/>
    <w:rsid w:val="008473A0"/>
    <w:rsid w:val="00847508"/>
    <w:rsid w:val="008515EA"/>
    <w:rsid w:val="0085215C"/>
    <w:rsid w:val="00855FC4"/>
    <w:rsid w:val="0086294B"/>
    <w:rsid w:val="00862959"/>
    <w:rsid w:val="00862F13"/>
    <w:rsid w:val="0086385A"/>
    <w:rsid w:val="00865225"/>
    <w:rsid w:val="0086545A"/>
    <w:rsid w:val="00870937"/>
    <w:rsid w:val="0087283D"/>
    <w:rsid w:val="008740DE"/>
    <w:rsid w:val="00876FCC"/>
    <w:rsid w:val="00877470"/>
    <w:rsid w:val="00880887"/>
    <w:rsid w:val="008816BF"/>
    <w:rsid w:val="00882156"/>
    <w:rsid w:val="00883644"/>
    <w:rsid w:val="00884CAD"/>
    <w:rsid w:val="00884DD8"/>
    <w:rsid w:val="00887EFA"/>
    <w:rsid w:val="00891465"/>
    <w:rsid w:val="00896D8F"/>
    <w:rsid w:val="00897FE1"/>
    <w:rsid w:val="008A03EB"/>
    <w:rsid w:val="008B382B"/>
    <w:rsid w:val="008B5CC0"/>
    <w:rsid w:val="008C1D71"/>
    <w:rsid w:val="008C3BD3"/>
    <w:rsid w:val="008C3FDF"/>
    <w:rsid w:val="008C639B"/>
    <w:rsid w:val="008C6EE6"/>
    <w:rsid w:val="008D3A79"/>
    <w:rsid w:val="008D677A"/>
    <w:rsid w:val="008D710A"/>
    <w:rsid w:val="008E00C8"/>
    <w:rsid w:val="008F22F1"/>
    <w:rsid w:val="008F31F4"/>
    <w:rsid w:val="008F3267"/>
    <w:rsid w:val="00900C94"/>
    <w:rsid w:val="009017FD"/>
    <w:rsid w:val="00902942"/>
    <w:rsid w:val="009034EF"/>
    <w:rsid w:val="0090354D"/>
    <w:rsid w:val="00904F87"/>
    <w:rsid w:val="009055F8"/>
    <w:rsid w:val="0091126E"/>
    <w:rsid w:val="00911A33"/>
    <w:rsid w:val="00911EA8"/>
    <w:rsid w:val="00914C3E"/>
    <w:rsid w:val="00924D16"/>
    <w:rsid w:val="0092629D"/>
    <w:rsid w:val="00927076"/>
    <w:rsid w:val="00931E6E"/>
    <w:rsid w:val="00933196"/>
    <w:rsid w:val="00934DA9"/>
    <w:rsid w:val="00937AC1"/>
    <w:rsid w:val="00937F1A"/>
    <w:rsid w:val="0094223A"/>
    <w:rsid w:val="009449CE"/>
    <w:rsid w:val="00952653"/>
    <w:rsid w:val="00956711"/>
    <w:rsid w:val="00961792"/>
    <w:rsid w:val="00965313"/>
    <w:rsid w:val="0096725F"/>
    <w:rsid w:val="00972F28"/>
    <w:rsid w:val="00973825"/>
    <w:rsid w:val="00974160"/>
    <w:rsid w:val="00980D66"/>
    <w:rsid w:val="009813D7"/>
    <w:rsid w:val="00983F5C"/>
    <w:rsid w:val="0098682E"/>
    <w:rsid w:val="009A3CAC"/>
    <w:rsid w:val="009A4D5F"/>
    <w:rsid w:val="009A7C0A"/>
    <w:rsid w:val="009B1964"/>
    <w:rsid w:val="009B4EA1"/>
    <w:rsid w:val="009B6657"/>
    <w:rsid w:val="009C3354"/>
    <w:rsid w:val="009C583A"/>
    <w:rsid w:val="009C7C3A"/>
    <w:rsid w:val="009D1167"/>
    <w:rsid w:val="009D131A"/>
    <w:rsid w:val="009D721A"/>
    <w:rsid w:val="009E0B53"/>
    <w:rsid w:val="009E1C94"/>
    <w:rsid w:val="009E1EBE"/>
    <w:rsid w:val="009E2D9E"/>
    <w:rsid w:val="009E4886"/>
    <w:rsid w:val="009E4925"/>
    <w:rsid w:val="009E59F3"/>
    <w:rsid w:val="009E7486"/>
    <w:rsid w:val="009F52D1"/>
    <w:rsid w:val="00A02100"/>
    <w:rsid w:val="00A04967"/>
    <w:rsid w:val="00A11B36"/>
    <w:rsid w:val="00A13C48"/>
    <w:rsid w:val="00A13E5C"/>
    <w:rsid w:val="00A147E4"/>
    <w:rsid w:val="00A15D81"/>
    <w:rsid w:val="00A21DFE"/>
    <w:rsid w:val="00A22159"/>
    <w:rsid w:val="00A22FA0"/>
    <w:rsid w:val="00A2587E"/>
    <w:rsid w:val="00A33D0A"/>
    <w:rsid w:val="00A50665"/>
    <w:rsid w:val="00A529C1"/>
    <w:rsid w:val="00A53237"/>
    <w:rsid w:val="00A552FC"/>
    <w:rsid w:val="00A60EFE"/>
    <w:rsid w:val="00A6487A"/>
    <w:rsid w:val="00A6741E"/>
    <w:rsid w:val="00A708D9"/>
    <w:rsid w:val="00A7155B"/>
    <w:rsid w:val="00A75F9C"/>
    <w:rsid w:val="00A818FD"/>
    <w:rsid w:val="00A8488B"/>
    <w:rsid w:val="00A85E9B"/>
    <w:rsid w:val="00A92A55"/>
    <w:rsid w:val="00A96540"/>
    <w:rsid w:val="00AA5D3F"/>
    <w:rsid w:val="00AA778D"/>
    <w:rsid w:val="00AB01E6"/>
    <w:rsid w:val="00AB03D2"/>
    <w:rsid w:val="00AB2EC9"/>
    <w:rsid w:val="00AB33DA"/>
    <w:rsid w:val="00AB556A"/>
    <w:rsid w:val="00AB63C6"/>
    <w:rsid w:val="00AC58EB"/>
    <w:rsid w:val="00AC5E08"/>
    <w:rsid w:val="00AC5EA9"/>
    <w:rsid w:val="00AC712B"/>
    <w:rsid w:val="00AD1503"/>
    <w:rsid w:val="00AD4CC5"/>
    <w:rsid w:val="00AD582C"/>
    <w:rsid w:val="00AD5F74"/>
    <w:rsid w:val="00AE3683"/>
    <w:rsid w:val="00AE62B6"/>
    <w:rsid w:val="00AF304A"/>
    <w:rsid w:val="00AF326F"/>
    <w:rsid w:val="00AF41B9"/>
    <w:rsid w:val="00AF7094"/>
    <w:rsid w:val="00B03411"/>
    <w:rsid w:val="00B076EC"/>
    <w:rsid w:val="00B131A8"/>
    <w:rsid w:val="00B160E8"/>
    <w:rsid w:val="00B168B9"/>
    <w:rsid w:val="00B1735D"/>
    <w:rsid w:val="00B263DD"/>
    <w:rsid w:val="00B301AF"/>
    <w:rsid w:val="00B32B44"/>
    <w:rsid w:val="00B35DA7"/>
    <w:rsid w:val="00B44BF2"/>
    <w:rsid w:val="00B47294"/>
    <w:rsid w:val="00B47463"/>
    <w:rsid w:val="00B50515"/>
    <w:rsid w:val="00B52158"/>
    <w:rsid w:val="00B56800"/>
    <w:rsid w:val="00B57C44"/>
    <w:rsid w:val="00B636AD"/>
    <w:rsid w:val="00B6493E"/>
    <w:rsid w:val="00B678A9"/>
    <w:rsid w:val="00B73907"/>
    <w:rsid w:val="00B77E6A"/>
    <w:rsid w:val="00B80B9A"/>
    <w:rsid w:val="00B83143"/>
    <w:rsid w:val="00B861DB"/>
    <w:rsid w:val="00B87101"/>
    <w:rsid w:val="00B9041F"/>
    <w:rsid w:val="00B90E02"/>
    <w:rsid w:val="00B95F6B"/>
    <w:rsid w:val="00BA3587"/>
    <w:rsid w:val="00BA4AD4"/>
    <w:rsid w:val="00BB72CE"/>
    <w:rsid w:val="00BB748A"/>
    <w:rsid w:val="00BC37BA"/>
    <w:rsid w:val="00BC4168"/>
    <w:rsid w:val="00BC519E"/>
    <w:rsid w:val="00BC5F5D"/>
    <w:rsid w:val="00BC678B"/>
    <w:rsid w:val="00BD34C6"/>
    <w:rsid w:val="00BD3908"/>
    <w:rsid w:val="00BD4CE6"/>
    <w:rsid w:val="00BE6B65"/>
    <w:rsid w:val="00BF0D84"/>
    <w:rsid w:val="00BF1A52"/>
    <w:rsid w:val="00BF5B5A"/>
    <w:rsid w:val="00BF6F8E"/>
    <w:rsid w:val="00C0092C"/>
    <w:rsid w:val="00C028E3"/>
    <w:rsid w:val="00C0569F"/>
    <w:rsid w:val="00C0607A"/>
    <w:rsid w:val="00C06667"/>
    <w:rsid w:val="00C077C1"/>
    <w:rsid w:val="00C10646"/>
    <w:rsid w:val="00C1361C"/>
    <w:rsid w:val="00C13A05"/>
    <w:rsid w:val="00C17BC8"/>
    <w:rsid w:val="00C20277"/>
    <w:rsid w:val="00C2217C"/>
    <w:rsid w:val="00C27BEB"/>
    <w:rsid w:val="00C30B93"/>
    <w:rsid w:val="00C31515"/>
    <w:rsid w:val="00C3155D"/>
    <w:rsid w:val="00C3527C"/>
    <w:rsid w:val="00C4122C"/>
    <w:rsid w:val="00C43589"/>
    <w:rsid w:val="00C55A43"/>
    <w:rsid w:val="00C565C2"/>
    <w:rsid w:val="00C572A4"/>
    <w:rsid w:val="00C626F1"/>
    <w:rsid w:val="00C63D84"/>
    <w:rsid w:val="00C85A60"/>
    <w:rsid w:val="00C878B9"/>
    <w:rsid w:val="00CA0EA6"/>
    <w:rsid w:val="00CA3242"/>
    <w:rsid w:val="00CB3121"/>
    <w:rsid w:val="00CB4328"/>
    <w:rsid w:val="00CB6C52"/>
    <w:rsid w:val="00CC3455"/>
    <w:rsid w:val="00CC7E2C"/>
    <w:rsid w:val="00CD13D6"/>
    <w:rsid w:val="00CD3487"/>
    <w:rsid w:val="00CD4E42"/>
    <w:rsid w:val="00CD5DDA"/>
    <w:rsid w:val="00CD6630"/>
    <w:rsid w:val="00CE4B08"/>
    <w:rsid w:val="00CE56D2"/>
    <w:rsid w:val="00D04D79"/>
    <w:rsid w:val="00D06209"/>
    <w:rsid w:val="00D1250A"/>
    <w:rsid w:val="00D23C11"/>
    <w:rsid w:val="00D27A30"/>
    <w:rsid w:val="00D34EDD"/>
    <w:rsid w:val="00D3588E"/>
    <w:rsid w:val="00D36DF8"/>
    <w:rsid w:val="00D411CF"/>
    <w:rsid w:val="00D459B0"/>
    <w:rsid w:val="00D45FE0"/>
    <w:rsid w:val="00D5203A"/>
    <w:rsid w:val="00D7071E"/>
    <w:rsid w:val="00D73AF7"/>
    <w:rsid w:val="00D76DC5"/>
    <w:rsid w:val="00D80F4F"/>
    <w:rsid w:val="00D81DDB"/>
    <w:rsid w:val="00D832F1"/>
    <w:rsid w:val="00D84AB8"/>
    <w:rsid w:val="00D90297"/>
    <w:rsid w:val="00D93937"/>
    <w:rsid w:val="00D93AFA"/>
    <w:rsid w:val="00D96466"/>
    <w:rsid w:val="00DA17CA"/>
    <w:rsid w:val="00DA2C65"/>
    <w:rsid w:val="00DA3CF9"/>
    <w:rsid w:val="00DA3F65"/>
    <w:rsid w:val="00DA4507"/>
    <w:rsid w:val="00DB23FC"/>
    <w:rsid w:val="00DB263A"/>
    <w:rsid w:val="00DB3AA7"/>
    <w:rsid w:val="00DB490A"/>
    <w:rsid w:val="00DB5F85"/>
    <w:rsid w:val="00DC04F8"/>
    <w:rsid w:val="00DC6152"/>
    <w:rsid w:val="00DC7371"/>
    <w:rsid w:val="00DD64A5"/>
    <w:rsid w:val="00DE02BF"/>
    <w:rsid w:val="00DE0478"/>
    <w:rsid w:val="00DE06B7"/>
    <w:rsid w:val="00DE40A2"/>
    <w:rsid w:val="00DE4E49"/>
    <w:rsid w:val="00DE6556"/>
    <w:rsid w:val="00DE6F22"/>
    <w:rsid w:val="00DF430D"/>
    <w:rsid w:val="00DF5E0F"/>
    <w:rsid w:val="00E0109E"/>
    <w:rsid w:val="00E02456"/>
    <w:rsid w:val="00E10850"/>
    <w:rsid w:val="00E1179D"/>
    <w:rsid w:val="00E12A77"/>
    <w:rsid w:val="00E13E87"/>
    <w:rsid w:val="00E20128"/>
    <w:rsid w:val="00E21759"/>
    <w:rsid w:val="00E2387A"/>
    <w:rsid w:val="00E23B0A"/>
    <w:rsid w:val="00E23CAA"/>
    <w:rsid w:val="00E23FEA"/>
    <w:rsid w:val="00E24DEB"/>
    <w:rsid w:val="00E27CAD"/>
    <w:rsid w:val="00E304A2"/>
    <w:rsid w:val="00E31B66"/>
    <w:rsid w:val="00E34E4C"/>
    <w:rsid w:val="00E37B4F"/>
    <w:rsid w:val="00E400BD"/>
    <w:rsid w:val="00E43882"/>
    <w:rsid w:val="00E4585F"/>
    <w:rsid w:val="00E500C4"/>
    <w:rsid w:val="00E50FB4"/>
    <w:rsid w:val="00E51A2C"/>
    <w:rsid w:val="00E63C44"/>
    <w:rsid w:val="00E71851"/>
    <w:rsid w:val="00E76B31"/>
    <w:rsid w:val="00E80D0D"/>
    <w:rsid w:val="00E83283"/>
    <w:rsid w:val="00E836BD"/>
    <w:rsid w:val="00E83847"/>
    <w:rsid w:val="00E854C3"/>
    <w:rsid w:val="00E8707D"/>
    <w:rsid w:val="00E87303"/>
    <w:rsid w:val="00E879C8"/>
    <w:rsid w:val="00E90542"/>
    <w:rsid w:val="00E909AE"/>
    <w:rsid w:val="00E94877"/>
    <w:rsid w:val="00E95165"/>
    <w:rsid w:val="00E9617C"/>
    <w:rsid w:val="00EA4955"/>
    <w:rsid w:val="00EA644B"/>
    <w:rsid w:val="00EA7389"/>
    <w:rsid w:val="00EB14B2"/>
    <w:rsid w:val="00EB3408"/>
    <w:rsid w:val="00EB56A4"/>
    <w:rsid w:val="00EB5F60"/>
    <w:rsid w:val="00EB6A60"/>
    <w:rsid w:val="00EC273B"/>
    <w:rsid w:val="00EC433C"/>
    <w:rsid w:val="00EC525C"/>
    <w:rsid w:val="00EC71D7"/>
    <w:rsid w:val="00ED18D3"/>
    <w:rsid w:val="00ED5B07"/>
    <w:rsid w:val="00EF7D0C"/>
    <w:rsid w:val="00F01AC2"/>
    <w:rsid w:val="00F01DE6"/>
    <w:rsid w:val="00F04ACE"/>
    <w:rsid w:val="00F04EC3"/>
    <w:rsid w:val="00F12C6C"/>
    <w:rsid w:val="00F13D05"/>
    <w:rsid w:val="00F14174"/>
    <w:rsid w:val="00F14863"/>
    <w:rsid w:val="00F15B77"/>
    <w:rsid w:val="00F17DF3"/>
    <w:rsid w:val="00F21BCB"/>
    <w:rsid w:val="00F24354"/>
    <w:rsid w:val="00F24B52"/>
    <w:rsid w:val="00F250AB"/>
    <w:rsid w:val="00F31356"/>
    <w:rsid w:val="00F345FB"/>
    <w:rsid w:val="00F3794F"/>
    <w:rsid w:val="00F41E62"/>
    <w:rsid w:val="00F42254"/>
    <w:rsid w:val="00F423EA"/>
    <w:rsid w:val="00F44442"/>
    <w:rsid w:val="00F47758"/>
    <w:rsid w:val="00F51A38"/>
    <w:rsid w:val="00F54C76"/>
    <w:rsid w:val="00F6117B"/>
    <w:rsid w:val="00F71E7D"/>
    <w:rsid w:val="00F72FF8"/>
    <w:rsid w:val="00F823B5"/>
    <w:rsid w:val="00F871D2"/>
    <w:rsid w:val="00F901B9"/>
    <w:rsid w:val="00F946B2"/>
    <w:rsid w:val="00F97DCE"/>
    <w:rsid w:val="00FA0AD5"/>
    <w:rsid w:val="00FA23B7"/>
    <w:rsid w:val="00FA3584"/>
    <w:rsid w:val="00FA4A69"/>
    <w:rsid w:val="00FA4ECE"/>
    <w:rsid w:val="00FB3866"/>
    <w:rsid w:val="00FB43C3"/>
    <w:rsid w:val="00FB440E"/>
    <w:rsid w:val="00FB6E54"/>
    <w:rsid w:val="00FB75C0"/>
    <w:rsid w:val="00FB7684"/>
    <w:rsid w:val="00FC1021"/>
    <w:rsid w:val="00FC177D"/>
    <w:rsid w:val="00FC50A2"/>
    <w:rsid w:val="00FC5EED"/>
    <w:rsid w:val="00FC6081"/>
    <w:rsid w:val="00FD3088"/>
    <w:rsid w:val="00FD491D"/>
    <w:rsid w:val="00FD4D22"/>
    <w:rsid w:val="00FD5B88"/>
    <w:rsid w:val="00FE2523"/>
    <w:rsid w:val="00FE2A52"/>
    <w:rsid w:val="00FF3362"/>
    <w:rsid w:val="00FF5759"/>
    <w:rsid w:val="00FF59C0"/>
    <w:rsid w:val="00FF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F2BC6D"/>
  <w15:docId w15:val="{DDC35CF7-D360-4305-8E7C-38F9FD300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87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1"/>
    <w:qFormat/>
    <w:rsid w:val="00E1179D"/>
    <w:pPr>
      <w:spacing w:before="2"/>
      <w:jc w:val="right"/>
      <w:outlineLvl w:val="0"/>
    </w:pPr>
    <w:rPr>
      <w:rFonts w:ascii="黑体" w:eastAsia="黑体" w:hAnsi="黑体" w:cs="黑体"/>
      <w:sz w:val="44"/>
      <w:szCs w:val="44"/>
      <w:lang w:val="zh-CN" w:bidi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FB6E5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1"/>
    <w:qFormat/>
    <w:rsid w:val="00E1179D"/>
    <w:pPr>
      <w:ind w:left="2076" w:hanging="279"/>
      <w:outlineLvl w:val="2"/>
    </w:pPr>
    <w:rPr>
      <w:rFonts w:ascii="黑体" w:eastAsia="黑体" w:hAnsi="黑体" w:cs="黑体"/>
      <w:sz w:val="28"/>
      <w:szCs w:val="28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1"/>
    <w:rsid w:val="00E1179D"/>
    <w:rPr>
      <w:rFonts w:ascii="黑体" w:eastAsia="黑体" w:hAnsi="黑体" w:cs="黑体"/>
      <w:sz w:val="44"/>
      <w:szCs w:val="44"/>
      <w:lang w:val="zh-CN" w:bidi="zh-CN"/>
    </w:rPr>
  </w:style>
  <w:style w:type="character" w:customStyle="1" w:styleId="20">
    <w:name w:val="标题 2 字符"/>
    <w:basedOn w:val="a0"/>
    <w:link w:val="2"/>
    <w:uiPriority w:val="9"/>
    <w:rsid w:val="00FB6E5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1"/>
    <w:rsid w:val="00E1179D"/>
    <w:rPr>
      <w:rFonts w:ascii="黑体" w:eastAsia="黑体" w:hAnsi="黑体" w:cs="黑体"/>
      <w:sz w:val="28"/>
      <w:szCs w:val="28"/>
      <w:lang w:val="zh-CN" w:bidi="zh-CN"/>
    </w:rPr>
  </w:style>
  <w:style w:type="paragraph" w:styleId="a3">
    <w:name w:val="footer"/>
    <w:basedOn w:val="a"/>
    <w:link w:val="a4"/>
    <w:uiPriority w:val="99"/>
    <w:qFormat/>
    <w:rsid w:val="00E9487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uiPriority w:val="99"/>
    <w:qFormat/>
    <w:rsid w:val="00E94877"/>
    <w:rPr>
      <w:rFonts w:ascii="Calibri" w:eastAsia="宋体" w:hAnsi="Calibri" w:cs="Times New Roman"/>
      <w:sz w:val="18"/>
      <w:szCs w:val="24"/>
    </w:rPr>
  </w:style>
  <w:style w:type="paragraph" w:styleId="a5">
    <w:name w:val="header"/>
    <w:basedOn w:val="a"/>
    <w:link w:val="a6"/>
    <w:uiPriority w:val="99"/>
    <w:qFormat/>
    <w:rsid w:val="00E9487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6">
    <w:name w:val="页眉 字符"/>
    <w:basedOn w:val="a0"/>
    <w:link w:val="a5"/>
    <w:uiPriority w:val="99"/>
    <w:qFormat/>
    <w:rsid w:val="00E94877"/>
    <w:rPr>
      <w:rFonts w:ascii="Calibri" w:eastAsia="宋体" w:hAnsi="Calibri" w:cs="Times New Roman"/>
      <w:sz w:val="1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9487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94877"/>
    <w:rPr>
      <w:rFonts w:ascii="Calibri" w:eastAsia="宋体" w:hAnsi="Calibri" w:cs="Times New Roman"/>
      <w:sz w:val="18"/>
      <w:szCs w:val="18"/>
    </w:rPr>
  </w:style>
  <w:style w:type="paragraph" w:styleId="a9">
    <w:name w:val="No Spacing"/>
    <w:uiPriority w:val="1"/>
    <w:qFormat/>
    <w:rsid w:val="00E9487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aa">
    <w:name w:val="Date"/>
    <w:basedOn w:val="a"/>
    <w:next w:val="a"/>
    <w:link w:val="ab"/>
    <w:uiPriority w:val="99"/>
    <w:qFormat/>
    <w:rsid w:val="00F01AC2"/>
    <w:pPr>
      <w:ind w:leftChars="2500" w:left="100"/>
    </w:pPr>
    <w:rPr>
      <w:rFonts w:ascii="Times New Roman" w:hAnsi="Times New Roman" w:cs="Arial"/>
      <w:color w:val="000000"/>
      <w:szCs w:val="20"/>
    </w:rPr>
  </w:style>
  <w:style w:type="character" w:customStyle="1" w:styleId="ab">
    <w:name w:val="日期 字符"/>
    <w:basedOn w:val="a0"/>
    <w:link w:val="aa"/>
    <w:uiPriority w:val="99"/>
    <w:qFormat/>
    <w:rsid w:val="00F01AC2"/>
    <w:rPr>
      <w:rFonts w:ascii="Times New Roman" w:eastAsia="宋体" w:hAnsi="Times New Roman" w:cs="Arial"/>
      <w:color w:val="000000"/>
      <w:szCs w:val="20"/>
    </w:rPr>
  </w:style>
  <w:style w:type="table" w:styleId="ac">
    <w:name w:val="Table Grid"/>
    <w:basedOn w:val="a1"/>
    <w:uiPriority w:val="39"/>
    <w:qFormat/>
    <w:rsid w:val="00F01AC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01AC2"/>
    <w:pPr>
      <w:ind w:firstLineChars="200" w:firstLine="420"/>
    </w:pPr>
    <w:rPr>
      <w:rFonts w:ascii="Times New Roman" w:hAnsi="Times New Roman"/>
    </w:rPr>
  </w:style>
  <w:style w:type="table" w:customStyle="1" w:styleId="4">
    <w:name w:val="网格型4"/>
    <w:basedOn w:val="a1"/>
    <w:uiPriority w:val="59"/>
    <w:qFormat/>
    <w:rsid w:val="00F01AC2"/>
    <w:rPr>
      <w:rFonts w:ascii="Calibri" w:eastAsia="宋体" w:hAnsi="Calibri" w:cs="Times New Roman"/>
      <w:kern w:val="0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Title"/>
    <w:basedOn w:val="a"/>
    <w:next w:val="a"/>
    <w:link w:val="af"/>
    <w:qFormat/>
    <w:rsid w:val="00E1179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">
    <w:name w:val="标题 字符"/>
    <w:basedOn w:val="a0"/>
    <w:link w:val="ae"/>
    <w:rsid w:val="00E1179D"/>
    <w:rPr>
      <w:rFonts w:asciiTheme="majorHAnsi" w:eastAsia="宋体" w:hAnsiTheme="majorHAnsi" w:cstheme="majorBidi"/>
      <w:b/>
      <w:bCs/>
      <w:sz w:val="32"/>
      <w:szCs w:val="32"/>
    </w:rPr>
  </w:style>
  <w:style w:type="paragraph" w:styleId="af0">
    <w:name w:val="Body Text"/>
    <w:basedOn w:val="a"/>
    <w:link w:val="af1"/>
    <w:uiPriority w:val="1"/>
    <w:qFormat/>
    <w:rsid w:val="00E1179D"/>
    <w:rPr>
      <w:rFonts w:ascii="宋体" w:hAnsi="宋体" w:cs="宋体"/>
      <w:sz w:val="24"/>
      <w:lang w:val="zh-CN" w:bidi="zh-CN"/>
    </w:rPr>
  </w:style>
  <w:style w:type="character" w:customStyle="1" w:styleId="af1">
    <w:name w:val="正文文本 字符"/>
    <w:basedOn w:val="a0"/>
    <w:link w:val="af0"/>
    <w:uiPriority w:val="1"/>
    <w:rsid w:val="00E1179D"/>
    <w:rPr>
      <w:rFonts w:ascii="宋体" w:eastAsia="宋体" w:hAnsi="宋体" w:cs="宋体"/>
      <w:sz w:val="24"/>
      <w:szCs w:val="24"/>
      <w:lang w:val="zh-CN" w:bidi="zh-CN"/>
    </w:rPr>
  </w:style>
  <w:style w:type="paragraph" w:styleId="af2">
    <w:name w:val="Plain Text"/>
    <w:basedOn w:val="a"/>
    <w:link w:val="af3"/>
    <w:rsid w:val="00FB6E54"/>
    <w:rPr>
      <w:rFonts w:ascii="宋体" w:hAnsi="Courier New" w:cs="Courier New"/>
      <w:szCs w:val="21"/>
    </w:rPr>
  </w:style>
  <w:style w:type="character" w:customStyle="1" w:styleId="af3">
    <w:name w:val="纯文本 字符"/>
    <w:basedOn w:val="a0"/>
    <w:link w:val="af2"/>
    <w:rsid w:val="00FB6E54"/>
    <w:rPr>
      <w:rFonts w:ascii="宋体" w:eastAsia="宋体" w:hAnsi="Courier New" w:cs="Courier New"/>
      <w:szCs w:val="21"/>
    </w:rPr>
  </w:style>
  <w:style w:type="character" w:styleId="af4">
    <w:name w:val="Strong"/>
    <w:qFormat/>
    <w:rsid w:val="00FB6E54"/>
    <w:rPr>
      <w:b/>
      <w:bCs/>
    </w:rPr>
  </w:style>
  <w:style w:type="paragraph" w:styleId="af5">
    <w:name w:val="annotation text"/>
    <w:basedOn w:val="a"/>
    <w:link w:val="af6"/>
    <w:uiPriority w:val="99"/>
    <w:semiHidden/>
    <w:unhideWhenUsed/>
    <w:rsid w:val="00FB6E54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6">
    <w:name w:val="批注文字 字符"/>
    <w:basedOn w:val="a0"/>
    <w:link w:val="af5"/>
    <w:uiPriority w:val="99"/>
    <w:semiHidden/>
    <w:rsid w:val="00FB6E54"/>
  </w:style>
  <w:style w:type="character" w:customStyle="1" w:styleId="af7">
    <w:name w:val="批注主题 字符"/>
    <w:basedOn w:val="af6"/>
    <w:link w:val="af8"/>
    <w:uiPriority w:val="99"/>
    <w:semiHidden/>
    <w:rsid w:val="00FB6E54"/>
    <w:rPr>
      <w:b/>
      <w:bCs/>
    </w:rPr>
  </w:style>
  <w:style w:type="paragraph" w:styleId="af8">
    <w:name w:val="annotation subject"/>
    <w:basedOn w:val="af5"/>
    <w:next w:val="af5"/>
    <w:link w:val="af7"/>
    <w:uiPriority w:val="99"/>
    <w:semiHidden/>
    <w:unhideWhenUsed/>
    <w:rsid w:val="00FB6E54"/>
    <w:rPr>
      <w:b/>
      <w:bCs/>
    </w:rPr>
  </w:style>
  <w:style w:type="paragraph" w:customStyle="1" w:styleId="CM1">
    <w:name w:val="CM1"/>
    <w:basedOn w:val="a"/>
    <w:next w:val="a"/>
    <w:uiPriority w:val="99"/>
    <w:rsid w:val="00E37B4F"/>
    <w:pPr>
      <w:autoSpaceDE w:val="0"/>
      <w:autoSpaceDN w:val="0"/>
      <w:adjustRightInd w:val="0"/>
      <w:jc w:val="left"/>
    </w:pPr>
    <w:rPr>
      <w:rFonts w:ascii="Times New Roman" w:eastAsiaTheme="minorEastAsia" w:hAnsi="Times New Roman"/>
      <w:kern w:val="0"/>
      <w:sz w:val="24"/>
    </w:rPr>
  </w:style>
  <w:style w:type="table" w:customStyle="1" w:styleId="21">
    <w:name w:val="网格型2"/>
    <w:basedOn w:val="a1"/>
    <w:next w:val="ac"/>
    <w:uiPriority w:val="59"/>
    <w:rsid w:val="007E7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rmal (Web)"/>
    <w:basedOn w:val="a"/>
    <w:qFormat/>
    <w:rsid w:val="009E748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fa">
    <w:name w:val="Placeholder Text"/>
    <w:basedOn w:val="a0"/>
    <w:uiPriority w:val="99"/>
    <w:semiHidden/>
    <w:rsid w:val="001E57FE"/>
    <w:rPr>
      <w:color w:val="808080"/>
    </w:rPr>
  </w:style>
  <w:style w:type="character" w:styleId="afb">
    <w:name w:val="annotation reference"/>
    <w:basedOn w:val="a0"/>
    <w:uiPriority w:val="99"/>
    <w:semiHidden/>
    <w:unhideWhenUsed/>
    <w:rsid w:val="00246FC1"/>
    <w:rPr>
      <w:sz w:val="21"/>
      <w:szCs w:val="21"/>
    </w:rPr>
  </w:style>
  <w:style w:type="character" w:styleId="afc">
    <w:name w:val="Emphasis"/>
    <w:basedOn w:val="a0"/>
    <w:uiPriority w:val="20"/>
    <w:qFormat/>
    <w:rsid w:val="00037E03"/>
    <w:rPr>
      <w:i/>
      <w:iCs/>
    </w:rPr>
  </w:style>
  <w:style w:type="paragraph" w:styleId="TOC">
    <w:name w:val="TOC Heading"/>
    <w:basedOn w:val="1"/>
    <w:next w:val="a"/>
    <w:uiPriority w:val="39"/>
    <w:unhideWhenUsed/>
    <w:qFormat/>
    <w:rsid w:val="002B58C5"/>
    <w:pPr>
      <w:keepNext/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val="en-US" w:bidi="ar-SA"/>
    </w:rPr>
  </w:style>
  <w:style w:type="paragraph" w:styleId="TOC1">
    <w:name w:val="toc 1"/>
    <w:basedOn w:val="a"/>
    <w:next w:val="a"/>
    <w:autoRedefine/>
    <w:uiPriority w:val="39"/>
    <w:unhideWhenUsed/>
    <w:rsid w:val="002B58C5"/>
  </w:style>
  <w:style w:type="paragraph" w:styleId="TOC3">
    <w:name w:val="toc 3"/>
    <w:basedOn w:val="a"/>
    <w:next w:val="a"/>
    <w:autoRedefine/>
    <w:uiPriority w:val="39"/>
    <w:unhideWhenUsed/>
    <w:rsid w:val="002B58C5"/>
    <w:pPr>
      <w:ind w:leftChars="400" w:left="840"/>
    </w:pPr>
  </w:style>
  <w:style w:type="character" w:styleId="afd">
    <w:name w:val="Hyperlink"/>
    <w:basedOn w:val="a0"/>
    <w:uiPriority w:val="99"/>
    <w:unhideWhenUsed/>
    <w:rsid w:val="002B58C5"/>
    <w:rPr>
      <w:color w:val="0000FF" w:themeColor="hyperlink"/>
      <w:u w:val="single"/>
    </w:rPr>
  </w:style>
  <w:style w:type="paragraph" w:styleId="TOC2">
    <w:name w:val="toc 2"/>
    <w:basedOn w:val="a"/>
    <w:next w:val="a"/>
    <w:autoRedefine/>
    <w:uiPriority w:val="39"/>
    <w:unhideWhenUsed/>
    <w:rsid w:val="00095657"/>
    <w:pPr>
      <w:ind w:leftChars="200" w:left="420"/>
    </w:pPr>
  </w:style>
  <w:style w:type="paragraph" w:customStyle="1" w:styleId="CharChar">
    <w:name w:val="Char Char"/>
    <w:basedOn w:val="a"/>
    <w:autoRedefine/>
    <w:rsid w:val="001977D7"/>
    <w:pPr>
      <w:spacing w:line="480" w:lineRule="auto"/>
      <w:ind w:firstLineChars="168" w:firstLine="403"/>
      <w:jc w:val="center"/>
    </w:pPr>
    <w:rPr>
      <w:rFonts w:ascii="宋体" w:hAnsi="宋体"/>
      <w:sz w:val="24"/>
    </w:rPr>
  </w:style>
  <w:style w:type="character" w:customStyle="1" w:styleId="Char">
    <w:name w:val="说明 Char"/>
    <w:basedOn w:val="a0"/>
    <w:rsid w:val="001E0250"/>
    <w:rPr>
      <w:rFonts w:eastAsia="楷体_GB2312"/>
      <w:kern w:val="2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8079\AppData\Local\Temp\tmp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B1780-7929-4895-A3F9-CEA556BA8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tmp2</Template>
  <TotalTime>0</TotalTime>
  <Pages>2</Pages>
  <Words>177</Words>
  <Characters>1014</Characters>
  <Application>Microsoft Office Word</Application>
  <DocSecurity>0</DocSecurity>
  <Lines>8</Lines>
  <Paragraphs>2</Paragraphs>
  <ScaleCrop>false</ScaleCrop>
  <Company>微软中国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姚发</dc:creator>
  <cp:lastModifiedBy>姚 发</cp:lastModifiedBy>
  <cp:revision>1</cp:revision>
  <cp:lastPrinted>2020-05-04T13:21:00Z</cp:lastPrinted>
  <dcterms:created xsi:type="dcterms:W3CDTF">2022-01-04T03:14:00Z</dcterms:created>
  <dcterms:modified xsi:type="dcterms:W3CDTF">2022-01-04T03:14:00Z</dcterms:modified>
</cp:coreProperties>
</file>