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>
      <w:pPr>
        <w:rPr>
          <w:rFonts w:ascii="Times New Roman" w:hAnsi="Times New Roman" w:cs="Times New Roman"/>
        </w:rPr>
      </w:pPr>
      <w:bookmarkStart w:id="0" w:name="_Toc9945045"/>
      <w:bookmarkStart w:id="1" w:name="_Toc9945189"/>
      <w:bookmarkStart w:id="2" w:name="_Toc9945331"/>
      <w:bookmarkStart w:id="3" w:name="_Toc9945472"/>
      <w:bookmarkStart w:id="4" w:name="_Toc9944765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150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450</w:t>
          </w:r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hint="eastAsia" w:ascii="Times New Roman" w:hAnsi="Times New Roman" w:cs="Times New Roman"/>
          <w:u w:val="single"/>
          <w:lang w:val="en-US" w:eastAsia="zh-CN"/>
        </w:rPr>
        <w:t>30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instrText xml:space="preserve"> HYPERLINK "javascript:;" \o "地面停车率计算书.docx" </w:instrTex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地面停车率计算书.docx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instrText xml:space="preserve"> HYPERLINK "javascript:;" \o "建筑总平面图.docx" </w:instrTex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建筑总平面图</w:t>
            </w:r>
            <w:bookmarkStart w:id="5" w:name="_GoBack"/>
            <w:bookmarkEnd w:id="5"/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.docx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instrText xml:space="preserve"> HYPERLINK "javascript:;" \o "建筑专业图纸与设计说明.docx" </w:instrTex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建筑专业图纸与设计说明.docx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604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51D4B214CB54F3D99125E2E315749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3</TotalTime>
  <ScaleCrop>false</ScaleCrop>
  <LinksUpToDate>false</LinksUpToDate>
  <CharactersWithSpaces>504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栩喵叽</cp:lastModifiedBy>
  <dcterms:modified xsi:type="dcterms:W3CDTF">2022-03-08T07:30:14Z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415B176A7E3542B6A7464B408609DE30</vt:lpwstr>
  </property>
</Properties>
</file>