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8.1.1 建筑规划布局应满足日照标准，且不得降低周边建筑的日照标准。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</w:t>
          </w:r>
          <w:r>
            <w:rPr>
              <w:rFonts w:ascii="微软雅黑" w:hAnsi="微软雅黑" w:eastAsia="微软雅黑" w:cs="微软雅黑"/>
              <w:i w:val="0"/>
              <w:iCs w:val="0"/>
              <w:caps w:val="0"/>
              <w:color w:val="333333"/>
              <w:spacing w:val="0"/>
              <w:sz w:val="19"/>
              <w:szCs w:val="19"/>
              <w:shd w:val="clear" w:fill="FFFFFF"/>
            </w:rPr>
            <w:t>Ⅱ</w:t>
          </w:r>
        </w:sdtContent>
      </w:sdt>
      <w:r>
        <w:rPr>
          <w:rFonts w:hint="eastAsia"/>
        </w:rPr>
        <w:t>气候区，所在城市为</w:t>
      </w:r>
      <w:sdt>
        <w:sdtPr>
          <w:rPr>
            <w:rFonts w:hint="eastAsia"/>
            <w:u w:val="single"/>
          </w:rPr>
          <w:id w:val="735826355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郑州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>，属于：</w:t>
      </w:r>
      <w:sdt>
        <w:sdtPr>
          <w:rPr>
            <w:rFonts w:hint="eastAsia"/>
          </w:rPr>
          <w:id w:val="156113105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482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2170679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>
                      <w:rPr>
                        <w:rFonts w:hint="eastAsia"/>
                      </w:rPr>
                    </w:sdtEnd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1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ascii="Wingdings 2" w:hAnsi="Wingdings 2" w:eastAsiaTheme="minorEastAsia" w:cstheme="minorBidi"/>
                              <w:kern w:val="2"/>
                              <w:sz w:val="28"/>
                              <w:szCs w:val="22"/>
                              <w:lang w:val="en-US" w:eastAsia="zh-CN" w:bidi="ar-SA"/>
                            </w:rPr>
                            <w:t>R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8605900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中小城市</w:t>
      </w:r>
    </w:p>
    <w:p>
      <w:pPr>
        <w:rPr>
          <w:u w:val="single"/>
        </w:rPr>
      </w:pPr>
      <w:r>
        <w:rPr>
          <w:rFonts w:hint="eastAsia"/>
        </w:rPr>
        <w:t>项目日照时数：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6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h，相关标准的日照时数要求：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  <w:r>
            <w:rPr>
              <w:rFonts w:hint="eastAsia"/>
              <w:u w:val="single"/>
              <w:lang w:val="en-US" w:eastAsia="zh-CN"/>
            </w:rPr>
            <w:t>6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 xml:space="preserve"> h，其他规定性日照要求：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 w:ascii="宋体" w:hAnsi="宋体"/>
              <w:szCs w:val="22"/>
            </w:rPr>
            <w:t>≥2</w:t>
          </w:r>
          <w:r>
            <w:rPr>
              <w:rFonts w:hint="eastAsia"/>
              <w:u w:val="single"/>
            </w:rPr>
            <w:t xml:space="preserve">   </w:t>
          </w:r>
        </w:sdtContent>
      </w:sdt>
    </w:p>
    <w:p>
      <w:r>
        <w:rPr>
          <w:rFonts w:hint="eastAsia"/>
        </w:rPr>
        <w:t>依据标准：</w:t>
      </w:r>
      <w:r>
        <w:rPr>
          <w:rFonts w:hint="eastAsia" w:ascii="黑体" w:hAnsi="宋体" w:eastAsia="黑体"/>
          <w:sz w:val="24"/>
          <w:szCs w:val="24"/>
        </w:rPr>
        <w:t>《城市居住区规划设计规范》（GBJ50180－93）</w:t>
      </w:r>
      <w:sdt>
        <w:sdtPr>
          <w:rPr>
            <w:rFonts w:hint="eastAsia"/>
            <w:u w:val="single"/>
          </w:rPr>
          <w:id w:val="315848723"/>
        </w:sdtPr>
        <w:sdtEndPr>
          <w:rPr>
            <w:rFonts w:hint="eastAsia"/>
            <w:u w:val="none"/>
          </w:rPr>
        </w:sdtEndPr>
        <w:sdtContent/>
      </w:sdt>
      <w:r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-161104216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151302823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1）规划批复文件；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2）竣工总平面图</w:t>
      </w:r>
      <w:r>
        <w:rPr>
          <w:rFonts w:hint="eastAsia"/>
        </w:rPr>
        <w:t>；</w:t>
      </w:r>
    </w:p>
    <w:p>
      <w:pPr>
        <w:ind w:left="210" w:hanging="210" w:hangingChars="100"/>
      </w:pPr>
      <w:r>
        <w:rPr>
          <w:rFonts w:hint="eastAsia"/>
        </w:rPr>
        <w:t>3）日照计算分析报告，应包含建筑局部及间距说明。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"建设项目日照分析报告.docx"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建设项目日照分析报告.docx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"建筑总平面图.docx"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建筑总平面图.docx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CC"/>
    <w:rsid w:val="00074A38"/>
    <w:rsid w:val="00083B02"/>
    <w:rsid w:val="001F7C01"/>
    <w:rsid w:val="004D5812"/>
    <w:rsid w:val="00764767"/>
    <w:rsid w:val="00B40B0D"/>
    <w:rsid w:val="00B506CC"/>
    <w:rsid w:val="00E60CA5"/>
    <w:rsid w:val="2D495406"/>
    <w:rsid w:val="7566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311</Characters>
  <Lines>2</Lines>
  <Paragraphs>1</Paragraphs>
  <TotalTime>0</TotalTime>
  <ScaleCrop>false</ScaleCrop>
  <LinksUpToDate>false</LinksUpToDate>
  <CharactersWithSpaces>364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栩喵叽</cp:lastModifiedBy>
  <dcterms:modified xsi:type="dcterms:W3CDTF">2022-03-08T16:56:42Z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10DDED0A89594E4785608C78F51E6E6E</vt:lpwstr>
  </property>
</Properties>
</file>