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9.2.2 采用适宜</w:t>
      </w:r>
      <w:r>
        <w:rPr>
          <w:sz w:val="24"/>
          <w:szCs w:val="40"/>
        </w:rPr>
        <w:t>地区特色的建筑风貌设计，因地制宜传承地域建筑文化。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因地制宜传承地域建筑文化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014415435"/>
            <w:placeholder>
              <w:docPart w:val="7669F3CE176E43E08AC44A81197702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项目所在城市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sdt>
        <w:sdtPr>
          <w:rPr>
            <w:rFonts w:hint="eastAsia" w:ascii="宋体" w:hAnsi="宋体"/>
            <w:kern w:val="0"/>
            <w:szCs w:val="21"/>
            <w:u w:val="single"/>
          </w:rPr>
          <w:id w:val="53587596"/>
          <w:placeholder>
            <w:docPart w:val="B609FD03520644699C5F03A02AEFBBE0"/>
          </w:placeholder>
          <w:text/>
        </w:sdtPr>
        <w:sdtEndPr>
          <w:rPr>
            <w:rFonts w:hint="eastAsia" w:ascii="宋体" w:hAnsi="宋体"/>
            <w:kern w:val="0"/>
            <w:szCs w:val="21"/>
            <w:u w:val="single"/>
          </w:rPr>
        </w:sdtEndPr>
        <w:sdtContent>
          <w:r>
            <w:rPr>
              <w:rFonts w:hint="eastAsia" w:ascii="宋体" w:hAnsi="宋体"/>
              <w:kern w:val="0"/>
              <w:szCs w:val="21"/>
              <w:u w:val="single"/>
            </w:rPr>
            <w:t xml:space="preserve">   </w:t>
          </w:r>
          <w:r>
            <w:rPr>
              <w:rFonts w:hint="eastAsia" w:ascii="宋体" w:hAnsi="宋体"/>
              <w:kern w:val="0"/>
              <w:szCs w:val="21"/>
              <w:u w:val="single"/>
              <w:lang w:val="en-US" w:eastAsia="zh-CN"/>
            </w:rPr>
            <w:t>郑州</w:t>
          </w:r>
          <w:r>
            <w:rPr>
              <w:rFonts w:hint="eastAsia" w:ascii="宋体" w:hAnsi="宋体"/>
              <w:kern w:val="0"/>
              <w:szCs w:val="21"/>
              <w:u w:val="single"/>
            </w:rPr>
            <w:t xml:space="preserve">  </w:t>
          </w:r>
        </w:sdtContent>
      </w:sdt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</w:rPr>
        <w:t>，该地区建筑风貌特色为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/>
        </w:rPr>
        <w:t>请</w:t>
      </w:r>
      <w:r>
        <w:rPr>
          <w:rFonts w:ascii="宋体" w:hAnsi="宋体"/>
        </w:rPr>
        <w:t>简要说明项目</w:t>
      </w:r>
      <w:r>
        <w:rPr>
          <w:rFonts w:hint="eastAsia" w:ascii="宋体" w:hAnsi="宋体" w:cs="宋体"/>
          <w:kern w:val="0"/>
          <w:szCs w:val="21"/>
        </w:rPr>
        <w:t>设计如何适宜地区特色的建筑风貌以及传承建筑文化</w:t>
      </w:r>
      <w:r>
        <w:rPr>
          <w:rFonts w:hint="eastAsia" w:ascii="宋体" w:hAnsi="宋体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我国地域辽阔， 不同地区的气候、地理环境、自然资源、经济发展与社会习俗等都存在差异，因 此绿色建筑的设计应注重地域性特点，因地制宜、实事求是，充分分析建筑所在 地域的气候、资源、自然环境、经济、文化等特点，考虑各类技术的适用性，特 别是技术的本土适宜性。设计时应因地制宜、因势利导地控制各类不利因素，有 效利用对建筑和人的有利因素，以实现极具地域特色的绿色建筑风貌设计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1）建筑</w:t>
      </w:r>
      <w:r>
        <w:rPr>
          <w:rFonts w:hint="eastAsia" w:ascii="Times New Roman" w:hAnsi="Times New Roman" w:cs="Times New Roman" w:eastAsiaTheme="majorEastAsia"/>
        </w:rPr>
        <w:t>专业</w:t>
      </w:r>
      <w:r>
        <w:rPr>
          <w:rFonts w:ascii="Times New Roman" w:hAnsi="Times New Roman" w:cs="Times New Roman" w:eastAsiaTheme="majorEastAsia"/>
        </w:rPr>
        <w:t>竣工图及设计说明；</w:t>
      </w:r>
    </w:p>
    <w:p>
      <w:pPr>
        <w:spacing w:line="288" w:lineRule="auto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2）方案设计及传承建筑文化的专项论证报告</w:t>
      </w:r>
      <w:r>
        <w:rPr>
          <w:rFonts w:ascii="Times New Roman" w:hAnsi="Times New Roman" w:cs="Times New Roman" w:eastAsiaTheme="majorEastAsia"/>
          <w:szCs w:val="21"/>
        </w:rPr>
        <w:t>；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3）项目实际影像资料。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建筑专业图纸与设计说明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30"/>
    <w:rsid w:val="00074A38"/>
    <w:rsid w:val="004673AD"/>
    <w:rsid w:val="00595499"/>
    <w:rsid w:val="007B7630"/>
    <w:rsid w:val="00DD47C8"/>
    <w:rsid w:val="00E76030"/>
    <w:rsid w:val="46F9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669F3CE176E43E08AC44A81197702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D70781-9493-46DA-8E7B-0CF62702CFFC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09FD03520644699C5F03A02AEFBB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E0F7B2-4269-4CB4-A59F-096978E0F2A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E1"/>
    <w:rsid w:val="0050103A"/>
    <w:rsid w:val="00992B3D"/>
    <w:rsid w:val="00C16A3E"/>
    <w:rsid w:val="00C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669F3CE176E43E08AC44A81197702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609FD03520644699C5F03A02AEFBB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9316B63D27C494C9483D97231FDD8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01ECEE3FE4F4AE8BA4184B7084A65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栩喵叽</cp:lastModifiedBy>
  <dcterms:modified xsi:type="dcterms:W3CDTF">2022-03-09T03:24:22Z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C24FA7EDBD994C72B90FDE4D262161A5</vt:lpwstr>
  </property>
</Properties>
</file>