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广西</w:t>
            </w:r>
            <w:r>
              <w:t>-</w:t>
            </w:r>
            <w:r>
              <w:t>桂林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2021年12月31日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T17764838230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bookmarkStart w:id="11" w:name="_GoBack"/>
    <w:bookmarkEnd w:id="11"/>
    <w:p w:rsidR="00F63C4D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838910" w:history="1">
        <w:r w:rsidR="00F63C4D" w:rsidRPr="00E33FF6">
          <w:rPr>
            <w:rStyle w:val="a6"/>
          </w:rPr>
          <w:t>1</w:t>
        </w:r>
        <w:r w:rsidR="00F63C4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63C4D" w:rsidRPr="00E33FF6">
          <w:rPr>
            <w:rStyle w:val="a6"/>
            <w:rFonts w:hint="eastAsia"/>
          </w:rPr>
          <w:t>建筑概况</w:t>
        </w:r>
        <w:r w:rsidR="00F63C4D">
          <w:rPr>
            <w:webHidden/>
          </w:rPr>
          <w:tab/>
        </w:r>
        <w:r w:rsidR="00F63C4D">
          <w:rPr>
            <w:webHidden/>
          </w:rPr>
          <w:fldChar w:fldCharType="begin"/>
        </w:r>
        <w:r w:rsidR="00F63C4D">
          <w:rPr>
            <w:webHidden/>
          </w:rPr>
          <w:instrText xml:space="preserve"> PAGEREF _Toc91838910 \h </w:instrText>
        </w:r>
        <w:r w:rsidR="00F63C4D">
          <w:rPr>
            <w:webHidden/>
          </w:rPr>
        </w:r>
        <w:r w:rsidR="00F63C4D">
          <w:rPr>
            <w:webHidden/>
          </w:rPr>
          <w:fldChar w:fldCharType="separate"/>
        </w:r>
        <w:r w:rsidR="00F63C4D">
          <w:rPr>
            <w:webHidden/>
          </w:rPr>
          <w:t>3</w:t>
        </w:r>
        <w:r w:rsidR="00F63C4D">
          <w:rPr>
            <w:webHidden/>
          </w:rPr>
          <w:fldChar w:fldCharType="end"/>
        </w:r>
      </w:hyperlink>
    </w:p>
    <w:p w:rsidR="00F63C4D" w:rsidRDefault="00F63C4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38911" w:history="1">
        <w:r w:rsidRPr="00E33FF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3FF6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38912" w:history="1">
        <w:r w:rsidRPr="00E33FF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3FF6">
          <w:rPr>
            <w:rStyle w:val="a6"/>
            <w:rFonts w:hint="eastAsia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13" w:history="1">
        <w:r w:rsidRPr="00E33FF6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14" w:history="1">
        <w:r w:rsidRPr="00E33FF6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38915" w:history="1">
        <w:r w:rsidRPr="00E33FF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3FF6">
          <w:rPr>
            <w:rStyle w:val="a6"/>
            <w:rFonts w:hint="eastAsia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38916" w:history="1">
        <w:r w:rsidRPr="00E33FF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3FF6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17" w:history="1">
        <w:r w:rsidRPr="00E33FF6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18" w:history="1">
        <w:r w:rsidRPr="00E33FF6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38919" w:history="1">
        <w:r w:rsidRPr="00E33FF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3FF6">
          <w:rPr>
            <w:rStyle w:val="a6"/>
            <w:rFonts w:hint="eastAsia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20" w:history="1">
        <w:r w:rsidRPr="00E33FF6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21" w:history="1">
        <w:r w:rsidRPr="00E33FF6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838922" w:history="1">
        <w:r w:rsidRPr="00E33FF6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多联机</w:t>
        </w:r>
        <w:r w:rsidRPr="00E33FF6">
          <w:rPr>
            <w:rStyle w:val="a6"/>
          </w:rPr>
          <w:t>/</w:t>
        </w:r>
        <w:r w:rsidRPr="00E33FF6">
          <w:rPr>
            <w:rStyle w:val="a6"/>
            <w:rFonts w:hint="eastAsia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23" w:history="1">
        <w:r w:rsidRPr="00E33FF6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838924" w:history="1">
        <w:r w:rsidRPr="00E33FF6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多联机</w:t>
        </w:r>
        <w:r w:rsidRPr="00E33FF6">
          <w:rPr>
            <w:rStyle w:val="a6"/>
          </w:rPr>
          <w:t>/</w:t>
        </w:r>
        <w:r w:rsidRPr="00E33FF6">
          <w:rPr>
            <w:rStyle w:val="a6"/>
            <w:rFonts w:hint="eastAsia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38925" w:history="1">
        <w:r w:rsidRPr="00E33FF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3FF6">
          <w:rPr>
            <w:rStyle w:val="a6"/>
            <w:rFonts w:hint="eastAsia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26" w:history="1">
        <w:r w:rsidRPr="00E33FF6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27" w:history="1">
        <w:r w:rsidRPr="00E33FF6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28" w:history="1">
        <w:r w:rsidRPr="00E33FF6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38929" w:history="1">
        <w:r w:rsidRPr="00E33FF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3FF6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38930" w:history="1">
        <w:r w:rsidRPr="00E33FF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3FF6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31" w:history="1">
        <w:r w:rsidRPr="00E33FF6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工作日</w:t>
        </w:r>
        <w:r w:rsidRPr="00E33FF6">
          <w:rPr>
            <w:rStyle w:val="a6"/>
          </w:rPr>
          <w:t>/</w:t>
        </w:r>
        <w:r w:rsidRPr="00E33FF6">
          <w:rPr>
            <w:rStyle w:val="a6"/>
            <w:rFonts w:hint="eastAsia"/>
          </w:rPr>
          <w:t>节假日人员逐时在室率</w:t>
        </w:r>
        <w:r w:rsidRPr="00E33FF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32" w:history="1">
        <w:r w:rsidRPr="00E33FF6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工作日</w:t>
        </w:r>
        <w:r w:rsidRPr="00E33FF6">
          <w:rPr>
            <w:rStyle w:val="a6"/>
          </w:rPr>
          <w:t>/</w:t>
        </w:r>
        <w:r w:rsidRPr="00E33FF6">
          <w:rPr>
            <w:rStyle w:val="a6"/>
            <w:rFonts w:hint="eastAsia"/>
          </w:rPr>
          <w:t>节假日照明开关时间表</w:t>
        </w:r>
        <w:r w:rsidRPr="00E33FF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33" w:history="1">
        <w:r w:rsidRPr="00E33FF6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工作日</w:t>
        </w:r>
        <w:r w:rsidRPr="00E33FF6">
          <w:rPr>
            <w:rStyle w:val="a6"/>
          </w:rPr>
          <w:t>/</w:t>
        </w:r>
        <w:r w:rsidRPr="00E33FF6">
          <w:rPr>
            <w:rStyle w:val="a6"/>
            <w:rFonts w:hint="eastAsia"/>
          </w:rPr>
          <w:t>节假日设备逐时使用率</w:t>
        </w:r>
        <w:r w:rsidRPr="00E33FF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63C4D" w:rsidRDefault="00F63C4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838934" w:history="1">
        <w:r w:rsidRPr="00E33FF6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3FF6">
          <w:rPr>
            <w:rStyle w:val="a6"/>
            <w:rFonts w:hint="eastAsia"/>
          </w:rPr>
          <w:t>工作日</w:t>
        </w:r>
        <w:r w:rsidRPr="00E33FF6">
          <w:rPr>
            <w:rStyle w:val="a6"/>
          </w:rPr>
          <w:t>/</w:t>
        </w:r>
        <w:r w:rsidRPr="00E33FF6">
          <w:rPr>
            <w:rStyle w:val="a6"/>
            <w:rFonts w:hint="eastAsia"/>
          </w:rPr>
          <w:t>节假日空调系统运行时间表</w:t>
        </w:r>
        <w:r w:rsidRPr="00E33FF6">
          <w:rPr>
            <w:rStyle w:val="a6"/>
          </w:rPr>
          <w:t>(1:</w:t>
        </w:r>
        <w:r w:rsidRPr="00E33FF6">
          <w:rPr>
            <w:rStyle w:val="a6"/>
            <w:rFonts w:hint="eastAsia"/>
          </w:rPr>
          <w:t>开</w:t>
        </w:r>
        <w:r w:rsidRPr="00E33FF6">
          <w:rPr>
            <w:rStyle w:val="a6"/>
          </w:rPr>
          <w:t>,0:</w:t>
        </w:r>
        <w:r w:rsidRPr="00E33FF6">
          <w:rPr>
            <w:rStyle w:val="a6"/>
            <w:rFonts w:hint="eastAsia"/>
          </w:rPr>
          <w:t>关</w:t>
        </w:r>
        <w:r w:rsidRPr="00E33FF6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_Toc91838934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91838910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广西</w:t>
            </w:r>
            <w:r>
              <w:t>-</w:t>
            </w:r>
            <w:r>
              <w:t>桂林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25.00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110.30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11348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34.2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27298.63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9274.29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0" w:name="_Toc9183891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D360E2" w:rsidRDefault="00BD726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D360E2" w:rsidRDefault="00BD726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D360E2" w:rsidRDefault="00BD726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《夏热冬冷地区居住建筑节能设计标准》（</w:t>
      </w:r>
      <w:r>
        <w:rPr>
          <w:kern w:val="2"/>
          <w:szCs w:val="24"/>
          <w:lang w:val="en-US"/>
        </w:rPr>
        <w:t>JGJ 134-2010</w:t>
      </w:r>
      <w:r>
        <w:rPr>
          <w:kern w:val="2"/>
          <w:szCs w:val="24"/>
          <w:lang w:val="en-US"/>
        </w:rPr>
        <w:t>）</w:t>
      </w:r>
    </w:p>
    <w:p w:rsidR="00D360E2" w:rsidRDefault="00BD726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D360E2" w:rsidRDefault="00D360E2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91838912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91838913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91838914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1" w:name="_Toc91838915"/>
      <w:r>
        <w:rPr>
          <w:kern w:val="2"/>
          <w:szCs w:val="24"/>
        </w:rPr>
        <w:t>围护结构概况</w:t>
      </w:r>
      <w:bookmarkEnd w:id="41"/>
    </w:p>
    <w:p w:rsidR="00D360E2" w:rsidRDefault="00D360E2"/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572"/>
        <w:gridCol w:w="1133"/>
        <w:gridCol w:w="1133"/>
        <w:gridCol w:w="1135"/>
        <w:gridCol w:w="1137"/>
      </w:tblGrid>
      <w:tr w:rsidR="002F4F4D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7" w:type="pct"/>
            <w:gridSpan w:val="4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2F4F4D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7" w:type="pct"/>
            <w:gridSpan w:val="4"/>
            <w:vAlign w:val="center"/>
          </w:tcPr>
          <w:p w:rsidR="002F4F4D" w:rsidRDefault="00BD7269" w:rsidP="00990D8A">
            <w:pPr>
              <w:jc w:val="center"/>
              <w:rPr>
                <w:szCs w:val="21"/>
              </w:rPr>
            </w:pPr>
            <w:bookmarkStart w:id="42" w:name="体形系数"/>
            <w:r>
              <w:rPr>
                <w:rFonts w:hint="eastAsia"/>
                <w:szCs w:val="21"/>
              </w:rPr>
              <w:t>0.34</w:t>
            </w:r>
            <w:bookmarkEnd w:id="42"/>
          </w:p>
        </w:tc>
      </w:tr>
      <w:tr w:rsidR="002F4F4D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bookmarkStart w:id="43" w:name="屋顶K"/>
            <w:r>
              <w:rPr>
                <w:rFonts w:hint="eastAsia"/>
                <w:bCs/>
                <w:szCs w:val="21"/>
              </w:rPr>
              <w:t>0.47</w:t>
            </w:r>
            <w:bookmarkEnd w:id="43"/>
          </w:p>
        </w:tc>
      </w:tr>
      <w:tr w:rsidR="002F4F4D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bookmarkStart w:id="44" w:name="外墙K"/>
            <w:r>
              <w:rPr>
                <w:rFonts w:hint="eastAsia"/>
                <w:bCs/>
                <w:szCs w:val="21"/>
              </w:rPr>
              <w:t>1.42</w:t>
            </w:r>
            <w:bookmarkEnd w:id="44"/>
          </w:p>
        </w:tc>
      </w:tr>
      <w:tr w:rsidR="002F4F4D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2F4F4D" w:rsidRDefault="00BD7269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bookmarkStart w:id="45" w:name="天窗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2F4F4D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327" w:type="pct"/>
            <w:gridSpan w:val="4"/>
            <w:vAlign w:val="center"/>
          </w:tcPr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bookmarkStart w:id="46" w:name="天窗SC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2F4F4D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bookmarkStart w:id="47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47"/>
          </w:p>
        </w:tc>
      </w:tr>
      <w:tr w:rsidR="002F4F4D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:rsidR="002F4F4D" w:rsidRPr="00C807BB" w:rsidRDefault="00BD7269" w:rsidP="00990D8A">
            <w:pPr>
              <w:jc w:val="center"/>
              <w:rPr>
                <w:bCs/>
                <w:szCs w:val="21"/>
              </w:rPr>
            </w:pPr>
            <w:bookmarkStart w:id="48" w:name="楼板K"/>
            <w:r w:rsidRPr="00C807BB">
              <w:rPr>
                <w:rFonts w:hint="eastAsia"/>
                <w:bCs/>
                <w:szCs w:val="21"/>
              </w:rPr>
              <w:t>2.83</w:t>
            </w:r>
            <w:bookmarkEnd w:id="48"/>
          </w:p>
        </w:tc>
      </w:tr>
      <w:tr w:rsidR="002F4F4D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:rsidR="002F4F4D" w:rsidRPr="00C807BB" w:rsidRDefault="00BD7269" w:rsidP="00990D8A">
            <w:pPr>
              <w:jc w:val="center"/>
              <w:rPr>
                <w:bCs/>
                <w:szCs w:val="21"/>
              </w:rPr>
            </w:pPr>
            <w:bookmarkStart w:id="49" w:name="分户墙K"/>
            <w:r w:rsidRPr="00C807BB">
              <w:rPr>
                <w:rFonts w:hint="eastAsia"/>
                <w:bCs/>
                <w:szCs w:val="21"/>
              </w:rPr>
              <w:t>1.93</w:t>
            </w:r>
            <w:bookmarkEnd w:id="49"/>
          </w:p>
        </w:tc>
      </w:tr>
      <w:tr w:rsidR="002F4F4D" w:rsidTr="009B268A">
        <w:trPr>
          <w:trHeight w:val="1243"/>
          <w:jc w:val="center"/>
        </w:trPr>
        <w:tc>
          <w:tcPr>
            <w:tcW w:w="1354" w:type="pct"/>
            <w:vMerge w:val="restart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9" w:type="pct"/>
            <w:shd w:val="clear" w:color="auto" w:fill="E6E6E6"/>
            <w:vAlign w:val="center"/>
          </w:tcPr>
          <w:p w:rsidR="002F4F4D" w:rsidRDefault="00BD7269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81" w:type="pct"/>
            <w:shd w:val="clear" w:color="auto" w:fill="E6E6E6"/>
            <w:vAlign w:val="center"/>
          </w:tcPr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81" w:type="pct"/>
            <w:shd w:val="clear" w:color="auto" w:fill="E6E6E6"/>
            <w:vAlign w:val="center"/>
          </w:tcPr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:rsidR="002F4F4D" w:rsidRPr="00814FC3" w:rsidRDefault="00BD7269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583" w:type="pct"/>
            <w:shd w:val="clear" w:color="auto" w:fill="E6E6E6"/>
            <w:vAlign w:val="center"/>
          </w:tcPr>
          <w:p w:rsidR="002F4F4D" w:rsidRPr="00814FC3" w:rsidRDefault="00BD7269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:rsidR="002F4F4D" w:rsidRDefault="00BD7269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冬季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</w:tr>
      <w:tr w:rsidR="002F4F4D" w:rsidTr="009B268A">
        <w:trPr>
          <w:trHeight w:hRule="exact" w:val="454"/>
          <w:jc w:val="center"/>
        </w:trPr>
        <w:tc>
          <w:tcPr>
            <w:tcW w:w="1354" w:type="pct"/>
            <w:vMerge/>
            <w:vAlign w:val="center"/>
          </w:tcPr>
          <w:p w:rsidR="002F4F4D" w:rsidRDefault="00BD7269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81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0" w:name="窗墙比－南向"/>
            <w:r>
              <w:rPr>
                <w:rFonts w:hint="eastAsia"/>
                <w:bCs/>
                <w:szCs w:val="21"/>
              </w:rPr>
              <w:t>0.32</w:t>
            </w:r>
            <w:bookmarkEnd w:id="50"/>
          </w:p>
        </w:tc>
        <w:tc>
          <w:tcPr>
            <w:tcW w:w="581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1" w:name="外窗K－南向"/>
            <w:r>
              <w:rPr>
                <w:rFonts w:hint="eastAsia"/>
                <w:bCs/>
                <w:szCs w:val="21"/>
              </w:rPr>
              <w:t>6.00</w:t>
            </w:r>
            <w:bookmarkEnd w:id="51"/>
          </w:p>
        </w:tc>
        <w:tc>
          <w:tcPr>
            <w:tcW w:w="582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2" w:name="外窗SC－夏季－南向"/>
            <w:r w:rsidRPr="00906D3C">
              <w:rPr>
                <w:rFonts w:hint="eastAsia"/>
                <w:bCs/>
                <w:szCs w:val="21"/>
              </w:rPr>
              <w:t>0.60</w:t>
            </w:r>
            <w:bookmarkEnd w:id="52"/>
          </w:p>
        </w:tc>
        <w:tc>
          <w:tcPr>
            <w:tcW w:w="583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3" w:name="外窗SC－冬季－南向"/>
            <w:r w:rsidRPr="00906D3C">
              <w:rPr>
                <w:rFonts w:hint="eastAsia"/>
                <w:bCs/>
                <w:szCs w:val="21"/>
              </w:rPr>
              <w:t>0.60</w:t>
            </w:r>
            <w:bookmarkEnd w:id="53"/>
          </w:p>
        </w:tc>
      </w:tr>
      <w:tr w:rsidR="002F4F4D" w:rsidTr="009B268A">
        <w:trPr>
          <w:trHeight w:val="473"/>
          <w:jc w:val="center"/>
        </w:trPr>
        <w:tc>
          <w:tcPr>
            <w:tcW w:w="1354" w:type="pct"/>
            <w:vMerge/>
            <w:vAlign w:val="center"/>
          </w:tcPr>
          <w:p w:rsidR="002F4F4D" w:rsidRDefault="00BD7269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81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4" w:name="窗墙比－北向"/>
            <w:r>
              <w:rPr>
                <w:rFonts w:hint="eastAsia"/>
                <w:bCs/>
                <w:szCs w:val="21"/>
              </w:rPr>
              <w:t>0.14</w:t>
            </w:r>
            <w:bookmarkEnd w:id="54"/>
          </w:p>
        </w:tc>
        <w:tc>
          <w:tcPr>
            <w:tcW w:w="581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5" w:name="外窗K－北向"/>
            <w:r w:rsidRPr="003C4BE4"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  <w:tc>
          <w:tcPr>
            <w:tcW w:w="582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6" w:name="外窗SC－夏季－北向"/>
            <w:r w:rsidRPr="00906D3C">
              <w:rPr>
                <w:rFonts w:hint="eastAsia"/>
                <w:bCs/>
                <w:szCs w:val="21"/>
              </w:rPr>
              <w:t>0.00</w:t>
            </w:r>
            <w:bookmarkEnd w:id="56"/>
          </w:p>
        </w:tc>
        <w:tc>
          <w:tcPr>
            <w:tcW w:w="583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7" w:name="外窗SC－冬季－北向"/>
            <w:r w:rsidRPr="00906D3C">
              <w:rPr>
                <w:rFonts w:hint="eastAsia"/>
                <w:bCs/>
                <w:szCs w:val="21"/>
              </w:rPr>
              <w:t>0.00</w:t>
            </w:r>
            <w:bookmarkEnd w:id="57"/>
          </w:p>
        </w:tc>
      </w:tr>
      <w:tr w:rsidR="002F4F4D" w:rsidTr="009B268A">
        <w:trPr>
          <w:trHeight w:val="454"/>
          <w:jc w:val="center"/>
        </w:trPr>
        <w:tc>
          <w:tcPr>
            <w:tcW w:w="1354" w:type="pct"/>
            <w:vMerge/>
            <w:vAlign w:val="center"/>
          </w:tcPr>
          <w:p w:rsidR="002F4F4D" w:rsidRDefault="00BD7269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:rsidR="002F4F4D" w:rsidRDefault="00BD7269" w:rsidP="00FB3A5C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81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8" w:name="窗墙比－东向"/>
            <w:r>
              <w:rPr>
                <w:rFonts w:hint="eastAsia"/>
                <w:bCs/>
                <w:szCs w:val="21"/>
              </w:rPr>
              <w:t>0.01</w:t>
            </w:r>
            <w:bookmarkEnd w:id="58"/>
          </w:p>
        </w:tc>
        <w:tc>
          <w:tcPr>
            <w:tcW w:w="581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59" w:name="外窗K－东向"/>
            <w:r>
              <w:rPr>
                <w:rFonts w:hint="eastAsia"/>
                <w:bCs/>
                <w:szCs w:val="21"/>
              </w:rPr>
              <w:t>6.00</w:t>
            </w:r>
            <w:bookmarkEnd w:id="59"/>
          </w:p>
        </w:tc>
        <w:tc>
          <w:tcPr>
            <w:tcW w:w="582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60" w:name="外窗SC－夏季－东向"/>
            <w:r w:rsidRPr="00906D3C">
              <w:rPr>
                <w:rFonts w:hint="eastAsia"/>
                <w:bCs/>
                <w:szCs w:val="21"/>
              </w:rPr>
              <w:t>0.37</w:t>
            </w:r>
            <w:bookmarkEnd w:id="60"/>
          </w:p>
        </w:tc>
        <w:tc>
          <w:tcPr>
            <w:tcW w:w="583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61" w:name="外窗SC－冬季－东向"/>
            <w:r w:rsidRPr="00906D3C">
              <w:rPr>
                <w:rFonts w:hint="eastAsia"/>
                <w:bCs/>
                <w:szCs w:val="21"/>
              </w:rPr>
              <w:t>0.37</w:t>
            </w:r>
            <w:bookmarkEnd w:id="61"/>
          </w:p>
        </w:tc>
      </w:tr>
      <w:tr w:rsidR="002F4F4D" w:rsidTr="009B268A">
        <w:trPr>
          <w:trHeight w:val="454"/>
          <w:jc w:val="center"/>
        </w:trPr>
        <w:tc>
          <w:tcPr>
            <w:tcW w:w="1354" w:type="pct"/>
            <w:vMerge/>
            <w:vAlign w:val="center"/>
          </w:tcPr>
          <w:p w:rsidR="002F4F4D" w:rsidRDefault="00BD7269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81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62" w:name="窗墙比－西向"/>
            <w:r>
              <w:rPr>
                <w:rFonts w:hint="eastAsia"/>
                <w:bCs/>
                <w:szCs w:val="21"/>
              </w:rPr>
              <w:t>0.00</w:t>
            </w:r>
            <w:bookmarkEnd w:id="62"/>
          </w:p>
        </w:tc>
        <w:tc>
          <w:tcPr>
            <w:tcW w:w="581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63" w:name="外窗K－西向"/>
            <w:r>
              <w:rPr>
                <w:rFonts w:hint="eastAsia"/>
                <w:bCs/>
                <w:szCs w:val="21"/>
              </w:rPr>
              <w:t>6.00</w:t>
            </w:r>
            <w:bookmarkEnd w:id="63"/>
          </w:p>
        </w:tc>
        <w:tc>
          <w:tcPr>
            <w:tcW w:w="582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64" w:name="外窗SC－夏季－西向"/>
            <w:r w:rsidRPr="00906D3C">
              <w:rPr>
                <w:rFonts w:hint="eastAsia"/>
                <w:bCs/>
                <w:szCs w:val="21"/>
              </w:rPr>
              <w:t>0.37</w:t>
            </w:r>
            <w:bookmarkEnd w:id="64"/>
          </w:p>
        </w:tc>
        <w:tc>
          <w:tcPr>
            <w:tcW w:w="583" w:type="pct"/>
            <w:vAlign w:val="center"/>
          </w:tcPr>
          <w:p w:rsidR="002F4F4D" w:rsidRDefault="00BD7269" w:rsidP="00FB3A5C">
            <w:pPr>
              <w:jc w:val="center"/>
              <w:rPr>
                <w:bCs/>
                <w:szCs w:val="21"/>
              </w:rPr>
            </w:pPr>
            <w:bookmarkStart w:id="65" w:name="外窗SC－冬季－西向"/>
            <w:r w:rsidRPr="00906D3C">
              <w:rPr>
                <w:rFonts w:hint="eastAsia"/>
                <w:bCs/>
                <w:szCs w:val="21"/>
              </w:rPr>
              <w:t>0.37</w:t>
            </w:r>
            <w:bookmarkEnd w:id="65"/>
          </w:p>
        </w:tc>
      </w:tr>
    </w:tbl>
    <w:p w:rsidR="00D360E2" w:rsidRDefault="00D360E2">
      <w:pPr>
        <w:widowControl w:val="0"/>
        <w:jc w:val="both"/>
        <w:rPr>
          <w:kern w:val="2"/>
          <w:szCs w:val="24"/>
          <w:lang w:val="en-US"/>
        </w:rPr>
      </w:pPr>
    </w:p>
    <w:p w:rsidR="00D360E2" w:rsidRDefault="00BD7269">
      <w:pPr>
        <w:pStyle w:val="1"/>
        <w:widowControl w:val="0"/>
        <w:jc w:val="both"/>
        <w:rPr>
          <w:kern w:val="2"/>
          <w:szCs w:val="24"/>
        </w:rPr>
      </w:pPr>
      <w:bookmarkStart w:id="66" w:name="_Toc91838916"/>
      <w:r>
        <w:rPr>
          <w:kern w:val="2"/>
          <w:szCs w:val="24"/>
        </w:rPr>
        <w:t>房间类型</w:t>
      </w:r>
      <w:bookmarkEnd w:id="66"/>
    </w:p>
    <w:p w:rsidR="00D360E2" w:rsidRDefault="00BD7269">
      <w:pPr>
        <w:pStyle w:val="2"/>
        <w:widowControl w:val="0"/>
        <w:rPr>
          <w:kern w:val="2"/>
        </w:rPr>
      </w:pPr>
      <w:bookmarkStart w:id="67" w:name="_Toc91838917"/>
      <w:r>
        <w:rPr>
          <w:kern w:val="2"/>
        </w:rPr>
        <w:t>房间表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360E2">
        <w:tc>
          <w:tcPr>
            <w:tcW w:w="1862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空调温度</w:t>
            </w:r>
            <w:r>
              <w:br/>
            </w:r>
            <w:r>
              <w:lastRenderedPageBreak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lastRenderedPageBreak/>
              <w:t>供暖温度</w:t>
            </w:r>
            <w:r>
              <w:br/>
            </w:r>
            <w:r>
              <w:lastRenderedPageBreak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lastRenderedPageBreak/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360E2">
        <w:tc>
          <w:tcPr>
            <w:tcW w:w="1862" w:type="dxa"/>
            <w:shd w:val="clear" w:color="auto" w:fill="E6E6E6"/>
            <w:vAlign w:val="center"/>
          </w:tcPr>
          <w:p w:rsidR="00D360E2" w:rsidRDefault="00BD7269">
            <w:r>
              <w:lastRenderedPageBreak/>
              <w:t>主卧室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60E2" w:rsidRDefault="00BD726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60E2" w:rsidRDefault="00BD726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60E2">
        <w:tc>
          <w:tcPr>
            <w:tcW w:w="1862" w:type="dxa"/>
            <w:shd w:val="clear" w:color="auto" w:fill="E6E6E6"/>
            <w:vAlign w:val="center"/>
          </w:tcPr>
          <w:p w:rsidR="00D360E2" w:rsidRDefault="00BD7269">
            <w:r>
              <w:t>卫生间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60E2" w:rsidRDefault="00BD726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60E2" w:rsidRDefault="00BD726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360E2">
        <w:tc>
          <w:tcPr>
            <w:tcW w:w="1862" w:type="dxa"/>
            <w:shd w:val="clear" w:color="auto" w:fill="E6E6E6"/>
            <w:vAlign w:val="center"/>
          </w:tcPr>
          <w:p w:rsidR="00D360E2" w:rsidRDefault="00BD7269">
            <w:r>
              <w:t>封闭阳台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60E2" w:rsidRDefault="00BD726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60E2" w:rsidRDefault="00BD726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60E2">
        <w:tc>
          <w:tcPr>
            <w:tcW w:w="1862" w:type="dxa"/>
            <w:shd w:val="clear" w:color="auto" w:fill="E6E6E6"/>
            <w:vAlign w:val="center"/>
          </w:tcPr>
          <w:p w:rsidR="00D360E2" w:rsidRDefault="00BD7269">
            <w:r>
              <w:t>楼梯间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60E2" w:rsidRDefault="00BD726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60E2" w:rsidRDefault="00BD726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360E2">
        <w:tc>
          <w:tcPr>
            <w:tcW w:w="1862" w:type="dxa"/>
            <w:shd w:val="clear" w:color="auto" w:fill="E6E6E6"/>
            <w:vAlign w:val="center"/>
          </w:tcPr>
          <w:p w:rsidR="00D360E2" w:rsidRDefault="00BD7269">
            <w:r>
              <w:t>次卧室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60E2" w:rsidRDefault="00BD726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60E2" w:rsidRDefault="00BD726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60E2">
        <w:tc>
          <w:tcPr>
            <w:tcW w:w="1862" w:type="dxa"/>
            <w:shd w:val="clear" w:color="auto" w:fill="E6E6E6"/>
            <w:vAlign w:val="center"/>
          </w:tcPr>
          <w:p w:rsidR="00D360E2" w:rsidRDefault="00BD7269">
            <w:r>
              <w:t>空房间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60E2" w:rsidRDefault="00BD726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60E2" w:rsidRDefault="00BD726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360E2">
        <w:tc>
          <w:tcPr>
            <w:tcW w:w="1862" w:type="dxa"/>
            <w:shd w:val="clear" w:color="auto" w:fill="E6E6E6"/>
            <w:vAlign w:val="center"/>
          </w:tcPr>
          <w:p w:rsidR="00D360E2" w:rsidRDefault="00BD7269">
            <w:r>
              <w:t>起居室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60E2" w:rsidRDefault="00BD726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60E2" w:rsidRDefault="00BD726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60E2">
        <w:tc>
          <w:tcPr>
            <w:tcW w:w="1862" w:type="dxa"/>
            <w:shd w:val="clear" w:color="auto" w:fill="E6E6E6"/>
            <w:vAlign w:val="center"/>
          </w:tcPr>
          <w:p w:rsidR="00D360E2" w:rsidRDefault="00BD7269">
            <w:r>
              <w:t>过厅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60E2" w:rsidRDefault="00BD726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60E2" w:rsidRDefault="00BD726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60E2" w:rsidRDefault="00BD726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60E2" w:rsidRDefault="00BD726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D360E2" w:rsidRDefault="00BD7269">
      <w:pPr>
        <w:pStyle w:val="2"/>
        <w:widowControl w:val="0"/>
        <w:rPr>
          <w:kern w:val="2"/>
        </w:rPr>
      </w:pPr>
      <w:bookmarkStart w:id="68" w:name="_Toc91838918"/>
      <w:r>
        <w:rPr>
          <w:kern w:val="2"/>
        </w:rPr>
        <w:t>作息时间表</w:t>
      </w:r>
      <w:bookmarkEnd w:id="68"/>
    </w:p>
    <w:p w:rsidR="00D360E2" w:rsidRDefault="00BD726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D360E2" w:rsidRDefault="00BD7269">
      <w:pPr>
        <w:pStyle w:val="1"/>
        <w:widowControl w:val="0"/>
        <w:jc w:val="both"/>
        <w:rPr>
          <w:kern w:val="2"/>
          <w:szCs w:val="24"/>
        </w:rPr>
      </w:pPr>
      <w:bookmarkStart w:id="69" w:name="_Toc91838919"/>
      <w:r>
        <w:rPr>
          <w:kern w:val="2"/>
          <w:szCs w:val="24"/>
        </w:rPr>
        <w:t>设计系统</w:t>
      </w:r>
      <w:bookmarkEnd w:id="69"/>
    </w:p>
    <w:p w:rsidR="00D360E2" w:rsidRDefault="00BD7269">
      <w:pPr>
        <w:pStyle w:val="2"/>
        <w:widowControl w:val="0"/>
        <w:rPr>
          <w:kern w:val="2"/>
        </w:rPr>
      </w:pPr>
      <w:bookmarkStart w:id="70" w:name="_Toc91838920"/>
      <w:r>
        <w:rPr>
          <w:kern w:val="2"/>
        </w:rPr>
        <w:t>系统类型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360E2">
        <w:tc>
          <w:tcPr>
            <w:tcW w:w="1131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包含的房间</w:t>
            </w:r>
          </w:p>
        </w:tc>
      </w:tr>
      <w:tr w:rsidR="00D360E2">
        <w:tc>
          <w:tcPr>
            <w:tcW w:w="1131" w:type="dxa"/>
            <w:vAlign w:val="center"/>
          </w:tcPr>
          <w:p w:rsidR="00D360E2" w:rsidRDefault="00BD7269">
            <w:r>
              <w:t>默认</w:t>
            </w:r>
          </w:p>
        </w:tc>
        <w:tc>
          <w:tcPr>
            <w:tcW w:w="1924" w:type="dxa"/>
            <w:vAlign w:val="center"/>
          </w:tcPr>
          <w:p w:rsidR="00D360E2" w:rsidRDefault="00BD7269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360E2" w:rsidRDefault="00BD7269">
            <w:r>
              <w:t>4.50</w:t>
            </w:r>
          </w:p>
        </w:tc>
        <w:tc>
          <w:tcPr>
            <w:tcW w:w="848" w:type="dxa"/>
            <w:vAlign w:val="center"/>
          </w:tcPr>
          <w:p w:rsidR="00D360E2" w:rsidRDefault="00BD7269">
            <w:r>
              <w:t>4.50</w:t>
            </w:r>
          </w:p>
        </w:tc>
        <w:tc>
          <w:tcPr>
            <w:tcW w:w="905" w:type="dxa"/>
            <w:vAlign w:val="center"/>
          </w:tcPr>
          <w:p w:rsidR="00D360E2" w:rsidRDefault="00BD7269">
            <w:r>
              <w:t>7892.56</w:t>
            </w:r>
          </w:p>
        </w:tc>
        <w:tc>
          <w:tcPr>
            <w:tcW w:w="3673" w:type="dxa"/>
            <w:vAlign w:val="center"/>
          </w:tcPr>
          <w:p w:rsidR="00D360E2" w:rsidRDefault="00BD7269">
            <w:r>
              <w:t>所有房间</w:t>
            </w:r>
          </w:p>
        </w:tc>
      </w:tr>
    </w:tbl>
    <w:p w:rsidR="00D360E2" w:rsidRDefault="00BD7269">
      <w:pPr>
        <w:pStyle w:val="2"/>
        <w:widowControl w:val="0"/>
        <w:rPr>
          <w:kern w:val="2"/>
        </w:rPr>
      </w:pPr>
      <w:bookmarkStart w:id="71" w:name="_Toc91838921"/>
      <w:r>
        <w:rPr>
          <w:kern w:val="2"/>
        </w:rPr>
        <w:t>制冷系统</w:t>
      </w:r>
      <w:bookmarkEnd w:id="71"/>
    </w:p>
    <w:p w:rsidR="00D360E2" w:rsidRDefault="00BD7269">
      <w:pPr>
        <w:pStyle w:val="3"/>
        <w:widowControl w:val="0"/>
        <w:jc w:val="both"/>
        <w:rPr>
          <w:kern w:val="2"/>
          <w:szCs w:val="24"/>
        </w:rPr>
      </w:pPr>
      <w:bookmarkStart w:id="72" w:name="_Toc91838922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单元式空调能耗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360E2">
        <w:tc>
          <w:tcPr>
            <w:tcW w:w="2196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360E2">
        <w:tc>
          <w:tcPr>
            <w:tcW w:w="2196" w:type="dxa"/>
            <w:shd w:val="clear" w:color="auto" w:fill="E6E6E6"/>
            <w:vAlign w:val="center"/>
          </w:tcPr>
          <w:p w:rsidR="00D360E2" w:rsidRDefault="00BD7269">
            <w:r>
              <w:t>默认</w:t>
            </w:r>
          </w:p>
        </w:tc>
        <w:tc>
          <w:tcPr>
            <w:tcW w:w="2190" w:type="dxa"/>
            <w:vAlign w:val="center"/>
          </w:tcPr>
          <w:p w:rsidR="00D360E2" w:rsidRDefault="00BD7269">
            <w:r>
              <w:t>4.50</w:t>
            </w:r>
          </w:p>
        </w:tc>
        <w:tc>
          <w:tcPr>
            <w:tcW w:w="2473" w:type="dxa"/>
            <w:vAlign w:val="center"/>
          </w:tcPr>
          <w:p w:rsidR="00D360E2" w:rsidRDefault="00BD7269">
            <w:r>
              <w:t>523604</w:t>
            </w:r>
          </w:p>
        </w:tc>
        <w:tc>
          <w:tcPr>
            <w:tcW w:w="2473" w:type="dxa"/>
            <w:vAlign w:val="center"/>
          </w:tcPr>
          <w:p w:rsidR="00D360E2" w:rsidRDefault="00BD7269">
            <w:r>
              <w:t>116356</w:t>
            </w:r>
          </w:p>
        </w:tc>
      </w:tr>
    </w:tbl>
    <w:p w:rsidR="00D360E2" w:rsidRDefault="00BD7269">
      <w:pPr>
        <w:pStyle w:val="2"/>
        <w:widowControl w:val="0"/>
        <w:rPr>
          <w:kern w:val="2"/>
        </w:rPr>
      </w:pPr>
      <w:bookmarkStart w:id="73" w:name="_Toc91838923"/>
      <w:r>
        <w:rPr>
          <w:kern w:val="2"/>
        </w:rPr>
        <w:t>供暖系统</w:t>
      </w:r>
      <w:bookmarkEnd w:id="73"/>
    </w:p>
    <w:p w:rsidR="00D360E2" w:rsidRDefault="00BD7269">
      <w:pPr>
        <w:pStyle w:val="3"/>
        <w:widowControl w:val="0"/>
        <w:jc w:val="both"/>
        <w:rPr>
          <w:kern w:val="2"/>
          <w:szCs w:val="24"/>
        </w:rPr>
      </w:pPr>
      <w:bookmarkStart w:id="74" w:name="_Toc91838924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单元式热泵能耗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360E2">
        <w:tc>
          <w:tcPr>
            <w:tcW w:w="2196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360E2">
        <w:tc>
          <w:tcPr>
            <w:tcW w:w="2196" w:type="dxa"/>
            <w:shd w:val="clear" w:color="auto" w:fill="E6E6E6"/>
            <w:vAlign w:val="center"/>
          </w:tcPr>
          <w:p w:rsidR="00D360E2" w:rsidRDefault="00BD7269">
            <w:r>
              <w:t>默认</w:t>
            </w:r>
          </w:p>
        </w:tc>
        <w:tc>
          <w:tcPr>
            <w:tcW w:w="2190" w:type="dxa"/>
            <w:vAlign w:val="center"/>
          </w:tcPr>
          <w:p w:rsidR="00D360E2" w:rsidRDefault="00BD7269">
            <w:r>
              <w:t>4.50</w:t>
            </w:r>
          </w:p>
        </w:tc>
        <w:tc>
          <w:tcPr>
            <w:tcW w:w="2473" w:type="dxa"/>
            <w:vAlign w:val="center"/>
          </w:tcPr>
          <w:p w:rsidR="00D360E2" w:rsidRDefault="00BD7269">
            <w:r>
              <w:t>399078</w:t>
            </w:r>
          </w:p>
        </w:tc>
        <w:tc>
          <w:tcPr>
            <w:tcW w:w="2473" w:type="dxa"/>
            <w:vAlign w:val="center"/>
          </w:tcPr>
          <w:p w:rsidR="00D360E2" w:rsidRDefault="00BD7269">
            <w:r>
              <w:t>88684</w:t>
            </w:r>
          </w:p>
        </w:tc>
      </w:tr>
    </w:tbl>
    <w:p w:rsidR="00D360E2" w:rsidRDefault="00BD7269">
      <w:pPr>
        <w:pStyle w:val="1"/>
        <w:widowControl w:val="0"/>
        <w:jc w:val="both"/>
        <w:rPr>
          <w:kern w:val="2"/>
          <w:szCs w:val="24"/>
        </w:rPr>
      </w:pPr>
      <w:bookmarkStart w:id="75" w:name="_Toc91838925"/>
      <w:r>
        <w:rPr>
          <w:kern w:val="2"/>
          <w:szCs w:val="24"/>
        </w:rPr>
        <w:t>参照系统</w:t>
      </w:r>
      <w:bookmarkEnd w:id="75"/>
    </w:p>
    <w:p w:rsidR="00D360E2" w:rsidRDefault="00BD7269">
      <w:pPr>
        <w:pStyle w:val="2"/>
        <w:widowControl w:val="0"/>
        <w:rPr>
          <w:kern w:val="2"/>
        </w:rPr>
      </w:pPr>
      <w:bookmarkStart w:id="76" w:name="_Toc91838926"/>
      <w:r>
        <w:rPr>
          <w:kern w:val="2"/>
        </w:rPr>
        <w:t>系统类型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360E2">
        <w:tc>
          <w:tcPr>
            <w:tcW w:w="2767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包含房间</w:t>
            </w:r>
          </w:p>
        </w:tc>
      </w:tr>
      <w:tr w:rsidR="00D360E2">
        <w:tc>
          <w:tcPr>
            <w:tcW w:w="2767" w:type="dxa"/>
            <w:vAlign w:val="center"/>
          </w:tcPr>
          <w:p w:rsidR="00D360E2" w:rsidRDefault="00BD7269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D360E2" w:rsidRDefault="00BD7269">
            <w:r>
              <w:t>2.30</w:t>
            </w:r>
          </w:p>
        </w:tc>
        <w:tc>
          <w:tcPr>
            <w:tcW w:w="2150" w:type="dxa"/>
            <w:vAlign w:val="center"/>
          </w:tcPr>
          <w:p w:rsidR="00D360E2" w:rsidRDefault="00BD7269">
            <w:r>
              <w:t>1.90</w:t>
            </w:r>
          </w:p>
        </w:tc>
        <w:tc>
          <w:tcPr>
            <w:tcW w:w="2263" w:type="dxa"/>
            <w:vAlign w:val="center"/>
          </w:tcPr>
          <w:p w:rsidR="00D360E2" w:rsidRDefault="00BD7269">
            <w:r>
              <w:t>所有房间</w:t>
            </w:r>
          </w:p>
        </w:tc>
      </w:tr>
    </w:tbl>
    <w:p w:rsidR="00D360E2" w:rsidRDefault="00BD7269">
      <w:pPr>
        <w:pStyle w:val="2"/>
        <w:widowControl w:val="0"/>
        <w:rPr>
          <w:kern w:val="2"/>
        </w:rPr>
      </w:pPr>
      <w:bookmarkStart w:id="77" w:name="_Toc91838927"/>
      <w:r>
        <w:rPr>
          <w:kern w:val="2"/>
        </w:rPr>
        <w:lastRenderedPageBreak/>
        <w:t>制冷系统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360E2">
        <w:tc>
          <w:tcPr>
            <w:tcW w:w="2767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360E2">
        <w:tc>
          <w:tcPr>
            <w:tcW w:w="2767" w:type="dxa"/>
            <w:vAlign w:val="center"/>
          </w:tcPr>
          <w:p w:rsidR="00D360E2" w:rsidRDefault="00BD7269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D360E2" w:rsidRDefault="00BD7269">
            <w:r>
              <w:t>2.30</w:t>
            </w:r>
          </w:p>
        </w:tc>
        <w:tc>
          <w:tcPr>
            <w:tcW w:w="2150" w:type="dxa"/>
            <w:vAlign w:val="center"/>
          </w:tcPr>
          <w:p w:rsidR="00D360E2" w:rsidRDefault="00BD7269">
            <w:r>
              <w:t>523604</w:t>
            </w:r>
          </w:p>
        </w:tc>
        <w:tc>
          <w:tcPr>
            <w:tcW w:w="2263" w:type="dxa"/>
            <w:vAlign w:val="center"/>
          </w:tcPr>
          <w:p w:rsidR="00D360E2" w:rsidRDefault="00BD7269">
            <w:r>
              <w:t>227654</w:t>
            </w:r>
          </w:p>
        </w:tc>
      </w:tr>
    </w:tbl>
    <w:p w:rsidR="00D360E2" w:rsidRDefault="00BD7269">
      <w:pPr>
        <w:pStyle w:val="2"/>
        <w:widowControl w:val="0"/>
        <w:rPr>
          <w:kern w:val="2"/>
        </w:rPr>
      </w:pPr>
      <w:bookmarkStart w:id="78" w:name="_Toc91838928"/>
      <w:r>
        <w:rPr>
          <w:kern w:val="2"/>
        </w:rPr>
        <w:t>供暖系统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D360E2">
        <w:tc>
          <w:tcPr>
            <w:tcW w:w="2201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D360E2" w:rsidRDefault="00BD7269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360E2">
        <w:tc>
          <w:tcPr>
            <w:tcW w:w="2201" w:type="dxa"/>
            <w:vAlign w:val="center"/>
          </w:tcPr>
          <w:p w:rsidR="00D360E2" w:rsidRDefault="00BD7269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D360E2" w:rsidRDefault="00BD7269">
            <w:r>
              <w:t>1.90</w:t>
            </w:r>
          </w:p>
        </w:tc>
        <w:tc>
          <w:tcPr>
            <w:tcW w:w="2150" w:type="dxa"/>
            <w:vAlign w:val="center"/>
          </w:tcPr>
          <w:p w:rsidR="00D360E2" w:rsidRDefault="00BD7269">
            <w:r>
              <w:t>399078</w:t>
            </w:r>
          </w:p>
        </w:tc>
        <w:tc>
          <w:tcPr>
            <w:tcW w:w="2830" w:type="dxa"/>
            <w:vAlign w:val="center"/>
          </w:tcPr>
          <w:p w:rsidR="00D360E2" w:rsidRDefault="00BD7269">
            <w:r>
              <w:t>210041</w:t>
            </w:r>
          </w:p>
        </w:tc>
      </w:tr>
    </w:tbl>
    <w:p w:rsidR="00D360E2" w:rsidRDefault="00BD7269">
      <w:pPr>
        <w:pStyle w:val="1"/>
        <w:widowControl w:val="0"/>
        <w:jc w:val="both"/>
        <w:rPr>
          <w:kern w:val="2"/>
          <w:szCs w:val="24"/>
        </w:rPr>
      </w:pPr>
      <w:bookmarkStart w:id="79" w:name="_Toc91838929"/>
      <w:r>
        <w:rPr>
          <w:kern w:val="2"/>
          <w:szCs w:val="24"/>
        </w:rPr>
        <w:t>计算结果</w:t>
      </w:r>
      <w:bookmarkEnd w:id="7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>
        <w:tc>
          <w:tcPr>
            <w:tcW w:w="807" w:type="pct"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0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80"/>
          </w:p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1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81"/>
          </w:p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2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82"/>
          </w:p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3" w:name="耗冷量2"/>
            <w:r w:rsidRPr="007D7645">
              <w:rPr>
                <w:rFonts w:hint="eastAsia"/>
                <w:lang w:val="en-US"/>
              </w:rPr>
              <w:t>51.76</w:t>
            </w:r>
            <w:bookmarkEnd w:id="83"/>
          </w:p>
        </w:tc>
        <w:tc>
          <w:tcPr>
            <w:tcW w:w="960" w:type="pct"/>
            <w:vAlign w:val="center"/>
          </w:tcPr>
          <w:p w:rsidR="00B819A4" w:rsidRPr="00B819A4" w:rsidRDefault="00BD726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4" w:name="耗热量2"/>
            <w:r w:rsidRPr="007D7645">
              <w:rPr>
                <w:rFonts w:hint="eastAsia"/>
                <w:lang w:val="en-US"/>
              </w:rPr>
              <w:t>39.45</w:t>
            </w:r>
            <w:bookmarkEnd w:id="84"/>
          </w:p>
        </w:tc>
        <w:tc>
          <w:tcPr>
            <w:tcW w:w="960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5" w:name="耗冷耗热量2"/>
            <w:r w:rsidRPr="007D7645">
              <w:rPr>
                <w:rFonts w:hint="eastAsia"/>
                <w:lang w:val="en-US"/>
              </w:rPr>
              <w:t>91.21</w:t>
            </w:r>
            <w:bookmarkEnd w:id="85"/>
          </w:p>
        </w:tc>
        <w:tc>
          <w:tcPr>
            <w:tcW w:w="960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6" w:name="冷源能耗"/>
            <w:r w:rsidRPr="007D7645">
              <w:rPr>
                <w:lang w:val="en-US"/>
              </w:rPr>
              <w:t>0.00</w:t>
            </w:r>
            <w:bookmarkEnd w:id="86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7" w:name="参照建筑冷源能耗"/>
            <w:r w:rsidRPr="007D7645">
              <w:rPr>
                <w:lang w:val="en-US"/>
              </w:rPr>
              <w:t>0.00</w:t>
            </w:r>
            <w:bookmarkEnd w:id="87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8" w:name="节能率空调能耗"/>
            <w:r w:rsidRPr="007D7645">
              <w:rPr>
                <w:lang w:val="en-US"/>
              </w:rPr>
              <w:t>48.89%</w:t>
            </w:r>
            <w:bookmarkEnd w:id="88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89" w:name="冷却水泵能耗"/>
            <w:r w:rsidRPr="007D7645">
              <w:rPr>
                <w:lang w:val="en-US"/>
              </w:rPr>
              <w:t>0.00</w:t>
            </w:r>
            <w:bookmarkEnd w:id="89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0" w:name="参照建筑冷却水泵能耗"/>
            <w:r w:rsidRPr="007D7645">
              <w:rPr>
                <w:lang w:val="en-US"/>
              </w:rPr>
              <w:t>0.00</w:t>
            </w:r>
            <w:bookmarkEnd w:id="90"/>
          </w:p>
        </w:tc>
        <w:tc>
          <w:tcPr>
            <w:tcW w:w="960" w:type="pct"/>
            <w:vMerge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1" w:name="冷冻水泵能耗"/>
            <w:r w:rsidRPr="007D7645">
              <w:rPr>
                <w:lang w:val="en-US"/>
              </w:rPr>
              <w:t>0.00</w:t>
            </w:r>
            <w:bookmarkEnd w:id="91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2" w:name="参照建筑冷冻水泵能耗"/>
            <w:r w:rsidRPr="007D7645">
              <w:rPr>
                <w:lang w:val="en-US"/>
              </w:rPr>
              <w:t>0.00</w:t>
            </w:r>
            <w:bookmarkEnd w:id="92"/>
          </w:p>
        </w:tc>
        <w:tc>
          <w:tcPr>
            <w:tcW w:w="960" w:type="pct"/>
            <w:vMerge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3" w:name="单元式空调能耗"/>
            <w:r w:rsidRPr="007D7645">
              <w:rPr>
                <w:lang w:val="en-US"/>
              </w:rPr>
              <w:t>11.50</w:t>
            </w:r>
            <w:bookmarkEnd w:id="93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4" w:name="参照建筑单元式空调能耗"/>
            <w:r w:rsidRPr="007D7645">
              <w:rPr>
                <w:lang w:val="en-US"/>
              </w:rPr>
              <w:t>22.51</w:t>
            </w:r>
            <w:bookmarkEnd w:id="94"/>
          </w:p>
        </w:tc>
        <w:tc>
          <w:tcPr>
            <w:tcW w:w="960" w:type="pct"/>
            <w:vMerge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5" w:name="空调能耗"/>
            <w:r w:rsidRPr="007D7645">
              <w:rPr>
                <w:lang w:val="en-US"/>
              </w:rPr>
              <w:t>11.50</w:t>
            </w:r>
            <w:bookmarkEnd w:id="95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6" w:name="参照建筑空调能耗"/>
            <w:r w:rsidRPr="007D7645">
              <w:rPr>
                <w:lang w:val="en-US"/>
              </w:rPr>
              <w:t>22.51</w:t>
            </w:r>
            <w:bookmarkEnd w:id="96"/>
          </w:p>
        </w:tc>
        <w:tc>
          <w:tcPr>
            <w:tcW w:w="960" w:type="pct"/>
            <w:vMerge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7" w:name="热源能耗"/>
            <w:r w:rsidRPr="007D7645">
              <w:rPr>
                <w:lang w:val="en-US"/>
              </w:rPr>
              <w:t>0.00</w:t>
            </w:r>
            <w:bookmarkEnd w:id="97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8" w:name="参照建筑热源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99" w:name="节能率供暖能耗"/>
            <w:r w:rsidRPr="007D7645">
              <w:rPr>
                <w:rFonts w:hint="eastAsia"/>
                <w:lang w:val="en-US"/>
              </w:rPr>
              <w:t>57.78%</w:t>
            </w:r>
            <w:bookmarkEnd w:id="99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100" w:name="热水泵能耗"/>
            <w:r w:rsidRPr="007D7645">
              <w:rPr>
                <w:lang w:val="en-US"/>
              </w:rPr>
              <w:t>0.00</w:t>
            </w:r>
            <w:bookmarkEnd w:id="100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101" w:name="参照建筑热水泵能耗"/>
            <w:r w:rsidRPr="007D7645">
              <w:rPr>
                <w:lang w:val="en-US"/>
              </w:rPr>
              <w:t>0.00</w:t>
            </w:r>
            <w:bookmarkEnd w:id="101"/>
          </w:p>
        </w:tc>
        <w:tc>
          <w:tcPr>
            <w:tcW w:w="960" w:type="pct"/>
            <w:vMerge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102" w:name="单元式热泵能耗"/>
            <w:r w:rsidRPr="007D7645">
              <w:rPr>
                <w:lang w:val="en-US"/>
              </w:rPr>
              <w:t>8.77</w:t>
            </w:r>
            <w:bookmarkEnd w:id="102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103" w:name="参照建筑单元式热泵能耗"/>
            <w:r w:rsidRPr="007D7645">
              <w:rPr>
                <w:lang w:val="en-US"/>
              </w:rPr>
              <w:t>20.76</w:t>
            </w:r>
            <w:bookmarkEnd w:id="103"/>
          </w:p>
        </w:tc>
        <w:tc>
          <w:tcPr>
            <w:tcW w:w="960" w:type="pct"/>
            <w:vMerge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104" w:name="供暖能耗"/>
            <w:r w:rsidRPr="007D7645">
              <w:rPr>
                <w:lang w:val="en-US"/>
              </w:rPr>
              <w:t>8.77</w:t>
            </w:r>
            <w:bookmarkEnd w:id="104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105" w:name="参照建筑供暖能耗"/>
            <w:r w:rsidRPr="007D7645">
              <w:rPr>
                <w:lang w:val="en-US"/>
              </w:rPr>
              <w:t>20.76</w:t>
            </w:r>
            <w:bookmarkEnd w:id="105"/>
          </w:p>
        </w:tc>
        <w:tc>
          <w:tcPr>
            <w:tcW w:w="960" w:type="pct"/>
            <w:vMerge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2286" w:type="pct"/>
            <w:gridSpan w:val="2"/>
            <w:shd w:val="clear" w:color="auto" w:fill="E0E0E0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106" w:name="空调供暖能耗"/>
            <w:r w:rsidRPr="007D7645">
              <w:rPr>
                <w:rFonts w:hint="eastAsia"/>
                <w:lang w:val="en-US"/>
              </w:rPr>
              <w:t>20.27</w:t>
            </w:r>
            <w:bookmarkEnd w:id="106"/>
          </w:p>
        </w:tc>
        <w:tc>
          <w:tcPr>
            <w:tcW w:w="877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107" w:name="参照建筑空调供暖能耗"/>
            <w:r w:rsidRPr="007D7645">
              <w:rPr>
                <w:rFonts w:hint="eastAsia"/>
                <w:lang w:val="en-US"/>
              </w:rPr>
              <w:t>43.27</w:t>
            </w:r>
            <w:bookmarkEnd w:id="107"/>
          </w:p>
        </w:tc>
        <w:tc>
          <w:tcPr>
            <w:tcW w:w="960" w:type="pct"/>
            <w:vAlign w:val="center"/>
          </w:tcPr>
          <w:p w:rsidR="00B819A4" w:rsidRPr="007D7645" w:rsidRDefault="00BD7269" w:rsidP="00F21AC0">
            <w:pPr>
              <w:jc w:val="center"/>
              <w:rPr>
                <w:lang w:val="en-US"/>
              </w:rPr>
            </w:pPr>
            <w:bookmarkStart w:id="108" w:name="节能率空调供暖能耗"/>
            <w:r w:rsidRPr="007D7645">
              <w:rPr>
                <w:rFonts w:hint="eastAsia"/>
                <w:lang w:val="en-US"/>
              </w:rPr>
              <w:t>53.15%</w:t>
            </w:r>
            <w:bookmarkEnd w:id="108"/>
          </w:p>
        </w:tc>
      </w:tr>
    </w:tbl>
    <w:p w:rsidR="00CC2ABC" w:rsidRDefault="00BD7269"/>
    <w:p w:rsidR="00D360E2" w:rsidRDefault="00D360E2">
      <w:pPr>
        <w:widowControl w:val="0"/>
        <w:jc w:val="both"/>
        <w:rPr>
          <w:kern w:val="2"/>
          <w:szCs w:val="24"/>
          <w:lang w:val="en-US"/>
        </w:rPr>
      </w:pPr>
    </w:p>
    <w:p w:rsidR="00D360E2" w:rsidRDefault="00BD726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372434" cy="342936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2434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362908" cy="342936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2908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0E2" w:rsidRDefault="00D360E2"/>
    <w:p w:rsidR="00D360E2" w:rsidRDefault="00BD7269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515554" cy="342936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5554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0E2" w:rsidRDefault="00D360E2">
      <w:pPr>
        <w:jc w:val="both"/>
      </w:pPr>
    </w:p>
    <w:p w:rsidR="00D360E2" w:rsidRDefault="00D360E2">
      <w:pPr>
        <w:sectPr w:rsidR="00D360E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D360E2" w:rsidRDefault="00BD7269">
      <w:pPr>
        <w:pStyle w:val="1"/>
        <w:jc w:val="both"/>
      </w:pPr>
      <w:bookmarkStart w:id="109" w:name="_Toc91838930"/>
      <w:r>
        <w:lastRenderedPageBreak/>
        <w:t>附录</w:t>
      </w:r>
      <w:bookmarkEnd w:id="109"/>
    </w:p>
    <w:p w:rsidR="00D360E2" w:rsidRDefault="00BD7269">
      <w:pPr>
        <w:pStyle w:val="2"/>
      </w:pPr>
      <w:bookmarkStart w:id="110" w:name="_Toc91838931"/>
      <w:r>
        <w:t>工作日</w:t>
      </w:r>
      <w:r>
        <w:t>/</w:t>
      </w:r>
      <w:r>
        <w:t>节假日人员逐时在室率</w:t>
      </w:r>
      <w:r>
        <w:t>(%)</w:t>
      </w:r>
      <w:bookmarkEnd w:id="110"/>
    </w:p>
    <w:p w:rsidR="00D360E2" w:rsidRDefault="00D360E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D360E2" w:rsidRDefault="00D360E2">
      <w:pPr>
        <w:jc w:val="both"/>
      </w:pPr>
    </w:p>
    <w:p w:rsidR="00D360E2" w:rsidRDefault="00BD7269">
      <w:r>
        <w:t>注：上行：工作日；下行：节假日</w:t>
      </w:r>
    </w:p>
    <w:p w:rsidR="00D360E2" w:rsidRDefault="00BD7269">
      <w:pPr>
        <w:pStyle w:val="2"/>
      </w:pPr>
      <w:bookmarkStart w:id="111" w:name="_Toc91838932"/>
      <w:r>
        <w:t>工作日</w:t>
      </w:r>
      <w:r>
        <w:t>/</w:t>
      </w:r>
      <w:r>
        <w:t>节假日照明开关时间表</w:t>
      </w:r>
      <w:r>
        <w:t>(%)</w:t>
      </w:r>
      <w:bookmarkEnd w:id="111"/>
    </w:p>
    <w:p w:rsidR="00D360E2" w:rsidRDefault="00D360E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D360E2" w:rsidRDefault="00D360E2"/>
    <w:p w:rsidR="00D360E2" w:rsidRDefault="00BD7269">
      <w:r>
        <w:t>注：上行：工作日；下行：节假日</w:t>
      </w:r>
    </w:p>
    <w:p w:rsidR="00D360E2" w:rsidRDefault="00BD7269">
      <w:pPr>
        <w:pStyle w:val="2"/>
      </w:pPr>
      <w:bookmarkStart w:id="112" w:name="_Toc91838933"/>
      <w:r>
        <w:t>工作日</w:t>
      </w:r>
      <w:r>
        <w:t>/</w:t>
      </w:r>
      <w:r>
        <w:t>节假日设备逐时使用率</w:t>
      </w:r>
      <w:r>
        <w:t>(%)</w:t>
      </w:r>
      <w:bookmarkEnd w:id="112"/>
    </w:p>
    <w:p w:rsidR="00D360E2" w:rsidRDefault="00D360E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360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D360E2" w:rsidRDefault="00D360E2"/>
    <w:p w:rsidR="00D360E2" w:rsidRDefault="00BD7269">
      <w:r>
        <w:t>注：上行：工作日；下行：节假日</w:t>
      </w:r>
    </w:p>
    <w:p w:rsidR="00D360E2" w:rsidRDefault="00BD7269">
      <w:pPr>
        <w:pStyle w:val="2"/>
      </w:pPr>
      <w:bookmarkStart w:id="113" w:name="_Toc91838934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3"/>
    </w:p>
    <w:p w:rsidR="00D360E2" w:rsidRDefault="00D360E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60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D7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D360E2" w:rsidRDefault="00D360E2"/>
    <w:p w:rsidR="00D360E2" w:rsidRDefault="00BD7269">
      <w:r>
        <w:t>注：上行：工作日；下行：节假日</w:t>
      </w:r>
    </w:p>
    <w:p w:rsidR="00D360E2" w:rsidRDefault="00D360E2"/>
    <w:sectPr w:rsidR="00D360E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69" w:rsidRDefault="00BD7269" w:rsidP="00203A7D">
      <w:r>
        <w:separator/>
      </w:r>
    </w:p>
  </w:endnote>
  <w:endnote w:type="continuationSeparator" w:id="0">
    <w:p w:rsidR="00BD7269" w:rsidRDefault="00BD726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3C4D">
      <w:rPr>
        <w:rStyle w:val="a9"/>
        <w:noProof/>
      </w:rPr>
      <w:t>6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69" w:rsidRDefault="00BD7269" w:rsidP="00203A7D">
      <w:r>
        <w:separator/>
      </w:r>
    </w:p>
  </w:footnote>
  <w:footnote w:type="continuationSeparator" w:id="0">
    <w:p w:rsidR="00BD7269" w:rsidRDefault="00BD726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4D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694FCA"/>
    <w:rsid w:val="006E3B8E"/>
    <w:rsid w:val="007D7FC4"/>
    <w:rsid w:val="00847185"/>
    <w:rsid w:val="00883D6C"/>
    <w:rsid w:val="009677EB"/>
    <w:rsid w:val="00A32590"/>
    <w:rsid w:val="00A355BD"/>
    <w:rsid w:val="00A471F7"/>
    <w:rsid w:val="00AA47FE"/>
    <w:rsid w:val="00AA684C"/>
    <w:rsid w:val="00B41640"/>
    <w:rsid w:val="00B55B22"/>
    <w:rsid w:val="00B60841"/>
    <w:rsid w:val="00BA7FC5"/>
    <w:rsid w:val="00BD7269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360E2"/>
    <w:rsid w:val="00D40158"/>
    <w:rsid w:val="00D43C46"/>
    <w:rsid w:val="00D62A9A"/>
    <w:rsid w:val="00DB4CC2"/>
    <w:rsid w:val="00DC73AD"/>
    <w:rsid w:val="00DF470C"/>
    <w:rsid w:val="00E3135C"/>
    <w:rsid w:val="00E81ACD"/>
    <w:rsid w:val="00EE70BC"/>
    <w:rsid w:val="00F63C4D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F63C4D"/>
    <w:rPr>
      <w:sz w:val="18"/>
      <w:szCs w:val="18"/>
    </w:rPr>
  </w:style>
  <w:style w:type="character" w:customStyle="1" w:styleId="Char">
    <w:name w:val="批注框文本 Char"/>
    <w:basedOn w:val="a1"/>
    <w:link w:val="aa"/>
    <w:rsid w:val="00F63C4D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F63C4D"/>
    <w:rPr>
      <w:sz w:val="18"/>
      <w:szCs w:val="18"/>
    </w:rPr>
  </w:style>
  <w:style w:type="character" w:customStyle="1" w:styleId="Char">
    <w:name w:val="批注框文本 Char"/>
    <w:basedOn w:val="a1"/>
    <w:link w:val="aa"/>
    <w:rsid w:val="00F63C4D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77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11</Pages>
  <Words>1232</Words>
  <Characters>7026</Characters>
  <Application>Microsoft Office Word</Application>
  <DocSecurity>0</DocSecurity>
  <Lines>58</Lines>
  <Paragraphs>16</Paragraphs>
  <ScaleCrop>false</ScaleCrop>
  <Company>ths</Company>
  <LinksUpToDate>false</LinksUpToDate>
  <CharactersWithSpaces>8242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creator>8617764838230</dc:creator>
  <cp:lastModifiedBy>8617764838230</cp:lastModifiedBy>
  <cp:revision>1</cp:revision>
  <cp:lastPrinted>1900-12-31T16:00:00Z</cp:lastPrinted>
  <dcterms:created xsi:type="dcterms:W3CDTF">2021-12-31T02:28:00Z</dcterms:created>
  <dcterms:modified xsi:type="dcterms:W3CDTF">2021-12-31T02:29:00Z</dcterms:modified>
</cp:coreProperties>
</file>