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r>
              <w:t>社区活动中心</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T18259098708</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55" w:name="_GoBack"/>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_Toc26850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_Toc26850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_Toc25497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_Toc25497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_Toc17790 </w:instrText>
      </w:r>
      <w:r>
        <w:fldChar w:fldCharType="separate"/>
      </w:r>
      <w:r>
        <w:rPr>
          <w:rFonts w:hint="eastAsia"/>
          <w:szCs w:val="24"/>
        </w:rPr>
        <w:t>2.1评价</w:t>
      </w:r>
      <w:r>
        <w:rPr>
          <w:szCs w:val="24"/>
        </w:rPr>
        <w:t>依据</w:t>
      </w:r>
      <w:r>
        <w:tab/>
      </w:r>
      <w:r>
        <w:fldChar w:fldCharType="begin"/>
      </w:r>
      <w:r>
        <w:instrText xml:space="preserve"> PAGEREF _Toc17790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_Toc25571 </w:instrText>
      </w:r>
      <w:r>
        <w:fldChar w:fldCharType="separate"/>
      </w:r>
      <w:r>
        <w:rPr>
          <w:rFonts w:hint="eastAsia"/>
          <w:szCs w:val="24"/>
        </w:rPr>
        <w:t>2.2标准</w:t>
      </w:r>
      <w:r>
        <w:rPr>
          <w:szCs w:val="24"/>
        </w:rPr>
        <w:t>要求</w:t>
      </w:r>
      <w:r>
        <w:tab/>
      </w:r>
      <w:r>
        <w:fldChar w:fldCharType="begin"/>
      </w:r>
      <w:r>
        <w:instrText xml:space="preserve"> PAGEREF _Toc25571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_Toc19939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_Toc19939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_Toc19463 </w:instrText>
      </w:r>
      <w:r>
        <w:fldChar w:fldCharType="separate"/>
      </w:r>
      <w:r>
        <w:rPr>
          <w:rFonts w:hint="eastAsia"/>
          <w:szCs w:val="24"/>
        </w:rPr>
        <w:t>3.1模拟软件</w:t>
      </w:r>
      <w:r>
        <w:tab/>
      </w:r>
      <w:r>
        <w:fldChar w:fldCharType="begin"/>
      </w:r>
      <w:r>
        <w:instrText xml:space="preserve"> PAGEREF _Toc19463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_Toc14882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_Toc14882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_Toc8040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_Toc8040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_Toc25924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_Toc25924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_Toc25946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_Toc25946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_Toc6154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_Toc6154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_Toc12109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_Toc12109 \h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_Toc17148 </w:instrText>
      </w:r>
      <w:r>
        <w:fldChar w:fldCharType="separate"/>
      </w:r>
      <w:r>
        <w:rPr>
          <w:rFonts w:hint="eastAsia" w:ascii="Times New Roman" w:hAnsi="Times New Roman"/>
          <w:szCs w:val="28"/>
        </w:rPr>
        <w:t>5.结论</w:t>
      </w:r>
      <w:r>
        <w:tab/>
      </w:r>
      <w:r>
        <w:fldChar w:fldCharType="begin"/>
      </w:r>
      <w:r>
        <w:instrText xml:space="preserve"> PAGEREF _Toc17148 \h </w:instrText>
      </w:r>
      <w:r>
        <w:fldChar w:fldCharType="separate"/>
      </w:r>
      <w:r>
        <w:t>14</w:t>
      </w:r>
      <w:r>
        <w:fldChar w:fldCharType="end"/>
      </w:r>
      <w:r>
        <w:fldChar w:fldCharType="end"/>
      </w:r>
    </w:p>
    <w:p>
      <w:pPr>
        <w:pStyle w:val="12"/>
      </w:pPr>
      <w:r>
        <w:fldChar w:fldCharType="end"/>
      </w:r>
      <w:bookmarkEnd w:id="55"/>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26850"/>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室内分析单体DT</w:t>
            </w:r>
          </w:p>
        </w:tc>
        <w:tc>
          <w:tcPr>
            <w:vAlign w:val="center"/>
          </w:tcPr>
          <w:p>
            <w:pPr>
              <w:jc w:val="center"/>
            </w:pPr>
            <w:r>
              <w:rPr>
                <w:b/>
              </w:rPr>
              <w:t>17.89</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25497"/>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17790"/>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25571"/>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19939"/>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19463"/>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14882"/>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429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54292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8040"/>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2592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30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30</w:t>
            </w:r>
          </w:p>
        </w:tc>
        <w:tc>
          <w:tcPr>
            <w:vAlign w:val="center"/>
          </w:tcPr>
          <w:p>
            <w:pPr>
              <w:jc w:val="center"/>
            </w:pPr>
            <w:r>
              <w:t>61</w:t>
            </w:r>
          </w:p>
        </w:tc>
        <w:tc>
          <w:tcPr>
            <w:vAlign w:val="center"/>
          </w:tcPr>
          <w:p>
            <w:pPr>
              <w:jc w:val="center"/>
            </w:pPr>
            <w:r>
              <w:t>15</w:t>
            </w:r>
          </w:p>
        </w:tc>
        <w:tc>
          <w:tcPr>
            <w:vAlign w:val="center"/>
          </w:tcPr>
          <w:p>
            <w:pPr>
              <w:jc w:val="center"/>
            </w:pPr>
            <w:r>
              <w:t>59</w:t>
            </w:r>
          </w:p>
        </w:tc>
        <w:tc>
          <w:tcPr>
            <w:vAlign w:val="center"/>
          </w:tcPr>
          <w:p>
            <w:pPr>
              <w:jc w:val="center"/>
            </w:pPr>
            <w:r>
              <w:t>0</w:t>
            </w:r>
          </w:p>
        </w:tc>
        <w:tc>
          <w:tcPr>
            <w:vAlign w:val="center"/>
          </w:tcPr>
          <w:p>
            <w:pPr>
              <w:jc w:val="center"/>
            </w:pPr>
            <w:r>
              <w:t>67</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25946"/>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615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1210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5657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56578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5657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56578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867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86702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867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8670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51</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pPr>
              <w:jc w:val="center"/>
            </w:pPr>
          </w:p>
        </w:tc>
        <w:tc>
          <w:tcPr>
            <w:vAlign w:val="center"/>
          </w:tcPr>
          <w:p>
            <w:pPr>
              <w:jc w:val="center"/>
            </w:pPr>
            <w:r>
              <w:rPr>
                <w:b/>
              </w:rP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17148"/>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51</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46</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50A309A5"/>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rFonts w:ascii="微软雅黑" w:hAnsi="微软雅黑" w:eastAsia="微软雅黑" w:cs="微软雅黑"/>
      <w:b/>
      <w:bCs/>
      <w:kern w:val="44"/>
      <w:sz w:val="44"/>
      <w:szCs w:val="44"/>
    </w:rPr>
  </w:style>
  <w:style w:type="character" w:customStyle="1" w:styleId="24">
    <w:name w:val="标题 2 Char"/>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Company>北京绿建软件有限公司</Company>
  <Pages>6</Pages>
  <Words>595</Words>
  <Characters>3395</Characters>
  <Lines>28</Lines>
  <Paragraphs>7</Paragraphs>
  <TotalTime>0</TotalTime>
  <ScaleCrop>false</ScaleCrop>
  <LinksUpToDate>false</LinksUpToDate>
  <CharactersWithSpaces>3983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2020-11-26T09:44:00Z</dcterms:created>
  <dc:creator>jinj</dc:creator>
  <cp:lastModifiedBy>Mingk</cp:lastModifiedBy>
  <cp:lastPrinted>2016-08-03T02:42:00Z</cp:lastPrinted>
  <dcterms:modified xsi:type="dcterms:W3CDTF">2021-12-30T01:14:41Z</dcterms:modified>
  <dc:title>室外噪声+室内隔声室外噪声分析报告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6DDD05ED4E45455A9F8898ED0344B16A</vt:lpwstr>
  </property>
</Properties>
</file>