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6</w:t>
      </w:r>
      <w:r>
        <w:rPr>
          <w:sz w:val="24"/>
          <w:szCs w:val="40"/>
        </w:rPr>
        <w:t>.2.</w:t>
      </w:r>
      <w:r>
        <w:rPr>
          <w:rFonts w:hint="eastAsia"/>
          <w:sz w:val="24"/>
          <w:szCs w:val="40"/>
        </w:rPr>
        <w:t>3</w:t>
      </w:r>
      <w:r>
        <w:rPr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提供便利的公共服务。（10分）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790"/>
        <w:gridCol w:w="1186"/>
        <w:gridCol w:w="1701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5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976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1180539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93382541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4143962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居住建筑</w:t>
            </w:r>
          </w:p>
        </w:tc>
        <w:tc>
          <w:tcPr>
            <w:tcW w:w="379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482968702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905342056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66412429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场地出入口到达幼儿园的步行距离不超过300m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70843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59743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621116487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2052959492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场地出入口到达小学的步行距离不超过500m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6345684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16324329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832103073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场地出入口到达中学的步行距离不超过1000m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511882976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08984153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552803939"/>
                            <w14:checkbox>
                              <w14:checked w14:val="0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£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场地出入口到达医院的步行距离不超过1000m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8881633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1581820655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£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场地出入口到达群众文化活动设施的步行距离不超过800m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97691219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91651265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场地出入口到达老年人日间照料设施的步行距离不超过500m</w:t>
            </w:r>
          </w:p>
          <w:p>
            <w:pPr>
              <w:rPr>
                <w:rFonts w:ascii="Times New Roman" w:hAnsi="Times New Roman" w:cs="Times New Roman"/>
                <w:lang w:val="zh-CN"/>
              </w:rPr>
            </w:pPr>
            <w:sdt>
              <w:sdtPr>
                <w:rPr>
                  <w:rFonts w:ascii="Times New Roman" w:hAnsi="Times New Roman" w:cs="Times New Roman"/>
                </w:rPr>
                <w:id w:val="-128218571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212056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-16851176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5979326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场地周边500m范围内具有3种及以上的商业服务设施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满足4项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1023945565"/>
            <w:placeholder>
              <w:docPart w:val="02F7A0C69B7B440BBFB9EDFFA2500C9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满足6项及以上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637361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3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9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868983416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公共建筑</w:t>
            </w:r>
          </w:p>
        </w:tc>
        <w:tc>
          <w:tcPr>
            <w:tcW w:w="3790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496421140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4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68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669251962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建筑内兼容2种及以上面向社会的公共服务功能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84292196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5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0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120187913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建筑向社会公众提供开放的公共活动空间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5321407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6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120571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  <w:sz w:val="28"/>
                            </w:rPr>
                            <w:id w:val="-136579348"/>
                            <w14:checkbox>
                              <w14:checked w14:val="1"/>
                              <w14:checkedState w14:val="0052" w14:font="Wingdings 2"/>
                              <w14:uncheckedState w14:val="00A3" w14:font="Wingdings 2"/>
                            </w14:checkbox>
                          </w:sdtPr>
                          <w:sdtEndPr>
                            <w:rPr>
                              <w:rFonts w:hint="eastAsia"/>
                              <w:sz w:val="28"/>
                            </w:rPr>
                          </w:sdtEndPr>
                          <w:sdtContent>
                            <w:r>
                              <w:rPr>
                                <w:rFonts w:hint="eastAsia" w:ascii="Wingdings 2" w:hAnsi="Wingdings 2" w:eastAsiaTheme="minorEastAsia" w:cstheme="minorBidi"/>
                                <w:kern w:val="2"/>
                                <w:sz w:val="28"/>
                                <w:szCs w:val="22"/>
                                <w:lang w:val="en-US" w:eastAsia="zh-CN" w:bidi="ar-SA"/>
                              </w:rPr>
                              <w:t>R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电动汽车充电桩的车位数占总车位数的比例不低于10%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65040583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ascii="Times New Roman" w:hAnsi="Times New Roman" w:cs="Times New Roman"/>
                    </w:rPr>
                    <w:id w:val="10748677"/>
                  </w:sdtPr>
                  <w:sdtEndPr>
                    <w:rPr>
                      <w:rFonts w:ascii="Times New Roman" w:hAnsi="Times New Roman" w:cs="Times New Roman"/>
                    </w:rPr>
                  </w:sdtEndPr>
                  <w:sdtContent>
                    <w:sdt>
                      <w:sdtPr>
                        <w:rPr>
                          <w:rFonts w:ascii="Times New Roman" w:hAnsi="Times New Roman" w:cs="Times New Roman"/>
                        </w:rPr>
                        <w:id w:val="20522604"/>
                      </w:sdtPr>
                      <w:sdtEndPr>
                        <w:rPr>
                          <w:rFonts w:ascii="Times New Roman" w:hAnsi="Times New Roman" w:cs="Times New Roman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hAnsi="Times New Roman" w:cs="Times New Roman"/>
                            </w:rPr>
                            <w:id w:val="17727617"/>
                          </w:sdtPr>
                          <w:sdtEndPr>
                            <w:rPr>
                              <w:rFonts w:ascii="Times New Roman" w:hAnsi="Times New Roman" w:cs="Times New Roman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imes New Roman" w:hAnsi="Times New Roman" w:cs="Times New Roman"/>
                                </w:rPr>
                                <w:id w:val="2120572"/>
                              </w:sdtPr>
                              <w:sdtEndPr>
                                <w:rPr>
                                  <w:rFonts w:ascii="Times New Roman" w:hAnsi="Times New Roman" w:cs="Times New Roman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933896430"/>
                                    <w14:checkbox>
                                      <w14:checked w14:val="1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 w:ascii="Wingdings 2" w:hAnsi="Wingdings 2" w:eastAsiaTheme="minorEastAsia" w:cstheme="minorBidi"/>
                                        <w:kern w:val="2"/>
                                        <w:sz w:val="28"/>
                                        <w:szCs w:val="22"/>
                                        <w:lang w:val="en-US" w:eastAsia="zh-CN" w:bidi="ar-SA"/>
                                      </w:rPr>
                                      <w:t>R</w:t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周边500m范围内设有社会公共停车场（库）</w:t>
            </w:r>
          </w:p>
          <w:p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763847825"/>
              </w:sdtPr>
              <w:sdtEndPr>
                <w:rPr>
                  <w:rFonts w:ascii="Times New Roman" w:hAnsi="Times New Roman" w:cs="Times New Roman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973290398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 w:ascii="Wingdings 2" w:hAnsi="Wingdings 2" w:eastAsiaTheme="minorEastAsia" w:cstheme="minorBidi"/>
                        <w:kern w:val="2"/>
                        <w:sz w:val="28"/>
                        <w:szCs w:val="22"/>
                        <w:lang w:val="en-US" w:eastAsia="zh-CN" w:bidi="ar-SA"/>
                      </w:rPr>
                      <w:t>R</w:t>
                    </w:r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场地不封闭或场地内步行公共通道向社会开放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满足3项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391693737"/>
            <w:placeholder>
              <w:docPart w:val="8E9CCD9C63534BE089E336E25EDC2CC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59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满足5项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  <w:szCs w:val="21"/>
          <w:lang w:val="zh-CN"/>
        </w:rPr>
      </w:pPr>
      <w:r>
        <w:rPr>
          <w:rFonts w:ascii="Times New Roman" w:hAnsi="Times New Roman" w:cs="Times New Roman"/>
          <w:szCs w:val="21"/>
          <w:lang w:val="zh-CN"/>
        </w:rPr>
        <w:t>住区</w:t>
      </w:r>
      <w:r>
        <w:rPr>
          <w:rFonts w:ascii="Times New Roman" w:hAnsi="Times New Roman" w:cs="Times New Roman"/>
          <w:kern w:val="0"/>
          <w:szCs w:val="21"/>
        </w:rPr>
        <w:t>场地1000m范围</w:t>
      </w:r>
      <w:r>
        <w:rPr>
          <w:rFonts w:ascii="Times New Roman" w:hAnsi="Times New Roman" w:cs="Times New Roman"/>
          <w:szCs w:val="21"/>
          <w:lang w:val="zh-CN"/>
        </w:rPr>
        <w:t>内的公共服务设施</w:t>
      </w:r>
    </w:p>
    <w:tbl>
      <w:tblPr>
        <w:tblStyle w:val="6"/>
        <w:tblW w:w="92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552"/>
        <w:gridCol w:w="2157"/>
        <w:gridCol w:w="2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类别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名称</w:t>
            </w:r>
          </w:p>
        </w:tc>
        <w:tc>
          <w:tcPr>
            <w:tcW w:w="2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距主</w:t>
            </w:r>
            <w:bookmarkStart w:id="0" w:name="_GoBack"/>
            <w:bookmarkEnd w:id="0"/>
            <w:r>
              <w:rPr>
                <w:rFonts w:hint="eastAsia"/>
                <w:lang w:val="zh-CN"/>
              </w:rPr>
              <w:t>要出入口</w:t>
            </w:r>
          </w:p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步行距离（m）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是否集中设置并向周边居民开放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92538777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4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26353846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教育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2052175"/>
            <w:placeholder>
              <w:docPart w:val="C1F3BC9B2B7A4742ACA2D6F099200FDB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817560767"/>
            <w:placeholder>
              <w:docPart w:val="3834073427BA43AC84DD286FB7C9696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77054324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5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77370301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医疗卫生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61037870"/>
            <w:placeholder>
              <w:docPart w:val="CB5EBD3EAB7247408CD250A8341651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436979505"/>
            <w:placeholder>
              <w:docPart w:val="41D1606827594DD1AC7DCDD6334BEAC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253737910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100564909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文化体育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12169354"/>
            <w:placeholder>
              <w:docPart w:val="3B3E122530DD44999DDE97A4F9BFA9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75677236"/>
            <w:placeholder>
              <w:docPart w:val="F7A8F3C0FD9342D4BEB8A77FD1EC880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890636577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7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77393469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商业服务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73222904"/>
            <w:placeholder>
              <w:docPart w:val="4E3BA6DAAA2B471288381206FA39556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6420932"/>
            <w:placeholder>
              <w:docPart w:val="1575451EEA294B32AAB7ABC7C3703DA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1126080491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2120578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290484071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金融邮电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54244360"/>
            <w:placeholder>
              <w:docPart w:val="51F7612A0E444BD1909CD61176BB045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401907824"/>
            <w:placeholder>
              <w:docPart w:val="95ECC96C0FC44B608166D47AFB0FED8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829644982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86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57309940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社区服务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59870390"/>
            <w:placeholder>
              <w:docPart w:val="3D3CA76B952C40DF9E9C42215A4F5C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66941331"/>
            <w:placeholder>
              <w:docPart w:val="90124908F3CB40829AD0F4B9B80F6E1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cs="Times New Roman" w:asciiTheme="minorEastAsia" w:hAnsiTheme="minorEastAsia"/>
              </w:rPr>
            </w:pPr>
            <w:sdt>
              <w:sdtPr>
                <w:rPr>
                  <w:rFonts w:cs="Times New Roman" w:asciiTheme="minorEastAsia" w:hAnsiTheme="minorEastAsia"/>
                </w:rPr>
                <w:id w:val="-381714056"/>
              </w:sdtPr>
              <w:sdtEndPr>
                <w:rPr>
                  <w:rFonts w:cs="Times New Roman" w:asciiTheme="minorEastAsia" w:hAnsiTheme="minorEastAsia"/>
                </w:rPr>
              </w:sdtEndPr>
              <w:sdtContent>
                <w:sdt>
                  <w:sdtPr>
                    <w:rPr>
                      <w:rFonts w:cs="Times New Roman" w:asciiTheme="minorEastAsia" w:hAnsiTheme="minorEastAsia"/>
                    </w:rPr>
                    <w:id w:val="597292"/>
                  </w:sdtPr>
                  <w:sdtEndPr>
                    <w:rPr>
                      <w:rFonts w:cs="Times New Roman" w:asciiTheme="minorEastAsia" w:hAnsiTheme="minor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-1041889175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cs="Times New Roman" w:asciiTheme="minorEastAsia" w:hAnsiTheme="minorEastAsia"/>
              </w:rPr>
              <w:t>市政公用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59297810"/>
            <w:placeholder>
              <w:docPart w:val="377B9EFB36CC461C88283092BAED858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437338010"/>
            <w:placeholder>
              <w:docPart w:val="6AD1D63D8E4B4E79A8605AD63C27439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cs="Times New Roman" w:asciiTheme="minorEastAsia" w:hAnsiTheme="minor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</w:pPr>
            <w:sdt>
              <w:sdtPr>
                <w:rPr>
                  <w:rFonts w:hint="eastAsia"/>
                </w:rPr>
                <w:id w:val="1092205404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212057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597296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r>
                          <w:rPr>
                            <w:rFonts w:hint="eastAsia" w:ascii="MS Gothic" w:hAnsi="MS Gothic" w:eastAsia="MS Gothic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>
              <w:rPr>
                <w:rFonts w:ascii="Times New Roman" w:hAnsi="Times New Roman" w:cs="Times New Roman"/>
              </w:rPr>
              <w:t>行政</w:t>
            </w:r>
            <w:r>
              <w:rPr>
                <w:rFonts w:hint="eastAsia"/>
              </w:rPr>
              <w:t>管理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25467924"/>
            <w:placeholder>
              <w:docPart w:val="5ACE96F1FE9E4E52A1423CD722B6D8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55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01448986"/>
            <w:placeholder>
              <w:docPart w:val="DC1607F8CE174F15883C3D462C43815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>公共建筑的集中设置、配套辅助设施</w:t>
      </w:r>
    </w:p>
    <w:tbl>
      <w:tblPr>
        <w:tblStyle w:val="6"/>
        <w:tblW w:w="81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1984"/>
        <w:gridCol w:w="2268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共享对象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会议设施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9424202"/>
            <w:placeholder>
              <w:docPart w:val="4732663F1B4C4B0086725D9F00774FD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15109204"/>
            <w:placeholder>
              <w:docPart w:val="7B668D6C62034673B182C3F5F59EA3F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30474517"/>
            <w:placeholder>
              <w:docPart w:val="B38E93D911AC4B71BD867C97FDD86E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展览设施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50605359"/>
            <w:placeholder>
              <w:docPart w:val="C78AE7C6722345A1AD1AD28921B9381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4872079"/>
            <w:placeholder>
              <w:docPart w:val="C12CADC380DF4B8CB65C78EEF2BD2B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797582066"/>
            <w:placeholder>
              <w:docPart w:val="68CCA302979D447085085D49FA546E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健身设施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409495"/>
            <w:placeholder>
              <w:docPart w:val="60B9CE96A172425CB30CDB803F17833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353339650"/>
            <w:placeholder>
              <w:docPart w:val="B41E6077DE9D43DC81F5D1791A17D3E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90819498"/>
            <w:placeholder>
              <w:docPart w:val="4C470073310C470997EDED2CCF7C82C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餐饮服务设施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725960084"/>
            <w:placeholder>
              <w:docPart w:val="C5D0595B317D49988FCD4506455A6F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015444931"/>
            <w:placeholder>
              <w:docPart w:val="DED8AD62F0FA4E58AA6EEBB49B67295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06435494"/>
            <w:placeholder>
              <w:docPart w:val="2F9A6C57D62A4CD984F291D29859D5D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交往空间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164856566"/>
            <w:placeholder>
              <w:docPart w:val="EEB4EB4C895C4DEF8832ED59F27E87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63755969"/>
            <w:placeholder>
              <w:docPart w:val="DF8987080EB74897B48B5C9EE741B91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97856528"/>
            <w:placeholder>
              <w:docPart w:val="A12674B0F3DA464084B56F061F6EB34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休息空间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869064046"/>
            <w:placeholder>
              <w:docPart w:val="7E1342B65A0A4F6481D6BBB130AAE89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984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13238423"/>
            <w:placeholder>
              <w:docPart w:val="3824F61B3C5744359824F139F819333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901103279"/>
            <w:placeholder>
              <w:docPart w:val="FE7E3EE52208494B80F8182FF64F231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r>
        <w:rPr>
          <w:rFonts w:hint="eastAsia"/>
        </w:rPr>
        <w:t>公共建筑向社会公众开放的公共空间</w:t>
      </w:r>
    </w:p>
    <w:tbl>
      <w:tblPr>
        <w:tblStyle w:val="6"/>
        <w:tblW w:w="90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1560"/>
        <w:gridCol w:w="2126"/>
        <w:gridCol w:w="2268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功能或类型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作用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开放时间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是否免费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运动场地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78498107"/>
            <w:placeholder>
              <w:docPart w:val="E0BA5F8C33234FBAAB50CBE61B99479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2114120810"/>
            <w:placeholder>
              <w:docPart w:val="A9A4D06414884EB990FD11FE8B2934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389849601"/>
            <w:placeholder>
              <w:docPart w:val="570DFDAC92AE4EFBA4CC3C1D473A20B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文化设施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534767921"/>
            <w:placeholder>
              <w:docPart w:val="E172598D0C984B269FA576F4254FA177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089142379"/>
            <w:placeholder>
              <w:docPart w:val="16104F9C8E364C489216160C25ECD9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67620177"/>
            <w:placeholder>
              <w:docPart w:val="DF7CC700CCE04813B01A37968F00B7BF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公共广场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59223493"/>
            <w:placeholder>
              <w:docPart w:val="239CF2EA182A4D9CA5B0DD39B540D09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41231664"/>
            <w:placeholder>
              <w:docPart w:val="E428D94F3D8E4EBABDD70DE05614390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31575861"/>
            <w:placeholder>
              <w:docPart w:val="4F9E0AB562BD495591DA354EBF39BE2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ascii="Times New Roman" w:hAnsi="Times New Roman" w:cs="Times New Roman"/>
              </w:rPr>
              <w:t>公共绿地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72333805"/>
            <w:placeholder>
              <w:docPart w:val="BFD05D14C9B045DD9FDE2491CC93C65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304469"/>
            <w:placeholder>
              <w:docPart w:val="4E438CE420E64C7F9B2A86949A67AB0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910292819"/>
            <w:placeholder>
              <w:docPart w:val="0A007107B00646169014FFDC7208B6B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354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其 他</w:t>
            </w:r>
            <w:sdt>
              <w:sdtPr>
                <w:rPr>
                  <w:rFonts w:hint="eastAsia"/>
                  <w:u w:val="single"/>
                </w:rPr>
                <w:id w:val="834112357"/>
              </w:sdtPr>
              <w:sdtEndPr>
                <w:rPr>
                  <w:rFonts w:hint="eastAsia"/>
                  <w:u w:val="single"/>
                </w:rPr>
              </w:sdtEndPr>
              <w:sdtContent>
                <w:r>
                  <w:rPr>
                    <w:rFonts w:hint="eastAsia"/>
                    <w:u w:val="single"/>
                  </w:rPr>
                  <w:t xml:space="preserve">      </w:t>
                </w:r>
              </w:sdtContent>
            </w:sdt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28559234"/>
            <w:placeholder>
              <w:docPart w:val="10EB98E636D0438E934D29133B69A2A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560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1280847260"/>
            <w:placeholder>
              <w:docPart w:val="2AC26962F00F41FB950BB65ACA61A11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126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32221286"/>
            <w:placeholder>
              <w:docPart w:val="0C31D0377D2248719020F8B92967461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2268" w:type="dxa"/>
              </w:tcPr>
              <w:p>
                <w:pPr>
                  <w:jc w:val="center"/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  <w:tc>
          <w:tcPr>
            <w:tcW w:w="1770" w:type="dxa"/>
          </w:tcPr>
          <w:p>
            <w:pPr>
              <w:jc w:val="center"/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如有向周边居民免费开放的室外活动场地，请简要描述场地类型、开放对象及具体实施办法。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室外活动场地如运动场可在周末或者节假日免费供周边居民使用，由学校后勤处负责管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理。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1）竣工总平面图；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2）公共服务设施布局图及位置标识图；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3）设施向社会共享的管理办法、实施方案、使用说明及工作记录文件。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CBB"/>
    <w:rsid w:val="00074A38"/>
    <w:rsid w:val="000C4755"/>
    <w:rsid w:val="00124857"/>
    <w:rsid w:val="002019F9"/>
    <w:rsid w:val="00490CBB"/>
    <w:rsid w:val="006867AD"/>
    <w:rsid w:val="00823AC9"/>
    <w:rsid w:val="00843943"/>
    <w:rsid w:val="7723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7A0C69B7B440BBFB9EDFFA2500C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16A1E1-4714-4679-921A-E56BE80D548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E9CCD9C63534BE089E336E25EDC2CC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54B023-3170-447A-8EF4-9168D188881F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F3BC9B2B7A4742ACA2D6F099200F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2E9713-1F35-422B-8DA0-CB68FE6BDBDC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34073427BA43AC84DD286FB7C9696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A8D0874-1B7C-43A2-9A60-300CA1E7A52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B5EBD3EAB7247408CD250A8341651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76722C-075F-4318-B18E-39F41DF0BB91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1D1606827594DD1AC7DCDD6334BEA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A4D3E20-9C64-4F3F-A28A-6FB4027DACA0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3E122530DD44999DDE97A4F9BFA9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D7F0CD-557D-41F7-AA0A-C15A0B4B3E7A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8F3C0FD9342D4BEB8A77FD1EC88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73EA235-9953-4B4B-8FF3-24368F9230B8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3BA6DAAA2B471288381206FA3955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8CD682-8BCA-48CA-99ED-8B0333310801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75451EEA294B32AAB7ABC7C3703DA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595A90-30F5-4664-B34D-79DDD5329D34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1F7612A0E444BD1909CD61176BB045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7F6BB1-C4F9-4C00-8F9B-B284FE2F85C8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5ECC96C0FC44B608166D47AFB0FED8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0FBFE6-75A5-47FC-95AD-C6CDBF590518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D3CA76B952C40DF9E9C42215A4F5C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50F5F60-F764-4AAA-9367-2AD9E58C332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0124908F3CB40829AD0F4B9B80F6E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73358FA-513B-411C-98EB-1E13CB6E5389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77B9EFB36CC461C88283092BAED858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2A7E4B-62AA-4677-9769-693C1FC2F6A6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AD1D63D8E4B4E79A8605AD63C27439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E60F8B-E936-49AF-AA6A-8C43855D2D2C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CE96F1FE9E4E52A1423CD722B6D8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337058-CADA-4E64-900B-F240A0CB20F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C1607F8CE174F15883C3D462C4381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0695325-5C43-4989-AECF-C65223401151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732663F1B4C4B0086725D9F00774F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3D79DBD-87BD-4C2F-AAA1-034BCB00CEE8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B668D6C62034673B182C3F5F59EA3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479B2F-42B6-4F02-8F26-CEFD23C14A7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8E93D911AC4B71BD867C97FDD86E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7D4B34A-B694-44F3-A762-13F602C7B7FF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8AE7C6722345A1AD1AD28921B93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A6DAAF-2AFA-46B8-B7BA-FB00BE997D47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12CADC380DF4B8CB65C78EEF2BD2B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EF45AF4-F31A-4EB2-AB95-0B133DF0CF5F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8CCA302979D447085085D49FA546E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8796E9-7701-4CCC-8CBD-BF7630E7EAAE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0B9CE96A172425CB30CDB803F1783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FE7185-69F7-4ACC-B92D-0657617125A5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1E6077DE9D43DC81F5D1791A17D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B59229-4388-4762-870C-70722EC823DB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470073310C470997EDED2CCF7C82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C5F84D0-CB73-46F7-BDD4-639D4EEAAB23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D0595B317D49988FCD4506455A6F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3D2915E-46CE-4923-AEDE-40CE54F2DFE5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ED8AD62F0FA4E58AA6EEBB49B6729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FF9DAA0-848F-4E9E-92BE-A9152CC16927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F9A6C57D62A4CD984F291D29859D5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946326-4785-4895-A1D9-378DBD16AB37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EB4EB4C895C4DEF8832ED59F27E87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CA9C95B-E589-4309-B0D5-93B081C6A1C6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8987080EB74897B48B5C9EE741B9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EAB808-8FC7-43B1-9014-5EEAB01F5532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12674B0F3DA464084B56F061F6EB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ABB946-F2E4-4EDA-A7BE-6D23B70FB5EB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E1342B65A0A4F6481D6BBB130AAE89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E2FBA0-E2F8-4DA4-912E-A4DD0A6E01B6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824F61B3C5744359824F139F81933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24FE1B-8AE1-464E-917F-A69F9582E4CD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7E3EE52208494B80F8182FF64F231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918364-E964-4DB4-8E7B-895BF78C5803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0BA5F8C33234FBAAB50CBE61B994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7BBE3-4C03-453A-8C86-6FE8E4C692A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A4D06414884EB990FD11FE8B2934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524281-92D2-453C-A56A-806A6677BE9A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70DFDAC92AE4EFBA4CC3C1D473A20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4955CD-1532-492E-B6DA-B2E8CF9057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172598D0C984B269FA576F4254FA17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D0CE93B-A296-49FB-956B-936EEE37A019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6104F9C8E364C489216160C25ECD9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27316B-C71D-4C60-9DC5-A86BC1D982DB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F7CC700CCE04813B01A37968F00B7B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CABC3E7-FA80-4169-9D78-314BE50FD0EF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39CF2EA182A4D9CA5B0DD39B540D0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74F7AE-BAE5-4F2C-A9A1-032556466DD6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28D94F3D8E4EBABDD70DE0561439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FB903E6-060D-4E06-9646-18CCAB267543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9E0AB562BD495591DA354EBF39BE2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903F311-9824-4127-8759-9B2713B93000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D05D14C9B045DD9FDE2491CC93C65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BF31AB-36A6-4023-A3D2-F727E20D5BEA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E438CE420E64C7F9B2A86949A67AB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BAB4D5-B14C-4AA3-9B67-DCC9BECA4CD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A007107B00646169014FFDC7208B6B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5769833-FEC7-4FEB-8538-120F63EBFC90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EB98E636D0438E934D29133B69A2A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21E70D-18BB-4DA7-AB3F-E91BBFAE29F3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C26962F00F41FB950BB65ACA61A11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12A650-419B-4B54-B905-F5FC21B2D2CD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31D0377D2248719020F8B9296746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0D4655-6376-4094-B6A1-97E58B46CF6A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01"/>
    <w:rsid w:val="008040AE"/>
    <w:rsid w:val="00A1114A"/>
    <w:rsid w:val="00A36E01"/>
    <w:rsid w:val="00C308AE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7A0C69B7B440BBFB9EDFFA2500C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8E9CCD9C63534BE089E336E25EDC2CC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C1F3BC9B2B7A4742ACA2D6F099200F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834073427BA43AC84DD286FB7C9696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F24A49E77AE14D43A3C4845D455E12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B5EBD3EAB7247408CD250A8341651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1D1606827594DD1AC7DCDD6334BEAC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F73CC02302A46BA8CE329068869E18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B3E122530DD44999DDE97A4F9BFA94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7A8F3C0FD9342D4BEB8A77FD1EC880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C2F1E351ABEA442083C5EAD22B4B815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4E3BA6DAAA2B471288381206FA3955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1575451EEA294B32AAB7ABC7C3703DA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E26020F2ECF84D8884EC419356A9F8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1F7612A0E444BD1909CD61176BB045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95ECC96C0FC44B608166D47AFB0FED8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686356606FA643E19B77FF34341781A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3D3CA76B952C40DF9E9C42215A4F5C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90124908F3CB40829AD0F4B9B80F6E1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44F82F1296BD49A48E5EAE4DC8788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377B9EFB36CC461C88283092BAED858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AD1D63D8E4B4E79A8605AD63C27439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9A48EBA0202249C9A91F53B6B35523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5ACE96F1FE9E4E52A1423CD722B6D8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DC1607F8CE174F15883C3D462C43815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07A2440A9E444CC4983A507CE208C4D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4732663F1B4C4B0086725D9F00774F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7B668D6C62034673B182C3F5F59EA3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B38E93D911AC4B71BD867C97FDD86EE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C78AE7C6722345A1AD1AD28921B938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C12CADC380DF4B8CB65C78EEF2BD2B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68CCA302979D447085085D49FA546E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60B9CE96A172425CB30CDB803F1783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B41E6077DE9D43DC81F5D1791A17D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4C470073310C470997EDED2CCF7C82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C5D0595B317D49988FCD4506455A6F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ED8AD62F0FA4E58AA6EEBB49B6729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2F9A6C57D62A4CD984F291D29859D5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EEB4EB4C895C4DEF8832ED59F27E87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DF8987080EB74897B48B5C9EE741B9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A12674B0F3DA464084B56F061F6EB3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E1342B65A0A4F6481D6BBB130AAE89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3824F61B3C5744359824F139F81933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FE7E3EE52208494B80F8182FF64F23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E0BA5F8C33234FBAAB50CBE61B9947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A9A4D06414884EB990FD11FE8B29349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570DFDAC92AE4EFBA4CC3C1D473A20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DCE5E022C894BFFBAEC37CF24D76B5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E172598D0C984B269FA576F4254FA17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16104F9C8E364C489216160C25ECD9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DF7CC700CCE04813B01A37968F00B7B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7C61EA4D1BD74C3F9D3876BE78D016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239CF2EA182A4D9CA5B0DD39B540D0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E428D94F3D8E4EBABDD70DE0561439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4F9E0AB562BD495591DA354EBF39BE2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F320CD3BFAFB4695AF2C2AAD535204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BFD05D14C9B045DD9FDE2491CC93C65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4E438CE420E64C7F9B2A86949A67AB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0A007107B00646169014FFDC7208B6B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A052F55154094FBF8BD001DF59A0D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0EB98E636D0438E934D29133B69A2A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2AC26962F00F41FB950BB65ACA61A1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0C31D0377D2248719020F8B9296746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EEFBEC4EA7C84069AA4100E60906627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103677273F8B49C8B1F25ADDC8385FA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832677327297441AA12D280F9E7D8E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1076</Characters>
  <Lines>8</Lines>
  <Paragraphs>2</Paragraphs>
  <TotalTime>2</TotalTime>
  <ScaleCrop>false</ScaleCrop>
  <LinksUpToDate>false</LinksUpToDate>
  <CharactersWithSpaces>1262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2019-07-12T07:58:00Z</dcterms:created>
  <dc:creator>dongYP</dc:creator>
  <cp:lastModifiedBy>J.Fla</cp:lastModifiedBy>
  <dcterms:modified xsi:type="dcterms:W3CDTF">2022-02-23T07:44:08Z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38DE9B7C54F4414CA89301256BB3BB43</vt:lpwstr>
  </property>
</Properties>
</file>