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绿色共享社区活动中心营造</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呼和浩特</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F14F2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08572" w:history="1">
        <w:r w:rsidR="00F14F21" w:rsidRPr="00A058B0">
          <w:rPr>
            <w:rStyle w:val="a6"/>
          </w:rPr>
          <w:t>1</w:t>
        </w:r>
        <w:r w:rsidR="00F14F21">
          <w:rPr>
            <w:rFonts w:asciiTheme="minorHAnsi" w:eastAsiaTheme="minorEastAsia" w:hAnsiTheme="minorHAnsi" w:cstheme="minorBidi"/>
            <w:b w:val="0"/>
            <w:bCs w:val="0"/>
            <w:szCs w:val="22"/>
          </w:rPr>
          <w:tab/>
        </w:r>
        <w:r w:rsidR="00F14F21" w:rsidRPr="00A058B0">
          <w:rPr>
            <w:rStyle w:val="a6"/>
            <w:rFonts w:hint="eastAsia"/>
          </w:rPr>
          <w:t>项目概况</w:t>
        </w:r>
        <w:r w:rsidR="00F14F21">
          <w:rPr>
            <w:webHidden/>
          </w:rPr>
          <w:tab/>
        </w:r>
        <w:r w:rsidR="00F14F21">
          <w:rPr>
            <w:webHidden/>
          </w:rPr>
          <w:fldChar w:fldCharType="begin"/>
        </w:r>
        <w:r w:rsidR="00F14F21">
          <w:rPr>
            <w:webHidden/>
          </w:rPr>
          <w:instrText xml:space="preserve"> PAGEREF _Toc92208572 \h </w:instrText>
        </w:r>
        <w:r w:rsidR="00F14F21">
          <w:rPr>
            <w:webHidden/>
          </w:rPr>
        </w:r>
        <w:r w:rsidR="00F14F21">
          <w:rPr>
            <w:webHidden/>
          </w:rPr>
          <w:fldChar w:fldCharType="separate"/>
        </w:r>
        <w:r w:rsidR="00F14F21">
          <w:rPr>
            <w:webHidden/>
          </w:rPr>
          <w:t>3</w:t>
        </w:r>
        <w:r w:rsidR="00F14F21">
          <w:rPr>
            <w:webHidden/>
          </w:rPr>
          <w:fldChar w:fldCharType="end"/>
        </w:r>
      </w:hyperlink>
    </w:p>
    <w:p w:rsidR="00F14F21" w:rsidRDefault="00F14F21">
      <w:pPr>
        <w:pStyle w:val="20"/>
        <w:rPr>
          <w:rFonts w:asciiTheme="minorHAnsi" w:eastAsiaTheme="minorEastAsia" w:hAnsiTheme="minorHAnsi" w:cstheme="minorBidi"/>
          <w:szCs w:val="22"/>
        </w:rPr>
      </w:pPr>
      <w:hyperlink w:anchor="_Toc92208573" w:history="1">
        <w:r w:rsidRPr="00A058B0">
          <w:rPr>
            <w:rStyle w:val="a6"/>
            <w:lang w:val="en-GB"/>
          </w:rPr>
          <w:t>1.1</w:t>
        </w:r>
        <w:r>
          <w:rPr>
            <w:rFonts w:asciiTheme="minorHAnsi" w:eastAsiaTheme="minorEastAsia" w:hAnsiTheme="minorHAnsi" w:cstheme="minorBidi"/>
            <w:szCs w:val="22"/>
          </w:rPr>
          <w:tab/>
        </w:r>
        <w:r w:rsidRPr="00A058B0">
          <w:rPr>
            <w:rStyle w:val="a6"/>
            <w:rFonts w:hint="eastAsia"/>
          </w:rPr>
          <w:t>总平面图</w:t>
        </w:r>
        <w:r>
          <w:rPr>
            <w:webHidden/>
          </w:rPr>
          <w:tab/>
        </w:r>
        <w:r>
          <w:rPr>
            <w:webHidden/>
          </w:rPr>
          <w:fldChar w:fldCharType="begin"/>
        </w:r>
        <w:r>
          <w:rPr>
            <w:webHidden/>
          </w:rPr>
          <w:instrText xml:space="preserve"> PAGEREF _Toc92208573 \h </w:instrText>
        </w:r>
        <w:r>
          <w:rPr>
            <w:webHidden/>
          </w:rPr>
        </w:r>
        <w:r>
          <w:rPr>
            <w:webHidden/>
          </w:rPr>
          <w:fldChar w:fldCharType="separate"/>
        </w:r>
        <w:r>
          <w:rPr>
            <w:webHidden/>
          </w:rPr>
          <w:t>4</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74" w:history="1">
        <w:r w:rsidRPr="00A058B0">
          <w:rPr>
            <w:rStyle w:val="a6"/>
            <w:lang w:val="en-GB"/>
          </w:rPr>
          <w:t>1.2</w:t>
        </w:r>
        <w:r>
          <w:rPr>
            <w:rFonts w:asciiTheme="minorHAnsi" w:eastAsiaTheme="minorEastAsia" w:hAnsiTheme="minorHAnsi" w:cstheme="minorBidi"/>
            <w:szCs w:val="22"/>
          </w:rPr>
          <w:tab/>
        </w:r>
        <w:r w:rsidRPr="00A058B0">
          <w:rPr>
            <w:rStyle w:val="a6"/>
            <w:rFonts w:hint="eastAsia"/>
          </w:rPr>
          <w:t>三维视图</w:t>
        </w:r>
        <w:r>
          <w:rPr>
            <w:webHidden/>
          </w:rPr>
          <w:tab/>
        </w:r>
        <w:r>
          <w:rPr>
            <w:webHidden/>
          </w:rPr>
          <w:fldChar w:fldCharType="begin"/>
        </w:r>
        <w:r>
          <w:rPr>
            <w:webHidden/>
          </w:rPr>
          <w:instrText xml:space="preserve"> PAGEREF _Toc92208574 \h </w:instrText>
        </w:r>
        <w:r>
          <w:rPr>
            <w:webHidden/>
          </w:rPr>
        </w:r>
        <w:r>
          <w:rPr>
            <w:webHidden/>
          </w:rPr>
          <w:fldChar w:fldCharType="separate"/>
        </w:r>
        <w:r>
          <w:rPr>
            <w:webHidden/>
          </w:rPr>
          <w:t>5</w:t>
        </w:r>
        <w:r>
          <w:rPr>
            <w:webHidden/>
          </w:rPr>
          <w:fldChar w:fldCharType="end"/>
        </w:r>
      </w:hyperlink>
    </w:p>
    <w:p w:rsidR="00F14F21" w:rsidRDefault="00F14F21">
      <w:pPr>
        <w:pStyle w:val="10"/>
        <w:rPr>
          <w:rFonts w:asciiTheme="minorHAnsi" w:eastAsiaTheme="minorEastAsia" w:hAnsiTheme="minorHAnsi" w:cstheme="minorBidi"/>
          <w:b w:val="0"/>
          <w:bCs w:val="0"/>
          <w:szCs w:val="22"/>
        </w:rPr>
      </w:pPr>
      <w:hyperlink w:anchor="_Toc92208575" w:history="1">
        <w:r w:rsidRPr="00A058B0">
          <w:rPr>
            <w:rStyle w:val="a6"/>
          </w:rPr>
          <w:t>2</w:t>
        </w:r>
        <w:r>
          <w:rPr>
            <w:rFonts w:asciiTheme="minorHAnsi" w:eastAsiaTheme="minorEastAsia" w:hAnsiTheme="minorHAnsi" w:cstheme="minorBidi"/>
            <w:b w:val="0"/>
            <w:bCs w:val="0"/>
            <w:szCs w:val="22"/>
          </w:rPr>
          <w:tab/>
        </w:r>
        <w:r w:rsidRPr="00A058B0">
          <w:rPr>
            <w:rStyle w:val="a6"/>
            <w:rFonts w:hint="eastAsia"/>
          </w:rPr>
          <w:t>计算依据</w:t>
        </w:r>
        <w:r>
          <w:rPr>
            <w:webHidden/>
          </w:rPr>
          <w:tab/>
        </w:r>
        <w:r>
          <w:rPr>
            <w:webHidden/>
          </w:rPr>
          <w:fldChar w:fldCharType="begin"/>
        </w:r>
        <w:r>
          <w:rPr>
            <w:webHidden/>
          </w:rPr>
          <w:instrText xml:space="preserve"> PAGEREF _Toc92208575 \h </w:instrText>
        </w:r>
        <w:r>
          <w:rPr>
            <w:webHidden/>
          </w:rPr>
        </w:r>
        <w:r>
          <w:rPr>
            <w:webHidden/>
          </w:rPr>
          <w:fldChar w:fldCharType="separate"/>
        </w:r>
        <w:r>
          <w:rPr>
            <w:webHidden/>
          </w:rPr>
          <w:t>6</w:t>
        </w:r>
        <w:r>
          <w:rPr>
            <w:webHidden/>
          </w:rPr>
          <w:fldChar w:fldCharType="end"/>
        </w:r>
      </w:hyperlink>
    </w:p>
    <w:p w:rsidR="00F14F21" w:rsidRDefault="00F14F21">
      <w:pPr>
        <w:pStyle w:val="10"/>
        <w:rPr>
          <w:rFonts w:asciiTheme="minorHAnsi" w:eastAsiaTheme="minorEastAsia" w:hAnsiTheme="minorHAnsi" w:cstheme="minorBidi"/>
          <w:b w:val="0"/>
          <w:bCs w:val="0"/>
          <w:szCs w:val="22"/>
        </w:rPr>
      </w:pPr>
      <w:hyperlink w:anchor="_Toc92208576" w:history="1">
        <w:r w:rsidRPr="00A058B0">
          <w:rPr>
            <w:rStyle w:val="a6"/>
          </w:rPr>
          <w:t>3</w:t>
        </w:r>
        <w:r>
          <w:rPr>
            <w:rFonts w:asciiTheme="minorHAnsi" w:eastAsiaTheme="minorEastAsia" w:hAnsiTheme="minorHAnsi" w:cstheme="minorBidi"/>
            <w:b w:val="0"/>
            <w:bCs w:val="0"/>
            <w:szCs w:val="22"/>
          </w:rPr>
          <w:tab/>
        </w:r>
        <w:r w:rsidRPr="00A058B0">
          <w:rPr>
            <w:rStyle w:val="a6"/>
            <w:rFonts w:hint="eastAsia"/>
          </w:rPr>
          <w:t>参考标准</w:t>
        </w:r>
        <w:r>
          <w:rPr>
            <w:webHidden/>
          </w:rPr>
          <w:tab/>
        </w:r>
        <w:r>
          <w:rPr>
            <w:webHidden/>
          </w:rPr>
          <w:fldChar w:fldCharType="begin"/>
        </w:r>
        <w:r>
          <w:rPr>
            <w:webHidden/>
          </w:rPr>
          <w:instrText xml:space="preserve"> PAGEREF _Toc92208576 \h </w:instrText>
        </w:r>
        <w:r>
          <w:rPr>
            <w:webHidden/>
          </w:rPr>
        </w:r>
        <w:r>
          <w:rPr>
            <w:webHidden/>
          </w:rPr>
          <w:fldChar w:fldCharType="separate"/>
        </w:r>
        <w:r>
          <w:rPr>
            <w:webHidden/>
          </w:rPr>
          <w:t>6</w:t>
        </w:r>
        <w:r>
          <w:rPr>
            <w:webHidden/>
          </w:rPr>
          <w:fldChar w:fldCharType="end"/>
        </w:r>
      </w:hyperlink>
    </w:p>
    <w:p w:rsidR="00F14F21" w:rsidRDefault="00F14F21">
      <w:pPr>
        <w:pStyle w:val="10"/>
        <w:rPr>
          <w:rFonts w:asciiTheme="minorHAnsi" w:eastAsiaTheme="minorEastAsia" w:hAnsiTheme="minorHAnsi" w:cstheme="minorBidi"/>
          <w:b w:val="0"/>
          <w:bCs w:val="0"/>
          <w:szCs w:val="22"/>
        </w:rPr>
      </w:pPr>
      <w:hyperlink w:anchor="_Toc92208577" w:history="1">
        <w:r w:rsidRPr="00A058B0">
          <w:rPr>
            <w:rStyle w:val="a6"/>
          </w:rPr>
          <w:t>4</w:t>
        </w:r>
        <w:r>
          <w:rPr>
            <w:rFonts w:asciiTheme="minorHAnsi" w:eastAsiaTheme="minorEastAsia" w:hAnsiTheme="minorHAnsi" w:cstheme="minorBidi"/>
            <w:b w:val="0"/>
            <w:bCs w:val="0"/>
            <w:szCs w:val="22"/>
          </w:rPr>
          <w:tab/>
        </w:r>
        <w:r w:rsidRPr="00A058B0">
          <w:rPr>
            <w:rStyle w:val="a6"/>
            <w:rFonts w:hint="eastAsia"/>
          </w:rPr>
          <w:t>计算原理</w:t>
        </w:r>
        <w:r>
          <w:rPr>
            <w:webHidden/>
          </w:rPr>
          <w:tab/>
        </w:r>
        <w:r>
          <w:rPr>
            <w:webHidden/>
          </w:rPr>
          <w:fldChar w:fldCharType="begin"/>
        </w:r>
        <w:r>
          <w:rPr>
            <w:webHidden/>
          </w:rPr>
          <w:instrText xml:space="preserve"> PAGEREF _Toc92208577 \h </w:instrText>
        </w:r>
        <w:r>
          <w:rPr>
            <w:webHidden/>
          </w:rPr>
        </w:r>
        <w:r>
          <w:rPr>
            <w:webHidden/>
          </w:rPr>
          <w:fldChar w:fldCharType="separate"/>
        </w:r>
        <w:r>
          <w:rPr>
            <w:webHidden/>
          </w:rPr>
          <w:t>6</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78" w:history="1">
        <w:r w:rsidRPr="00A058B0">
          <w:rPr>
            <w:rStyle w:val="a6"/>
            <w:lang w:val="en-GB"/>
          </w:rPr>
          <w:t>4.1</w:t>
        </w:r>
        <w:r>
          <w:rPr>
            <w:rFonts w:asciiTheme="minorHAnsi" w:eastAsiaTheme="minorEastAsia" w:hAnsiTheme="minorHAnsi" w:cstheme="minorBidi"/>
            <w:szCs w:val="22"/>
          </w:rPr>
          <w:tab/>
        </w:r>
        <w:r w:rsidRPr="00A058B0">
          <w:rPr>
            <w:rStyle w:val="a6"/>
            <w:rFonts w:hint="eastAsia"/>
          </w:rPr>
          <w:t>风场计算域</w:t>
        </w:r>
        <w:r>
          <w:rPr>
            <w:webHidden/>
          </w:rPr>
          <w:tab/>
        </w:r>
        <w:r>
          <w:rPr>
            <w:webHidden/>
          </w:rPr>
          <w:fldChar w:fldCharType="begin"/>
        </w:r>
        <w:r>
          <w:rPr>
            <w:webHidden/>
          </w:rPr>
          <w:instrText xml:space="preserve"> PAGEREF _Toc92208578 \h </w:instrText>
        </w:r>
        <w:r>
          <w:rPr>
            <w:webHidden/>
          </w:rPr>
        </w:r>
        <w:r>
          <w:rPr>
            <w:webHidden/>
          </w:rPr>
          <w:fldChar w:fldCharType="separate"/>
        </w:r>
        <w:r>
          <w:rPr>
            <w:webHidden/>
          </w:rPr>
          <w:t>6</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79" w:history="1">
        <w:r w:rsidRPr="00A058B0">
          <w:rPr>
            <w:rStyle w:val="a6"/>
            <w:lang w:val="en-GB"/>
          </w:rPr>
          <w:t>4.1.1</w:t>
        </w:r>
        <w:r>
          <w:rPr>
            <w:rFonts w:asciiTheme="minorHAnsi" w:eastAsiaTheme="minorEastAsia" w:hAnsiTheme="minorHAnsi" w:cstheme="minorBidi"/>
            <w:szCs w:val="22"/>
          </w:rPr>
          <w:tab/>
        </w:r>
        <w:r w:rsidRPr="00A058B0">
          <w:rPr>
            <w:rStyle w:val="a6"/>
            <w:rFonts w:hint="eastAsia"/>
          </w:rPr>
          <w:t>夏季工况风场计算域</w:t>
        </w:r>
        <w:r>
          <w:rPr>
            <w:webHidden/>
          </w:rPr>
          <w:tab/>
        </w:r>
        <w:r>
          <w:rPr>
            <w:webHidden/>
          </w:rPr>
          <w:fldChar w:fldCharType="begin"/>
        </w:r>
        <w:r>
          <w:rPr>
            <w:webHidden/>
          </w:rPr>
          <w:instrText xml:space="preserve"> PAGEREF _Toc92208579 \h </w:instrText>
        </w:r>
        <w:r>
          <w:rPr>
            <w:webHidden/>
          </w:rPr>
        </w:r>
        <w:r>
          <w:rPr>
            <w:webHidden/>
          </w:rPr>
          <w:fldChar w:fldCharType="separate"/>
        </w:r>
        <w:r>
          <w:rPr>
            <w:webHidden/>
          </w:rPr>
          <w:t>6</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0" w:history="1">
        <w:r w:rsidRPr="00A058B0">
          <w:rPr>
            <w:rStyle w:val="a6"/>
            <w:lang w:val="en-GB"/>
          </w:rPr>
          <w:t>4.2</w:t>
        </w:r>
        <w:r>
          <w:rPr>
            <w:rFonts w:asciiTheme="minorHAnsi" w:eastAsiaTheme="minorEastAsia" w:hAnsiTheme="minorHAnsi" w:cstheme="minorBidi"/>
            <w:szCs w:val="22"/>
          </w:rPr>
          <w:tab/>
        </w:r>
        <w:r w:rsidRPr="00A058B0">
          <w:rPr>
            <w:rStyle w:val="a6"/>
            <w:rFonts w:hint="eastAsia"/>
          </w:rPr>
          <w:t>网格划分</w:t>
        </w:r>
        <w:r>
          <w:rPr>
            <w:webHidden/>
          </w:rPr>
          <w:tab/>
        </w:r>
        <w:r>
          <w:rPr>
            <w:webHidden/>
          </w:rPr>
          <w:fldChar w:fldCharType="begin"/>
        </w:r>
        <w:r>
          <w:rPr>
            <w:webHidden/>
          </w:rPr>
          <w:instrText xml:space="preserve"> PAGEREF _Toc92208580 \h </w:instrText>
        </w:r>
        <w:r>
          <w:rPr>
            <w:webHidden/>
          </w:rPr>
        </w:r>
        <w:r>
          <w:rPr>
            <w:webHidden/>
          </w:rPr>
          <w:fldChar w:fldCharType="separate"/>
        </w:r>
        <w:r>
          <w:rPr>
            <w:webHidden/>
          </w:rPr>
          <w:t>7</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1" w:history="1">
        <w:r w:rsidRPr="00A058B0">
          <w:rPr>
            <w:rStyle w:val="a6"/>
            <w:lang w:val="en-GB"/>
          </w:rPr>
          <w:t>4.3</w:t>
        </w:r>
        <w:r>
          <w:rPr>
            <w:rFonts w:asciiTheme="minorHAnsi" w:eastAsiaTheme="minorEastAsia" w:hAnsiTheme="minorHAnsi" w:cstheme="minorBidi"/>
            <w:szCs w:val="22"/>
          </w:rPr>
          <w:tab/>
        </w:r>
        <w:r w:rsidRPr="00A058B0">
          <w:rPr>
            <w:rStyle w:val="a6"/>
            <w:rFonts w:hint="eastAsia"/>
          </w:rPr>
          <w:t>边界条件</w:t>
        </w:r>
        <w:r>
          <w:rPr>
            <w:webHidden/>
          </w:rPr>
          <w:tab/>
        </w:r>
        <w:r>
          <w:rPr>
            <w:webHidden/>
          </w:rPr>
          <w:fldChar w:fldCharType="begin"/>
        </w:r>
        <w:r>
          <w:rPr>
            <w:webHidden/>
          </w:rPr>
          <w:instrText xml:space="preserve"> PAGEREF _Toc92208581 \h </w:instrText>
        </w:r>
        <w:r>
          <w:rPr>
            <w:webHidden/>
          </w:rPr>
        </w:r>
        <w:r>
          <w:rPr>
            <w:webHidden/>
          </w:rPr>
          <w:fldChar w:fldCharType="separate"/>
        </w:r>
        <w:r>
          <w:rPr>
            <w:webHidden/>
          </w:rPr>
          <w:t>8</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82" w:history="1">
        <w:r w:rsidRPr="00A058B0">
          <w:rPr>
            <w:rStyle w:val="a6"/>
            <w:lang w:val="en-GB"/>
          </w:rPr>
          <w:t>4.3.1</w:t>
        </w:r>
        <w:r>
          <w:rPr>
            <w:rFonts w:asciiTheme="minorHAnsi" w:eastAsiaTheme="minorEastAsia" w:hAnsiTheme="minorHAnsi" w:cstheme="minorBidi"/>
            <w:szCs w:val="22"/>
          </w:rPr>
          <w:tab/>
        </w:r>
        <w:r w:rsidRPr="00A058B0">
          <w:rPr>
            <w:rStyle w:val="a6"/>
            <w:rFonts w:hint="eastAsia"/>
          </w:rPr>
          <w:t>入口与出口边界条件</w:t>
        </w:r>
        <w:r>
          <w:rPr>
            <w:webHidden/>
          </w:rPr>
          <w:tab/>
        </w:r>
        <w:r>
          <w:rPr>
            <w:webHidden/>
          </w:rPr>
          <w:fldChar w:fldCharType="begin"/>
        </w:r>
        <w:r>
          <w:rPr>
            <w:webHidden/>
          </w:rPr>
          <w:instrText xml:space="preserve"> PAGEREF _Toc92208582 \h </w:instrText>
        </w:r>
        <w:r>
          <w:rPr>
            <w:webHidden/>
          </w:rPr>
        </w:r>
        <w:r>
          <w:rPr>
            <w:webHidden/>
          </w:rPr>
          <w:fldChar w:fldCharType="separate"/>
        </w:r>
        <w:r>
          <w:rPr>
            <w:webHidden/>
          </w:rPr>
          <w:t>9</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83" w:history="1">
        <w:r w:rsidRPr="00A058B0">
          <w:rPr>
            <w:rStyle w:val="a6"/>
            <w:lang w:val="en-GB"/>
          </w:rPr>
          <w:t>4.3.2</w:t>
        </w:r>
        <w:r>
          <w:rPr>
            <w:rFonts w:asciiTheme="minorHAnsi" w:eastAsiaTheme="minorEastAsia" w:hAnsiTheme="minorHAnsi" w:cstheme="minorBidi"/>
            <w:szCs w:val="22"/>
          </w:rPr>
          <w:tab/>
        </w:r>
        <w:r w:rsidRPr="00A058B0">
          <w:rPr>
            <w:rStyle w:val="a6"/>
            <w:rFonts w:hint="eastAsia"/>
          </w:rPr>
          <w:t>壁面边界条件</w:t>
        </w:r>
        <w:r>
          <w:rPr>
            <w:webHidden/>
          </w:rPr>
          <w:tab/>
        </w:r>
        <w:r>
          <w:rPr>
            <w:webHidden/>
          </w:rPr>
          <w:fldChar w:fldCharType="begin"/>
        </w:r>
        <w:r>
          <w:rPr>
            <w:webHidden/>
          </w:rPr>
          <w:instrText xml:space="preserve"> PAGEREF _Toc92208583 \h </w:instrText>
        </w:r>
        <w:r>
          <w:rPr>
            <w:webHidden/>
          </w:rPr>
        </w:r>
        <w:r>
          <w:rPr>
            <w:webHidden/>
          </w:rPr>
          <w:fldChar w:fldCharType="separate"/>
        </w:r>
        <w:r>
          <w:rPr>
            <w:webHidden/>
          </w:rPr>
          <w:t>9</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4" w:history="1">
        <w:r w:rsidRPr="00A058B0">
          <w:rPr>
            <w:rStyle w:val="a6"/>
            <w:lang w:val="en-GB"/>
          </w:rPr>
          <w:t>4.4</w:t>
        </w:r>
        <w:r>
          <w:rPr>
            <w:rFonts w:asciiTheme="minorHAnsi" w:eastAsiaTheme="minorEastAsia" w:hAnsiTheme="minorHAnsi" w:cstheme="minorBidi"/>
            <w:szCs w:val="22"/>
          </w:rPr>
          <w:tab/>
        </w:r>
        <w:r w:rsidRPr="00A058B0">
          <w:rPr>
            <w:rStyle w:val="a6"/>
            <w:rFonts w:hint="eastAsia"/>
          </w:rPr>
          <w:t>湍流模型</w:t>
        </w:r>
        <w:r>
          <w:rPr>
            <w:webHidden/>
          </w:rPr>
          <w:tab/>
        </w:r>
        <w:r>
          <w:rPr>
            <w:webHidden/>
          </w:rPr>
          <w:fldChar w:fldCharType="begin"/>
        </w:r>
        <w:r>
          <w:rPr>
            <w:webHidden/>
          </w:rPr>
          <w:instrText xml:space="preserve"> PAGEREF _Toc92208584 \h </w:instrText>
        </w:r>
        <w:r>
          <w:rPr>
            <w:webHidden/>
          </w:rPr>
        </w:r>
        <w:r>
          <w:rPr>
            <w:webHidden/>
          </w:rPr>
          <w:fldChar w:fldCharType="separate"/>
        </w:r>
        <w:r>
          <w:rPr>
            <w:webHidden/>
          </w:rPr>
          <w:t>9</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5" w:history="1">
        <w:r w:rsidRPr="00A058B0">
          <w:rPr>
            <w:rStyle w:val="a6"/>
            <w:lang w:val="en-GB"/>
          </w:rPr>
          <w:t>4.5</w:t>
        </w:r>
        <w:r>
          <w:rPr>
            <w:rFonts w:asciiTheme="minorHAnsi" w:eastAsiaTheme="minorEastAsia" w:hAnsiTheme="minorHAnsi" w:cstheme="minorBidi"/>
            <w:szCs w:val="22"/>
          </w:rPr>
          <w:tab/>
        </w:r>
        <w:r w:rsidRPr="00A058B0">
          <w:rPr>
            <w:rStyle w:val="a6"/>
            <w:rFonts w:hint="eastAsia"/>
          </w:rPr>
          <w:t>求解计算</w:t>
        </w:r>
        <w:r>
          <w:rPr>
            <w:webHidden/>
          </w:rPr>
          <w:tab/>
        </w:r>
        <w:r>
          <w:rPr>
            <w:webHidden/>
          </w:rPr>
          <w:fldChar w:fldCharType="begin"/>
        </w:r>
        <w:r>
          <w:rPr>
            <w:webHidden/>
          </w:rPr>
          <w:instrText xml:space="preserve"> PAGEREF _Toc92208585 \h </w:instrText>
        </w:r>
        <w:r>
          <w:rPr>
            <w:webHidden/>
          </w:rPr>
        </w:r>
        <w:r>
          <w:rPr>
            <w:webHidden/>
          </w:rPr>
          <w:fldChar w:fldCharType="separate"/>
        </w:r>
        <w:r>
          <w:rPr>
            <w:webHidden/>
          </w:rPr>
          <w:t>10</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6" w:history="1">
        <w:r w:rsidRPr="00A058B0">
          <w:rPr>
            <w:rStyle w:val="a6"/>
            <w:lang w:val="en-GB"/>
          </w:rPr>
          <w:t>4.6</w:t>
        </w:r>
        <w:r>
          <w:rPr>
            <w:rFonts w:asciiTheme="minorHAnsi" w:eastAsiaTheme="minorEastAsia" w:hAnsiTheme="minorHAnsi" w:cstheme="minorBidi"/>
            <w:szCs w:val="22"/>
          </w:rPr>
          <w:tab/>
        </w:r>
        <w:r w:rsidRPr="00A058B0">
          <w:rPr>
            <w:rStyle w:val="a6"/>
            <w:rFonts w:hint="eastAsia"/>
          </w:rPr>
          <w:t>风速放大系数计算</w:t>
        </w:r>
        <w:r>
          <w:rPr>
            <w:webHidden/>
          </w:rPr>
          <w:tab/>
        </w:r>
        <w:r>
          <w:rPr>
            <w:webHidden/>
          </w:rPr>
          <w:fldChar w:fldCharType="begin"/>
        </w:r>
        <w:r>
          <w:rPr>
            <w:webHidden/>
          </w:rPr>
          <w:instrText xml:space="preserve"> PAGEREF _Toc92208586 \h </w:instrText>
        </w:r>
        <w:r>
          <w:rPr>
            <w:webHidden/>
          </w:rPr>
        </w:r>
        <w:r>
          <w:rPr>
            <w:webHidden/>
          </w:rPr>
          <w:fldChar w:fldCharType="separate"/>
        </w:r>
        <w:r>
          <w:rPr>
            <w:webHidden/>
          </w:rPr>
          <w:t>11</w:t>
        </w:r>
        <w:r>
          <w:rPr>
            <w:webHidden/>
          </w:rPr>
          <w:fldChar w:fldCharType="end"/>
        </w:r>
      </w:hyperlink>
    </w:p>
    <w:p w:rsidR="00F14F21" w:rsidRDefault="00F14F21">
      <w:pPr>
        <w:pStyle w:val="10"/>
        <w:rPr>
          <w:rFonts w:asciiTheme="minorHAnsi" w:eastAsiaTheme="minorEastAsia" w:hAnsiTheme="minorHAnsi" w:cstheme="minorBidi"/>
          <w:b w:val="0"/>
          <w:bCs w:val="0"/>
          <w:szCs w:val="22"/>
        </w:rPr>
      </w:pPr>
      <w:hyperlink w:anchor="_Toc92208587" w:history="1">
        <w:r w:rsidRPr="00A058B0">
          <w:rPr>
            <w:rStyle w:val="a6"/>
          </w:rPr>
          <w:t>5</w:t>
        </w:r>
        <w:r>
          <w:rPr>
            <w:rFonts w:asciiTheme="minorHAnsi" w:eastAsiaTheme="minorEastAsia" w:hAnsiTheme="minorHAnsi" w:cstheme="minorBidi"/>
            <w:b w:val="0"/>
            <w:bCs w:val="0"/>
            <w:szCs w:val="22"/>
          </w:rPr>
          <w:tab/>
        </w:r>
        <w:r w:rsidRPr="00A058B0">
          <w:rPr>
            <w:rStyle w:val="a6"/>
            <w:rFonts w:hint="eastAsia"/>
          </w:rPr>
          <w:t>结果分析</w:t>
        </w:r>
        <w:r>
          <w:rPr>
            <w:webHidden/>
          </w:rPr>
          <w:tab/>
        </w:r>
        <w:r>
          <w:rPr>
            <w:webHidden/>
          </w:rPr>
          <w:fldChar w:fldCharType="begin"/>
        </w:r>
        <w:r>
          <w:rPr>
            <w:webHidden/>
          </w:rPr>
          <w:instrText xml:space="preserve"> PAGEREF _Toc92208587 \h </w:instrText>
        </w:r>
        <w:r>
          <w:rPr>
            <w:webHidden/>
          </w:rPr>
        </w:r>
        <w:r>
          <w:rPr>
            <w:webHidden/>
          </w:rPr>
          <w:fldChar w:fldCharType="separate"/>
        </w:r>
        <w:r>
          <w:rPr>
            <w:webHidden/>
          </w:rPr>
          <w:t>12</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8" w:history="1">
        <w:r w:rsidRPr="00A058B0">
          <w:rPr>
            <w:rStyle w:val="a6"/>
            <w:lang w:val="en-GB"/>
          </w:rPr>
          <w:t>5.1</w:t>
        </w:r>
        <w:r>
          <w:rPr>
            <w:rFonts w:asciiTheme="minorHAnsi" w:eastAsiaTheme="minorEastAsia" w:hAnsiTheme="minorHAnsi" w:cstheme="minorBidi"/>
            <w:szCs w:val="22"/>
          </w:rPr>
          <w:tab/>
        </w:r>
        <w:r w:rsidRPr="00A058B0">
          <w:rPr>
            <w:rStyle w:val="a6"/>
            <w:rFonts w:hint="eastAsia"/>
          </w:rPr>
          <w:t>工况表</w:t>
        </w:r>
        <w:r>
          <w:rPr>
            <w:webHidden/>
          </w:rPr>
          <w:tab/>
        </w:r>
        <w:r>
          <w:rPr>
            <w:webHidden/>
          </w:rPr>
          <w:fldChar w:fldCharType="begin"/>
        </w:r>
        <w:r>
          <w:rPr>
            <w:webHidden/>
          </w:rPr>
          <w:instrText xml:space="preserve"> PAGEREF _Toc92208588 \h </w:instrText>
        </w:r>
        <w:r>
          <w:rPr>
            <w:webHidden/>
          </w:rPr>
        </w:r>
        <w:r>
          <w:rPr>
            <w:webHidden/>
          </w:rPr>
          <w:fldChar w:fldCharType="separate"/>
        </w:r>
        <w:r>
          <w:rPr>
            <w:webHidden/>
          </w:rPr>
          <w:t>12</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89" w:history="1">
        <w:r w:rsidRPr="00A058B0">
          <w:rPr>
            <w:rStyle w:val="a6"/>
            <w:lang w:val="en-GB"/>
          </w:rPr>
          <w:t>5.2</w:t>
        </w:r>
        <w:r>
          <w:rPr>
            <w:rFonts w:asciiTheme="minorHAnsi" w:eastAsiaTheme="minorEastAsia" w:hAnsiTheme="minorHAnsi" w:cstheme="minorBidi"/>
            <w:szCs w:val="22"/>
          </w:rPr>
          <w:tab/>
        </w:r>
        <w:r w:rsidRPr="00A058B0">
          <w:rPr>
            <w:rStyle w:val="a6"/>
            <w:rFonts w:hint="eastAsia"/>
          </w:rPr>
          <w:t>夏季工况</w:t>
        </w:r>
        <w:r>
          <w:rPr>
            <w:webHidden/>
          </w:rPr>
          <w:tab/>
        </w:r>
        <w:r>
          <w:rPr>
            <w:webHidden/>
          </w:rPr>
          <w:fldChar w:fldCharType="begin"/>
        </w:r>
        <w:r>
          <w:rPr>
            <w:webHidden/>
          </w:rPr>
          <w:instrText xml:space="preserve"> PAGEREF _Toc92208589 \h </w:instrText>
        </w:r>
        <w:r>
          <w:rPr>
            <w:webHidden/>
          </w:rPr>
        </w:r>
        <w:r>
          <w:rPr>
            <w:webHidden/>
          </w:rPr>
          <w:fldChar w:fldCharType="separate"/>
        </w:r>
        <w:r>
          <w:rPr>
            <w:webHidden/>
          </w:rPr>
          <w:t>12</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90" w:history="1">
        <w:r w:rsidRPr="00A058B0">
          <w:rPr>
            <w:rStyle w:val="a6"/>
            <w:lang w:val="en-GB"/>
          </w:rPr>
          <w:t>5.2.1</w:t>
        </w:r>
        <w:r>
          <w:rPr>
            <w:rFonts w:asciiTheme="minorHAnsi" w:eastAsiaTheme="minorEastAsia" w:hAnsiTheme="minorHAnsi" w:cstheme="minorBidi"/>
            <w:szCs w:val="22"/>
          </w:rPr>
          <w:tab/>
        </w:r>
        <w:r w:rsidRPr="00A058B0">
          <w:rPr>
            <w:rStyle w:val="a6"/>
            <w:rFonts w:hint="eastAsia"/>
          </w:rPr>
          <w:t>无风区计算分析</w:t>
        </w:r>
        <w:r>
          <w:rPr>
            <w:webHidden/>
          </w:rPr>
          <w:tab/>
        </w:r>
        <w:r>
          <w:rPr>
            <w:webHidden/>
          </w:rPr>
          <w:fldChar w:fldCharType="begin"/>
        </w:r>
        <w:r>
          <w:rPr>
            <w:webHidden/>
          </w:rPr>
          <w:instrText xml:space="preserve"> PAGEREF _Toc92208590 \h </w:instrText>
        </w:r>
        <w:r>
          <w:rPr>
            <w:webHidden/>
          </w:rPr>
        </w:r>
        <w:r>
          <w:rPr>
            <w:webHidden/>
          </w:rPr>
          <w:fldChar w:fldCharType="separate"/>
        </w:r>
        <w:r>
          <w:rPr>
            <w:webHidden/>
          </w:rPr>
          <w:t>12</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91" w:history="1">
        <w:r w:rsidRPr="00A058B0">
          <w:rPr>
            <w:rStyle w:val="a6"/>
            <w:lang w:val="en-GB"/>
          </w:rPr>
          <w:t>5.2.2</w:t>
        </w:r>
        <w:r>
          <w:rPr>
            <w:rFonts w:asciiTheme="minorHAnsi" w:eastAsiaTheme="minorEastAsia" w:hAnsiTheme="minorHAnsi" w:cstheme="minorBidi"/>
            <w:szCs w:val="22"/>
          </w:rPr>
          <w:tab/>
        </w:r>
        <w:r w:rsidRPr="00A058B0">
          <w:rPr>
            <w:rStyle w:val="a6"/>
            <w:rFonts w:hint="eastAsia"/>
          </w:rPr>
          <w:t>旋涡区分析</w:t>
        </w:r>
        <w:r>
          <w:rPr>
            <w:webHidden/>
          </w:rPr>
          <w:tab/>
        </w:r>
        <w:r>
          <w:rPr>
            <w:webHidden/>
          </w:rPr>
          <w:fldChar w:fldCharType="begin"/>
        </w:r>
        <w:r>
          <w:rPr>
            <w:webHidden/>
          </w:rPr>
          <w:instrText xml:space="preserve"> PAGEREF _Toc92208591 \h </w:instrText>
        </w:r>
        <w:r>
          <w:rPr>
            <w:webHidden/>
          </w:rPr>
        </w:r>
        <w:r>
          <w:rPr>
            <w:webHidden/>
          </w:rPr>
          <w:fldChar w:fldCharType="separate"/>
        </w:r>
        <w:r>
          <w:rPr>
            <w:webHidden/>
          </w:rPr>
          <w:t>13</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92" w:history="1">
        <w:r w:rsidRPr="00A058B0">
          <w:rPr>
            <w:rStyle w:val="a6"/>
            <w:lang w:val="en-GB"/>
          </w:rPr>
          <w:t>5.2.3</w:t>
        </w:r>
        <w:r>
          <w:rPr>
            <w:rFonts w:asciiTheme="minorHAnsi" w:eastAsiaTheme="minorEastAsia" w:hAnsiTheme="minorHAnsi" w:cstheme="minorBidi"/>
            <w:szCs w:val="22"/>
          </w:rPr>
          <w:tab/>
        </w:r>
        <w:r w:rsidRPr="00A058B0">
          <w:rPr>
            <w:rStyle w:val="a6"/>
            <w:rFonts w:hint="eastAsia"/>
          </w:rPr>
          <w:t>人行区域旋涡区</w:t>
        </w:r>
        <w:r w:rsidRPr="00A058B0">
          <w:rPr>
            <w:rStyle w:val="a6"/>
          </w:rPr>
          <w:t>/</w:t>
        </w:r>
        <w:r w:rsidRPr="00A058B0">
          <w:rPr>
            <w:rStyle w:val="a6"/>
            <w:rFonts w:hint="eastAsia"/>
          </w:rPr>
          <w:t>无风区达标判定</w:t>
        </w:r>
        <w:r>
          <w:rPr>
            <w:webHidden/>
          </w:rPr>
          <w:tab/>
        </w:r>
        <w:r>
          <w:rPr>
            <w:webHidden/>
          </w:rPr>
          <w:fldChar w:fldCharType="begin"/>
        </w:r>
        <w:r>
          <w:rPr>
            <w:webHidden/>
          </w:rPr>
          <w:instrText xml:space="preserve"> PAGEREF _Toc92208592 \h </w:instrText>
        </w:r>
        <w:r>
          <w:rPr>
            <w:webHidden/>
          </w:rPr>
        </w:r>
        <w:r>
          <w:rPr>
            <w:webHidden/>
          </w:rPr>
          <w:fldChar w:fldCharType="separate"/>
        </w:r>
        <w:r>
          <w:rPr>
            <w:webHidden/>
          </w:rPr>
          <w:t>13</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93" w:history="1">
        <w:r w:rsidRPr="00A058B0">
          <w:rPr>
            <w:rStyle w:val="a6"/>
            <w:lang w:val="en-GB"/>
          </w:rPr>
          <w:t>5.2.4</w:t>
        </w:r>
        <w:r>
          <w:rPr>
            <w:rFonts w:asciiTheme="minorHAnsi" w:eastAsiaTheme="minorEastAsia" w:hAnsiTheme="minorHAnsi" w:cstheme="minorBidi"/>
            <w:szCs w:val="22"/>
          </w:rPr>
          <w:tab/>
        </w:r>
        <w:r w:rsidRPr="00A058B0">
          <w:rPr>
            <w:rStyle w:val="a6"/>
            <w:rFonts w:hint="eastAsia"/>
          </w:rPr>
          <w:t>外窗内外表面风压差达标分析</w:t>
        </w:r>
        <w:r>
          <w:rPr>
            <w:webHidden/>
          </w:rPr>
          <w:tab/>
        </w:r>
        <w:r>
          <w:rPr>
            <w:webHidden/>
          </w:rPr>
          <w:fldChar w:fldCharType="begin"/>
        </w:r>
        <w:r>
          <w:rPr>
            <w:webHidden/>
          </w:rPr>
          <w:instrText xml:space="preserve"> PAGEREF _Toc92208593 \h </w:instrText>
        </w:r>
        <w:r>
          <w:rPr>
            <w:webHidden/>
          </w:rPr>
        </w:r>
        <w:r>
          <w:rPr>
            <w:webHidden/>
          </w:rPr>
          <w:fldChar w:fldCharType="separate"/>
        </w:r>
        <w:r>
          <w:rPr>
            <w:webHidden/>
          </w:rPr>
          <w:t>14</w:t>
        </w:r>
        <w:r>
          <w:rPr>
            <w:webHidden/>
          </w:rPr>
          <w:fldChar w:fldCharType="end"/>
        </w:r>
      </w:hyperlink>
    </w:p>
    <w:p w:rsidR="00F14F21" w:rsidRDefault="00F14F21">
      <w:pPr>
        <w:pStyle w:val="20"/>
        <w:rPr>
          <w:rFonts w:asciiTheme="minorHAnsi" w:eastAsiaTheme="minorEastAsia" w:hAnsiTheme="minorHAnsi" w:cstheme="minorBidi"/>
          <w:szCs w:val="22"/>
        </w:rPr>
      </w:pPr>
      <w:hyperlink w:anchor="_Toc92208594" w:history="1">
        <w:r w:rsidRPr="00A058B0">
          <w:rPr>
            <w:rStyle w:val="a6"/>
            <w:lang w:val="en-GB"/>
          </w:rPr>
          <w:t>5.3</w:t>
        </w:r>
        <w:r>
          <w:rPr>
            <w:rFonts w:asciiTheme="minorHAnsi" w:eastAsiaTheme="minorEastAsia" w:hAnsiTheme="minorHAnsi" w:cstheme="minorBidi"/>
            <w:szCs w:val="22"/>
          </w:rPr>
          <w:tab/>
        </w:r>
        <w:r w:rsidRPr="00A058B0">
          <w:rPr>
            <w:rStyle w:val="a6"/>
            <w:rFonts w:hint="eastAsia"/>
          </w:rPr>
          <w:t>结论</w:t>
        </w:r>
        <w:r>
          <w:rPr>
            <w:webHidden/>
          </w:rPr>
          <w:tab/>
        </w:r>
        <w:r>
          <w:rPr>
            <w:webHidden/>
          </w:rPr>
          <w:fldChar w:fldCharType="begin"/>
        </w:r>
        <w:r>
          <w:rPr>
            <w:webHidden/>
          </w:rPr>
          <w:instrText xml:space="preserve"> PAGEREF _Toc92208594 \h </w:instrText>
        </w:r>
        <w:r>
          <w:rPr>
            <w:webHidden/>
          </w:rPr>
        </w:r>
        <w:r>
          <w:rPr>
            <w:webHidden/>
          </w:rPr>
          <w:fldChar w:fldCharType="separate"/>
        </w:r>
        <w:r>
          <w:rPr>
            <w:webHidden/>
          </w:rPr>
          <w:t>15</w:t>
        </w:r>
        <w:r>
          <w:rPr>
            <w:webHidden/>
          </w:rPr>
          <w:fldChar w:fldCharType="end"/>
        </w:r>
      </w:hyperlink>
    </w:p>
    <w:p w:rsidR="00F14F21" w:rsidRDefault="00F14F21">
      <w:pPr>
        <w:pStyle w:val="30"/>
        <w:rPr>
          <w:rFonts w:asciiTheme="minorHAnsi" w:eastAsiaTheme="minorEastAsia" w:hAnsiTheme="minorHAnsi" w:cstheme="minorBidi"/>
          <w:szCs w:val="22"/>
        </w:rPr>
      </w:pPr>
      <w:hyperlink w:anchor="_Toc92208595" w:history="1">
        <w:r w:rsidRPr="00A058B0">
          <w:rPr>
            <w:rStyle w:val="a6"/>
            <w:lang w:val="en-GB"/>
          </w:rPr>
          <w:t>5.3.1</w:t>
        </w:r>
        <w:r>
          <w:rPr>
            <w:rFonts w:asciiTheme="minorHAnsi" w:eastAsiaTheme="minorEastAsia" w:hAnsiTheme="minorHAnsi" w:cstheme="minorBidi"/>
            <w:szCs w:val="22"/>
          </w:rPr>
          <w:tab/>
        </w:r>
        <w:r w:rsidRPr="00A058B0">
          <w:rPr>
            <w:rStyle w:val="a6"/>
            <w:rFonts w:hint="eastAsia"/>
          </w:rPr>
          <w:t>过渡季、夏季工况达标判断</w:t>
        </w:r>
        <w:r>
          <w:rPr>
            <w:webHidden/>
          </w:rPr>
          <w:tab/>
        </w:r>
        <w:r>
          <w:rPr>
            <w:webHidden/>
          </w:rPr>
          <w:fldChar w:fldCharType="begin"/>
        </w:r>
        <w:r>
          <w:rPr>
            <w:webHidden/>
          </w:rPr>
          <w:instrText xml:space="preserve"> PAGEREF _Toc92208595 \h </w:instrText>
        </w:r>
        <w:r>
          <w:rPr>
            <w:webHidden/>
          </w:rPr>
        </w:r>
        <w:r>
          <w:rPr>
            <w:webHidden/>
          </w:rPr>
          <w:fldChar w:fldCharType="separate"/>
        </w:r>
        <w:r>
          <w:rPr>
            <w:webHidden/>
          </w:rPr>
          <w:t>15</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208572"/>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208573"/>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208574"/>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208575"/>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208576"/>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208577"/>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2208578"/>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208579"/>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9D38FD"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623</w:t>
            </w:r>
            <w:bookmarkEnd w:id="32"/>
          </w:p>
        </w:tc>
      </w:tr>
      <w:tr w:rsidR="00E27B4C" w:rsidRPr="00124784" w:rsidTr="00594974">
        <w:trPr>
          <w:jc w:val="center"/>
        </w:trPr>
        <w:tc>
          <w:tcPr>
            <w:tcW w:w="0" w:type="auto"/>
            <w:shd w:val="clear" w:color="auto" w:fill="F2F2F2" w:themeFill="background1" w:themeFillShade="F2"/>
          </w:tcPr>
          <w:p w:rsidR="00E27B4C" w:rsidRPr="00124784" w:rsidRDefault="009D38FD"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358</w:t>
            </w:r>
            <w:bookmarkEnd w:id="33"/>
          </w:p>
        </w:tc>
      </w:tr>
      <w:tr w:rsidR="00E27B4C" w:rsidRPr="00124784" w:rsidTr="00594974">
        <w:trPr>
          <w:jc w:val="center"/>
        </w:trPr>
        <w:tc>
          <w:tcPr>
            <w:tcW w:w="0" w:type="auto"/>
            <w:shd w:val="clear" w:color="auto" w:fill="F2F2F2" w:themeFill="background1" w:themeFillShade="F2"/>
          </w:tcPr>
          <w:p w:rsidR="00E27B4C" w:rsidRPr="00124784" w:rsidRDefault="009D38FD"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121</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lastRenderedPageBreak/>
        <w:drawing>
          <wp:inline distT="0" distB="0" distL="0" distR="0">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9D38FD">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2208580"/>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4F2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14F21">
        <w:rPr>
          <w:rFonts w:ascii="黑体" w:hAnsi="黑体"/>
          <w:noProof/>
        </w:rPr>
        <w:t>1</w:t>
      </w:r>
      <w:r w:rsidRPr="006156D5">
        <w:rPr>
          <w:rFonts w:ascii="黑体" w:hAnsi="黑体"/>
        </w:rPr>
        <w:fldChar w:fldCharType="end"/>
      </w:r>
      <w:r w:rsidR="009D38FD"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9D38F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9D38F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9D38FD"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9D38FD" w:rsidP="003857DF">
            <w:pPr>
              <w:spacing w:line="240" w:lineRule="auto"/>
              <w:jc w:val="center"/>
              <w:rPr>
                <w:szCs w:val="21"/>
                <w:lang w:val="en-US"/>
              </w:rPr>
            </w:pPr>
            <w:bookmarkStart w:id="42" w:name="冬季网格总数"/>
            <w:r>
              <w:t>671846</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3" w:name="冬季分弧精度"/>
            <w:r>
              <w:t>0.24</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D38F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D38F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5" w:name="冬季最小细分级数"/>
            <w:r>
              <w:t>1</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D38F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6" w:name="冬季最大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7" w:name="冬季远场细分级数"/>
            <w:r>
              <w:t>1</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D38F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8" w:name="冬季近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9D38F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49" w:name="冬季地面附面层数"/>
            <w:r>
              <w:t>2</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9D38F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9D38F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9D38F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9D38FD"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2208581"/>
      <w:r>
        <w:rPr>
          <w:rFonts w:hint="eastAsia"/>
        </w:rPr>
        <w:t>边界条件</w:t>
      </w:r>
      <w:bookmarkEnd w:id="52"/>
      <w:bookmarkEnd w:id="5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4" w:name="_Toc509844743"/>
      <w:bookmarkStart w:id="55" w:name="_Toc92208582"/>
      <w:r>
        <w:rPr>
          <w:rFonts w:hint="eastAsia"/>
        </w:rPr>
        <w:lastRenderedPageBreak/>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41.15pt" o:ole="">
            <v:imagedata r:id="rId16" o:title=""/>
          </v:shape>
          <o:OLEObject Type="Embed" ProgID="Equation.3" ShapeID="_x0000_i1025" DrawAspect="Content" ObjectID="_170282134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14F2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14F2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5pt" o:ole="">
            <v:imagedata r:id="rId18" o:title=""/>
          </v:shape>
          <o:OLEObject Type="Embed" ProgID="Equation.3" ShapeID="_x0000_i1026" DrawAspect="Content" ObjectID="_1702821341" r:id="rId19"/>
        </w:object>
      </w:r>
      <w:r>
        <w:rPr>
          <w:rFonts w:hint="eastAsia"/>
          <w:lang w:val="en-US"/>
        </w:rPr>
        <w:t>、</w:t>
      </w:r>
      <w:r>
        <w:rPr>
          <w:lang w:val="en-US"/>
        </w:rPr>
        <w:t xml:space="preserve"> </w:t>
      </w:r>
      <w:r w:rsidRPr="00C91E32">
        <w:rPr>
          <w:position w:val="-10"/>
          <w:lang w:val="en-US"/>
        </w:rPr>
        <w:object w:dxaOrig="279" w:dyaOrig="360">
          <v:shape id="_x0000_i1027" type="#_x0000_t75" style="width:14.2pt;height:18.65pt" o:ole="">
            <v:imagedata r:id="rId20" o:title=""/>
          </v:shape>
          <o:OLEObject Type="Embed" ProgID="Equation.3" ShapeID="_x0000_i1027" DrawAspect="Content" ObjectID="_170282134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7" w:name="_Toc509844744"/>
      <w:bookmarkStart w:id="58" w:name="_Toc92208583"/>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2208584"/>
      <w:r>
        <w:rPr>
          <w:rFonts w:hint="eastAsia"/>
        </w:rPr>
        <w:t>湍流模型</w:t>
      </w:r>
      <w:bookmarkEnd w:id="28"/>
      <w:bookmarkEnd w:id="29"/>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2208585"/>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5" w:name="_Toc509844747"/>
      <w:bookmarkStart w:id="66" w:name="_Toc92208586"/>
      <w:r>
        <w:rPr>
          <w:rFonts w:hint="eastAsia"/>
        </w:rPr>
        <w:t>风速放大系数计算</w:t>
      </w:r>
      <w:bookmarkEnd w:id="65"/>
      <w:bookmarkEnd w:id="66"/>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9D38F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14F2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14F2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14F2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14F2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8pt;height:14.2pt" o:ole="">
            <v:imagedata r:id="rId62" o:title=""/>
          </v:shape>
          <o:OLEObject Type="Embed" ProgID="Equation.3" ShapeID="_x0000_i1028" DrawAspect="Content" ObjectID="_1702821343"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3.95pt;height:18.05pt" o:ole="">
            <v:imagedata r:id="rId64" o:title=""/>
          </v:shape>
          <o:OLEObject Type="Embed" ProgID="Equation.3" ShapeID="_x0000_i1029" DrawAspect="Content" ObjectID="_170282134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3.95pt;height:20.3pt" o:ole="">
            <v:imagedata r:id="rId66" o:title=""/>
          </v:shape>
          <o:OLEObject Type="Embed" ProgID="Equation.3" ShapeID="_x0000_i1030" DrawAspect="Content" ObjectID="_1702821345"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3pt;height:20.3pt" o:ole="">
            <v:imagedata r:id="rId68" o:title=""/>
          </v:shape>
          <o:OLEObject Type="Embed" ProgID="Equation.3" ShapeID="_x0000_i1031" DrawAspect="Content" ObjectID="_170282134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2208587"/>
      <w:r>
        <w:rPr>
          <w:rFonts w:hint="eastAsia"/>
        </w:rPr>
        <w:lastRenderedPageBreak/>
        <w:t>结果</w:t>
      </w:r>
      <w:r>
        <w:t>分析</w:t>
      </w:r>
      <w:bookmarkEnd w:id="68"/>
      <w:bookmarkEnd w:id="69"/>
    </w:p>
    <w:p w:rsidR="00337C74" w:rsidRPr="00337C74" w:rsidRDefault="00337C74" w:rsidP="00B314DD">
      <w:pPr>
        <w:pStyle w:val="2"/>
        <w:rPr>
          <w:szCs w:val="21"/>
        </w:rPr>
      </w:pPr>
      <w:bookmarkStart w:id="70" w:name="_Toc92208588"/>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4F2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2" w:name="冬季工况"/>
      <w:bookmarkEnd w:id="72"/>
      <w:r>
        <w:rPr>
          <w:rFonts w:hint="eastAsia"/>
          <w:lang w:val="en-US"/>
        </w:rPr>
        <w:t xml:space="preserve"> </w:t>
      </w:r>
    </w:p>
    <w:p w:rsidR="00005045" w:rsidRDefault="00005045" w:rsidP="00005045">
      <w:pPr>
        <w:pStyle w:val="2"/>
      </w:pPr>
      <w:bookmarkStart w:id="73" w:name="季节1"/>
      <w:bookmarkStart w:id="74" w:name="_Toc509844759"/>
      <w:bookmarkStart w:id="75" w:name="_Toc92208589"/>
      <w:r>
        <w:rPr>
          <w:rFonts w:hint="eastAsia"/>
        </w:rPr>
        <w:t>夏季</w:t>
      </w:r>
      <w:bookmarkEnd w:id="73"/>
      <w:r>
        <w:rPr>
          <w:rFonts w:hint="eastAsia"/>
        </w:rPr>
        <w:t>工况</w:t>
      </w:r>
      <w:bookmarkEnd w:id="74"/>
      <w:bookmarkEnd w:id="75"/>
    </w:p>
    <w:p w:rsidR="00005045" w:rsidRDefault="00005045" w:rsidP="0027395B">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4.00</w:t>
      </w:r>
      <w:bookmarkEnd w:id="77"/>
      <w:r w:rsidRPr="002E4BE1">
        <w:rPr>
          <w:rFonts w:hint="eastAsia"/>
          <w:lang w:val="en-US"/>
        </w:rPr>
        <w:t>m/s</w:t>
      </w:r>
      <w:r w:rsidRPr="002E4BE1">
        <w:rPr>
          <w:rFonts w:hint="eastAsia"/>
          <w:lang w:val="en-US"/>
        </w:rPr>
        <w:t>，风向为</w:t>
      </w:r>
      <w:bookmarkStart w:id="78" w:name="入口边界风向"/>
      <w:r>
        <w:t>E</w:t>
      </w:r>
      <w:bookmarkEnd w:id="78"/>
      <w:r w:rsidR="009D38FD">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9D38FD">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2" w:name="_Toc509844760"/>
      <w:bookmarkStart w:id="83" w:name="_Toc92208590"/>
      <w:r>
        <w:rPr>
          <w:rFonts w:hint="eastAsia"/>
        </w:rPr>
        <w:t>无风区计算分析</w:t>
      </w:r>
      <w:bookmarkEnd w:id="82"/>
      <w:bookmarkEnd w:id="83"/>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9D38FD">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5" w:name="风速云图"/>
      <w:bookmarkEnd w:id="85"/>
      <w:r>
        <w:rPr>
          <w:noProof/>
          <w:lang w:val="en-US"/>
        </w:rPr>
        <w:lastRenderedPageBreak/>
        <w:drawing>
          <wp:inline distT="0" distB="0" distL="0" distR="0">
            <wp:extent cx="5667375" cy="28670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9D38FD">
        <w:rPr>
          <w:rFonts w:ascii="黑体" w:eastAsia="黑体" w:hAnsi="黑体" w:hint="eastAsia"/>
          <w:sz w:val="20"/>
          <w:szCs w:val="20"/>
        </w:rPr>
        <w:t>-</w:t>
      </w:r>
      <w:bookmarkStart w:id="86" w:name="季节7"/>
      <w:r w:rsidR="009D38FD">
        <w:rPr>
          <w:rFonts w:ascii="黑体" w:eastAsia="黑体" w:hAnsi="黑体" w:hint="eastAsia"/>
          <w:sz w:val="20"/>
          <w:szCs w:val="20"/>
        </w:rPr>
        <w:t>夏季</w:t>
      </w:r>
      <w:bookmarkEnd w:id="86"/>
    </w:p>
    <w:p w:rsidR="00005045" w:rsidRDefault="00005045" w:rsidP="00005045">
      <w:pPr>
        <w:pStyle w:val="3"/>
      </w:pPr>
      <w:bookmarkStart w:id="87" w:name="_Toc509844761"/>
      <w:bookmarkStart w:id="88" w:name="_Toc92208591"/>
      <w:r>
        <w:rPr>
          <w:rFonts w:hint="eastAsia"/>
        </w:rPr>
        <w:t>旋涡区分析</w:t>
      </w:r>
      <w:bookmarkEnd w:id="87"/>
      <w:bookmarkEnd w:id="8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9" w:name="风速矢量图"/>
      <w:bookmarkEnd w:id="89"/>
      <w:r>
        <w:rPr>
          <w:noProof/>
          <w:lang w:val="en-US"/>
        </w:rPr>
        <w:drawing>
          <wp:inline distT="0" distB="0" distL="0" distR="0">
            <wp:extent cx="5667375" cy="30099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92208592"/>
      <w:r>
        <w:rPr>
          <w:rFonts w:hint="eastAsia"/>
        </w:rPr>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4F21">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4F2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9D38FD" w:rsidRPr="002F5B29">
        <w:rPr>
          <w:rFonts w:ascii="黑体" w:eastAsia="黑体" w:hAnsi="黑体" w:hint="eastAsia"/>
          <w:sz w:val="20"/>
          <w:szCs w:val="20"/>
        </w:rPr>
        <w:t>夏季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92208593"/>
      <w:r>
        <w:rPr>
          <w:rFonts w:hint="eastAsia"/>
        </w:rPr>
        <w:lastRenderedPageBreak/>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extent cx="5667375" cy="29718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rsidR="00005045" w:rsidRPr="00C56D1B" w:rsidRDefault="00005045" w:rsidP="00005045">
      <w:pPr>
        <w:pStyle w:val="a9"/>
        <w:jc w:val="center"/>
      </w:pPr>
      <w:bookmarkStart w:id="101" w:name="背风面风压云图"/>
      <w:bookmarkEnd w:id="101"/>
      <w:r>
        <w:rPr>
          <w:noProof/>
          <w:lang w:val="en-US"/>
        </w:rPr>
        <w:drawing>
          <wp:inline distT="0" distB="0" distL="0" distR="0">
            <wp:extent cx="5667375" cy="2990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4F21">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9D38FD">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14F21">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14F2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模拟平面</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97</w:t>
            </w:r>
          </w:p>
        </w:tc>
        <w:tc>
          <w:tcPr>
            <w:tcW w:w="1984" w:type="dxa"/>
            <w:shd w:val="clear" w:color="auto" w:fill="auto"/>
            <w:vAlign w:val="center"/>
          </w:tcPr>
          <w:p w:rsidR="00005045" w:rsidRPr="00124784" w:rsidRDefault="00005045" w:rsidP="00124784">
            <w:pPr>
              <w:jc w:val="center"/>
              <w:rPr>
                <w:lang w:val="en-US"/>
              </w:rPr>
            </w:pPr>
            <w:r>
              <w:rPr>
                <w:lang w:val="en-US"/>
              </w:rPr>
              <w:t>89</w:t>
            </w:r>
          </w:p>
        </w:tc>
        <w:tc>
          <w:tcPr>
            <w:tcW w:w="1116" w:type="dxa"/>
            <w:shd w:val="clear" w:color="auto" w:fill="auto"/>
            <w:vAlign w:val="center"/>
          </w:tcPr>
          <w:p w:rsidR="00005045" w:rsidRPr="00124784" w:rsidRDefault="00005045" w:rsidP="00124784">
            <w:pPr>
              <w:jc w:val="center"/>
              <w:rPr>
                <w:lang w:val="en-US"/>
              </w:rPr>
            </w:pPr>
            <w:r>
              <w:rPr>
                <w:lang w:val="en-US"/>
              </w:rPr>
              <w:t>91.75</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9D38FD" w:rsidP="007F24B7">
      <w:pPr>
        <w:rPr>
          <w:lang w:val="en-US"/>
        </w:rPr>
      </w:pPr>
      <w:bookmarkStart w:id="103" w:name="建筑外窗室内外风压差达标判定"/>
      <w:bookmarkEnd w:id="103"/>
    </w:p>
    <w:p w:rsidR="008F3863" w:rsidRPr="008F3863" w:rsidRDefault="009D38FD"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9D38FD" w:rsidP="00B32DAF">
      <w:pPr>
        <w:pStyle w:val="a9"/>
        <w:jc w:val="center"/>
      </w:pPr>
      <w:r>
        <w:rPr>
          <w:rFonts w:hint="eastAsia"/>
        </w:rPr>
        <w:t>表</w:t>
      </w:r>
      <w:r>
        <w:t xml:space="preserve"> </w:t>
      </w:r>
      <w:r>
        <w:fldChar w:fldCharType="begin"/>
      </w:r>
      <w:r>
        <w:instrText xml:space="preserve"> STYLEREF 2 \s </w:instrText>
      </w:r>
      <w:r>
        <w:fldChar w:fldCharType="separate"/>
      </w:r>
      <w:r w:rsidR="00F14F21">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F14F21">
        <w:rPr>
          <w:noProof/>
        </w:rPr>
        <w:t>3</w:t>
      </w:r>
      <w:r>
        <w:fldChar w:fldCharType="end"/>
      </w:r>
      <w:r>
        <w:t xml:space="preserve">  </w:t>
      </w:r>
      <w:r>
        <w:rPr>
          <w:rFonts w:hint="eastAsia"/>
        </w:rPr>
        <w:t>建筑室内外风压差达标判定表</w:t>
      </w:r>
    </w:p>
    <w:tbl>
      <w:tblPr>
        <w:tblStyle w:val="a7"/>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9D38FD">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9D38FD">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9D38FD">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9D38FD">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9D38FD">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9D38FD">
            <w:pPr>
              <w:spacing w:line="360" w:lineRule="exact"/>
              <w:jc w:val="center"/>
              <w:rPr>
                <w:lang w:val="en-US"/>
              </w:rPr>
            </w:pPr>
            <w:r>
              <w:rPr>
                <w:lang w:val="en-US"/>
              </w:rPr>
              <w:t>1</w:t>
            </w:r>
          </w:p>
        </w:tc>
        <w:tc>
          <w:tcPr>
            <w:tcW w:w="1417" w:type="dxa"/>
            <w:vAlign w:val="center"/>
          </w:tcPr>
          <w:p w:rsidR="00B32DAF" w:rsidRDefault="009D38FD">
            <w:pPr>
              <w:spacing w:line="360" w:lineRule="exact"/>
              <w:jc w:val="center"/>
              <w:rPr>
                <w:lang w:val="en-US"/>
              </w:rPr>
            </w:pPr>
            <w:r>
              <w:rPr>
                <w:lang w:val="en-US"/>
              </w:rPr>
              <w:t>2451.84</w:t>
            </w:r>
          </w:p>
        </w:tc>
        <w:tc>
          <w:tcPr>
            <w:tcW w:w="2552" w:type="dxa"/>
            <w:vAlign w:val="center"/>
          </w:tcPr>
          <w:p w:rsidR="00B32DAF" w:rsidRDefault="009D38FD">
            <w:pPr>
              <w:spacing w:line="360" w:lineRule="exact"/>
              <w:jc w:val="center"/>
              <w:rPr>
                <w:lang w:val="en-US"/>
              </w:rPr>
            </w:pPr>
            <w:r>
              <w:rPr>
                <w:lang w:val="en-US"/>
              </w:rPr>
              <w:t>2297.45</w:t>
            </w:r>
          </w:p>
        </w:tc>
        <w:tc>
          <w:tcPr>
            <w:tcW w:w="1134" w:type="dxa"/>
            <w:vAlign w:val="center"/>
          </w:tcPr>
          <w:p w:rsidR="00B32DAF" w:rsidRDefault="009D38FD">
            <w:pPr>
              <w:spacing w:line="360" w:lineRule="exact"/>
              <w:jc w:val="center"/>
              <w:rPr>
                <w:lang w:val="en-US"/>
              </w:rPr>
            </w:pPr>
            <w:r>
              <w:rPr>
                <w:lang w:val="en-US"/>
              </w:rPr>
              <w:t>93.70</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10</w:t>
            </w:r>
          </w:p>
        </w:tc>
        <w:tc>
          <w:tcPr>
            <w:tcW w:w="1417" w:type="dxa"/>
            <w:vAlign w:val="center"/>
          </w:tcPr>
          <w:p w:rsidR="00B32DAF" w:rsidRDefault="009D38FD">
            <w:pPr>
              <w:spacing w:line="360" w:lineRule="exact"/>
              <w:jc w:val="center"/>
              <w:rPr>
                <w:lang w:val="en-US"/>
              </w:rPr>
            </w:pPr>
            <w:r>
              <w:rPr>
                <w:lang w:val="en-US"/>
              </w:rPr>
              <w:t>10004.80</w:t>
            </w:r>
          </w:p>
        </w:tc>
        <w:tc>
          <w:tcPr>
            <w:tcW w:w="2552" w:type="dxa"/>
            <w:vAlign w:val="center"/>
          </w:tcPr>
          <w:p w:rsidR="00B32DAF" w:rsidRDefault="009D38FD">
            <w:pPr>
              <w:spacing w:line="360" w:lineRule="exact"/>
              <w:jc w:val="center"/>
              <w:rPr>
                <w:lang w:val="en-US"/>
              </w:rPr>
            </w:pPr>
            <w:r>
              <w:rPr>
                <w:lang w:val="en-US"/>
              </w:rPr>
              <w:t>9936.01</w:t>
            </w:r>
          </w:p>
        </w:tc>
        <w:tc>
          <w:tcPr>
            <w:tcW w:w="1134" w:type="dxa"/>
            <w:vAlign w:val="center"/>
          </w:tcPr>
          <w:p w:rsidR="00B32DAF" w:rsidRDefault="009D38FD">
            <w:pPr>
              <w:spacing w:line="360" w:lineRule="exact"/>
              <w:jc w:val="center"/>
              <w:rPr>
                <w:lang w:val="en-US"/>
              </w:rPr>
            </w:pPr>
            <w:r>
              <w:rPr>
                <w:lang w:val="en-US"/>
              </w:rPr>
              <w:t>99.31</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11</w:t>
            </w:r>
          </w:p>
        </w:tc>
        <w:tc>
          <w:tcPr>
            <w:tcW w:w="1417" w:type="dxa"/>
            <w:vAlign w:val="center"/>
          </w:tcPr>
          <w:p w:rsidR="00B32DAF" w:rsidRDefault="009D38FD">
            <w:pPr>
              <w:spacing w:line="360" w:lineRule="exact"/>
              <w:jc w:val="center"/>
              <w:rPr>
                <w:lang w:val="en-US"/>
              </w:rPr>
            </w:pPr>
            <w:r>
              <w:rPr>
                <w:lang w:val="en-US"/>
              </w:rPr>
              <w:t>33910.90</w:t>
            </w:r>
          </w:p>
        </w:tc>
        <w:tc>
          <w:tcPr>
            <w:tcW w:w="2552" w:type="dxa"/>
            <w:vAlign w:val="center"/>
          </w:tcPr>
          <w:p w:rsidR="00B32DAF" w:rsidRDefault="009D38FD">
            <w:pPr>
              <w:spacing w:line="360" w:lineRule="exact"/>
              <w:jc w:val="center"/>
              <w:rPr>
                <w:lang w:val="en-US"/>
              </w:rPr>
            </w:pPr>
            <w:r>
              <w:rPr>
                <w:lang w:val="en-US"/>
              </w:rPr>
              <w:t>33305.00</w:t>
            </w:r>
          </w:p>
        </w:tc>
        <w:tc>
          <w:tcPr>
            <w:tcW w:w="1134" w:type="dxa"/>
            <w:vAlign w:val="center"/>
          </w:tcPr>
          <w:p w:rsidR="00B32DAF" w:rsidRDefault="009D38FD">
            <w:pPr>
              <w:spacing w:line="360" w:lineRule="exact"/>
              <w:jc w:val="center"/>
              <w:rPr>
                <w:lang w:val="en-US"/>
              </w:rPr>
            </w:pPr>
            <w:r>
              <w:rPr>
                <w:lang w:val="en-US"/>
              </w:rPr>
              <w:t>98.21</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12</w:t>
            </w:r>
          </w:p>
        </w:tc>
        <w:tc>
          <w:tcPr>
            <w:tcW w:w="1417" w:type="dxa"/>
            <w:vAlign w:val="center"/>
          </w:tcPr>
          <w:p w:rsidR="00B32DAF" w:rsidRDefault="009D38FD">
            <w:pPr>
              <w:spacing w:line="360" w:lineRule="exact"/>
              <w:jc w:val="center"/>
              <w:rPr>
                <w:lang w:val="en-US"/>
              </w:rPr>
            </w:pPr>
            <w:r>
              <w:rPr>
                <w:lang w:val="en-US"/>
              </w:rPr>
              <w:t>955.09</w:t>
            </w:r>
          </w:p>
        </w:tc>
        <w:tc>
          <w:tcPr>
            <w:tcW w:w="2552" w:type="dxa"/>
            <w:vAlign w:val="center"/>
          </w:tcPr>
          <w:p w:rsidR="00B32DAF" w:rsidRDefault="009D38FD">
            <w:pPr>
              <w:spacing w:line="360" w:lineRule="exact"/>
              <w:jc w:val="center"/>
              <w:rPr>
                <w:lang w:val="en-US"/>
              </w:rPr>
            </w:pPr>
            <w:r>
              <w:rPr>
                <w:lang w:val="en-US"/>
              </w:rPr>
              <w:t>867.51</w:t>
            </w:r>
          </w:p>
        </w:tc>
        <w:tc>
          <w:tcPr>
            <w:tcW w:w="1134" w:type="dxa"/>
            <w:vAlign w:val="center"/>
          </w:tcPr>
          <w:p w:rsidR="00B32DAF" w:rsidRDefault="009D38FD">
            <w:pPr>
              <w:spacing w:line="360" w:lineRule="exact"/>
              <w:jc w:val="center"/>
              <w:rPr>
                <w:lang w:val="en-US"/>
              </w:rPr>
            </w:pPr>
            <w:r>
              <w:rPr>
                <w:lang w:val="en-US"/>
              </w:rPr>
              <w:t>90.83</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2</w:t>
            </w:r>
          </w:p>
        </w:tc>
        <w:tc>
          <w:tcPr>
            <w:tcW w:w="1417" w:type="dxa"/>
            <w:vAlign w:val="center"/>
          </w:tcPr>
          <w:p w:rsidR="00B32DAF" w:rsidRDefault="009D38FD">
            <w:pPr>
              <w:spacing w:line="360" w:lineRule="exact"/>
              <w:jc w:val="center"/>
              <w:rPr>
                <w:lang w:val="en-US"/>
              </w:rPr>
            </w:pPr>
            <w:r>
              <w:rPr>
                <w:lang w:val="en-US"/>
              </w:rPr>
              <w:t>1319.60</w:t>
            </w:r>
          </w:p>
        </w:tc>
        <w:tc>
          <w:tcPr>
            <w:tcW w:w="2552" w:type="dxa"/>
            <w:vAlign w:val="center"/>
          </w:tcPr>
          <w:p w:rsidR="00B32DAF" w:rsidRDefault="009D38FD">
            <w:pPr>
              <w:spacing w:line="360" w:lineRule="exact"/>
              <w:jc w:val="center"/>
              <w:rPr>
                <w:lang w:val="en-US"/>
              </w:rPr>
            </w:pPr>
            <w:r>
              <w:rPr>
                <w:lang w:val="en-US"/>
              </w:rPr>
              <w:t>1319.60</w:t>
            </w:r>
          </w:p>
        </w:tc>
        <w:tc>
          <w:tcPr>
            <w:tcW w:w="1134" w:type="dxa"/>
            <w:vAlign w:val="center"/>
          </w:tcPr>
          <w:p w:rsidR="00B32DAF" w:rsidRDefault="009D38FD">
            <w:pPr>
              <w:spacing w:line="360" w:lineRule="exact"/>
              <w:jc w:val="center"/>
              <w:rPr>
                <w:lang w:val="en-US"/>
              </w:rPr>
            </w:pPr>
            <w:r>
              <w:rPr>
                <w:lang w:val="en-US"/>
              </w:rPr>
              <w:t>100.00</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3</w:t>
            </w:r>
          </w:p>
        </w:tc>
        <w:tc>
          <w:tcPr>
            <w:tcW w:w="1417" w:type="dxa"/>
            <w:vAlign w:val="center"/>
          </w:tcPr>
          <w:p w:rsidR="00B32DAF" w:rsidRDefault="009D38FD">
            <w:pPr>
              <w:spacing w:line="360" w:lineRule="exact"/>
              <w:jc w:val="center"/>
              <w:rPr>
                <w:lang w:val="en-US"/>
              </w:rPr>
            </w:pPr>
            <w:r>
              <w:rPr>
                <w:lang w:val="en-US"/>
              </w:rPr>
              <w:t>3259.67</w:t>
            </w:r>
          </w:p>
        </w:tc>
        <w:tc>
          <w:tcPr>
            <w:tcW w:w="2552" w:type="dxa"/>
            <w:vAlign w:val="center"/>
          </w:tcPr>
          <w:p w:rsidR="00B32DAF" w:rsidRDefault="009D38FD">
            <w:pPr>
              <w:spacing w:line="360" w:lineRule="exact"/>
              <w:jc w:val="center"/>
              <w:rPr>
                <w:lang w:val="en-US"/>
              </w:rPr>
            </w:pPr>
            <w:r>
              <w:rPr>
                <w:lang w:val="en-US"/>
              </w:rPr>
              <w:t>3255.80</w:t>
            </w:r>
          </w:p>
        </w:tc>
        <w:tc>
          <w:tcPr>
            <w:tcW w:w="1134" w:type="dxa"/>
            <w:vAlign w:val="center"/>
          </w:tcPr>
          <w:p w:rsidR="00B32DAF" w:rsidRDefault="009D38FD">
            <w:pPr>
              <w:spacing w:line="360" w:lineRule="exact"/>
              <w:jc w:val="center"/>
              <w:rPr>
                <w:lang w:val="en-US"/>
              </w:rPr>
            </w:pPr>
            <w:r>
              <w:rPr>
                <w:lang w:val="en-US"/>
              </w:rPr>
              <w:t>99.88</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4</w:t>
            </w:r>
          </w:p>
        </w:tc>
        <w:tc>
          <w:tcPr>
            <w:tcW w:w="1417" w:type="dxa"/>
            <w:vAlign w:val="center"/>
          </w:tcPr>
          <w:p w:rsidR="00B32DAF" w:rsidRDefault="009D38FD">
            <w:pPr>
              <w:spacing w:line="360" w:lineRule="exact"/>
              <w:jc w:val="center"/>
              <w:rPr>
                <w:lang w:val="en-US"/>
              </w:rPr>
            </w:pPr>
            <w:r>
              <w:rPr>
                <w:lang w:val="en-US"/>
              </w:rPr>
              <w:t>2939.88</w:t>
            </w:r>
          </w:p>
        </w:tc>
        <w:tc>
          <w:tcPr>
            <w:tcW w:w="2552" w:type="dxa"/>
            <w:vAlign w:val="center"/>
          </w:tcPr>
          <w:p w:rsidR="00B32DAF" w:rsidRDefault="009D38FD">
            <w:pPr>
              <w:spacing w:line="360" w:lineRule="exact"/>
              <w:jc w:val="center"/>
              <w:rPr>
                <w:lang w:val="en-US"/>
              </w:rPr>
            </w:pPr>
            <w:r>
              <w:rPr>
                <w:lang w:val="en-US"/>
              </w:rPr>
              <w:t>2882.04</w:t>
            </w:r>
          </w:p>
        </w:tc>
        <w:tc>
          <w:tcPr>
            <w:tcW w:w="1134" w:type="dxa"/>
            <w:vAlign w:val="center"/>
          </w:tcPr>
          <w:p w:rsidR="00B32DAF" w:rsidRDefault="009D38FD">
            <w:pPr>
              <w:spacing w:line="360" w:lineRule="exact"/>
              <w:jc w:val="center"/>
              <w:rPr>
                <w:lang w:val="en-US"/>
              </w:rPr>
            </w:pPr>
            <w:r>
              <w:rPr>
                <w:lang w:val="en-US"/>
              </w:rPr>
              <w:t>98.03</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5</w:t>
            </w:r>
          </w:p>
        </w:tc>
        <w:tc>
          <w:tcPr>
            <w:tcW w:w="1417" w:type="dxa"/>
            <w:vAlign w:val="center"/>
          </w:tcPr>
          <w:p w:rsidR="00B32DAF" w:rsidRDefault="009D38FD">
            <w:pPr>
              <w:spacing w:line="360" w:lineRule="exact"/>
              <w:jc w:val="center"/>
              <w:rPr>
                <w:lang w:val="en-US"/>
              </w:rPr>
            </w:pPr>
            <w:r>
              <w:rPr>
                <w:lang w:val="en-US"/>
              </w:rPr>
              <w:t>5559.91</w:t>
            </w:r>
          </w:p>
        </w:tc>
        <w:tc>
          <w:tcPr>
            <w:tcW w:w="2552" w:type="dxa"/>
            <w:vAlign w:val="center"/>
          </w:tcPr>
          <w:p w:rsidR="00B32DAF" w:rsidRDefault="009D38FD">
            <w:pPr>
              <w:spacing w:line="360" w:lineRule="exact"/>
              <w:jc w:val="center"/>
              <w:rPr>
                <w:lang w:val="en-US"/>
              </w:rPr>
            </w:pPr>
            <w:r>
              <w:rPr>
                <w:lang w:val="en-US"/>
              </w:rPr>
              <w:t>5551.21</w:t>
            </w:r>
          </w:p>
        </w:tc>
        <w:tc>
          <w:tcPr>
            <w:tcW w:w="1134" w:type="dxa"/>
            <w:vAlign w:val="center"/>
          </w:tcPr>
          <w:p w:rsidR="00B32DAF" w:rsidRDefault="009D38FD">
            <w:pPr>
              <w:spacing w:line="360" w:lineRule="exact"/>
              <w:jc w:val="center"/>
              <w:rPr>
                <w:lang w:val="en-US"/>
              </w:rPr>
            </w:pPr>
            <w:r>
              <w:rPr>
                <w:lang w:val="en-US"/>
              </w:rPr>
              <w:t>99.84</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6</w:t>
            </w:r>
          </w:p>
        </w:tc>
        <w:tc>
          <w:tcPr>
            <w:tcW w:w="1417" w:type="dxa"/>
            <w:vAlign w:val="center"/>
          </w:tcPr>
          <w:p w:rsidR="00B32DAF" w:rsidRDefault="009D38FD">
            <w:pPr>
              <w:spacing w:line="360" w:lineRule="exact"/>
              <w:jc w:val="center"/>
              <w:rPr>
                <w:lang w:val="en-US"/>
              </w:rPr>
            </w:pPr>
            <w:r>
              <w:rPr>
                <w:lang w:val="en-US"/>
              </w:rPr>
              <w:t>1651.50</w:t>
            </w:r>
          </w:p>
        </w:tc>
        <w:tc>
          <w:tcPr>
            <w:tcW w:w="2552" w:type="dxa"/>
            <w:vAlign w:val="center"/>
          </w:tcPr>
          <w:p w:rsidR="00B32DAF" w:rsidRDefault="009D38FD">
            <w:pPr>
              <w:spacing w:line="360" w:lineRule="exact"/>
              <w:jc w:val="center"/>
              <w:rPr>
                <w:lang w:val="en-US"/>
              </w:rPr>
            </w:pPr>
            <w:r>
              <w:rPr>
                <w:lang w:val="en-US"/>
              </w:rPr>
              <w:t>1389.15</w:t>
            </w:r>
          </w:p>
        </w:tc>
        <w:tc>
          <w:tcPr>
            <w:tcW w:w="1134" w:type="dxa"/>
            <w:vAlign w:val="center"/>
          </w:tcPr>
          <w:p w:rsidR="00B32DAF" w:rsidRDefault="009D38FD">
            <w:pPr>
              <w:spacing w:line="360" w:lineRule="exact"/>
              <w:jc w:val="center"/>
              <w:rPr>
                <w:lang w:val="en-US"/>
              </w:rPr>
            </w:pPr>
            <w:r>
              <w:rPr>
                <w:lang w:val="en-US"/>
              </w:rPr>
              <w:t>84.11</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7</w:t>
            </w:r>
          </w:p>
        </w:tc>
        <w:tc>
          <w:tcPr>
            <w:tcW w:w="1417" w:type="dxa"/>
            <w:vAlign w:val="center"/>
          </w:tcPr>
          <w:p w:rsidR="00B32DAF" w:rsidRDefault="009D38FD">
            <w:pPr>
              <w:spacing w:line="360" w:lineRule="exact"/>
              <w:jc w:val="center"/>
              <w:rPr>
                <w:lang w:val="en-US"/>
              </w:rPr>
            </w:pPr>
            <w:r>
              <w:rPr>
                <w:lang w:val="en-US"/>
              </w:rPr>
              <w:t>1020.39</w:t>
            </w:r>
          </w:p>
        </w:tc>
        <w:tc>
          <w:tcPr>
            <w:tcW w:w="2552" w:type="dxa"/>
            <w:vAlign w:val="center"/>
          </w:tcPr>
          <w:p w:rsidR="00B32DAF" w:rsidRDefault="009D38FD">
            <w:pPr>
              <w:spacing w:line="360" w:lineRule="exact"/>
              <w:jc w:val="center"/>
              <w:rPr>
                <w:lang w:val="en-US"/>
              </w:rPr>
            </w:pPr>
            <w:r>
              <w:rPr>
                <w:lang w:val="en-US"/>
              </w:rPr>
              <w:t>927.48</w:t>
            </w:r>
          </w:p>
        </w:tc>
        <w:tc>
          <w:tcPr>
            <w:tcW w:w="1134" w:type="dxa"/>
            <w:vAlign w:val="center"/>
          </w:tcPr>
          <w:p w:rsidR="00B32DAF" w:rsidRDefault="009D38FD">
            <w:pPr>
              <w:spacing w:line="360" w:lineRule="exact"/>
              <w:jc w:val="center"/>
              <w:rPr>
                <w:lang w:val="en-US"/>
              </w:rPr>
            </w:pPr>
            <w:r>
              <w:rPr>
                <w:lang w:val="en-US"/>
              </w:rPr>
              <w:t>90.89</w:t>
            </w:r>
          </w:p>
        </w:tc>
        <w:tc>
          <w:tcPr>
            <w:tcW w:w="835" w:type="dxa"/>
            <w:vAlign w:val="center"/>
          </w:tcPr>
          <w:p w:rsidR="00B32DAF" w:rsidRDefault="009D38FD">
            <w:pPr>
              <w:spacing w:line="360" w:lineRule="exact"/>
              <w:jc w:val="center"/>
              <w:rPr>
                <w:lang w:val="en-US"/>
              </w:rPr>
            </w:pPr>
            <w:r>
              <w:rPr>
                <w:lang w:val="en-US"/>
              </w:rPr>
              <w:t>是</w:t>
            </w:r>
          </w:p>
        </w:tc>
      </w:tr>
      <w:tr w:rsidR="00AB0CC7">
        <w:tc>
          <w:tcPr>
            <w:tcW w:w="3104" w:type="dxa"/>
            <w:vAlign w:val="center"/>
          </w:tcPr>
          <w:p w:rsidR="00B32DAF" w:rsidRDefault="009D38FD">
            <w:pPr>
              <w:spacing w:line="360" w:lineRule="exact"/>
              <w:jc w:val="center"/>
              <w:rPr>
                <w:lang w:val="en-US"/>
              </w:rPr>
            </w:pPr>
            <w:r>
              <w:rPr>
                <w:lang w:val="en-US"/>
              </w:rPr>
              <w:t>8</w:t>
            </w:r>
          </w:p>
        </w:tc>
        <w:tc>
          <w:tcPr>
            <w:tcW w:w="1417" w:type="dxa"/>
            <w:vAlign w:val="center"/>
          </w:tcPr>
          <w:p w:rsidR="00B32DAF" w:rsidRDefault="009D38FD">
            <w:pPr>
              <w:spacing w:line="360" w:lineRule="exact"/>
              <w:jc w:val="center"/>
              <w:rPr>
                <w:lang w:val="en-US"/>
              </w:rPr>
            </w:pPr>
            <w:r>
              <w:rPr>
                <w:lang w:val="en-US"/>
              </w:rPr>
              <w:t>3809.89</w:t>
            </w:r>
          </w:p>
        </w:tc>
        <w:tc>
          <w:tcPr>
            <w:tcW w:w="2552" w:type="dxa"/>
            <w:vAlign w:val="center"/>
          </w:tcPr>
          <w:p w:rsidR="00B32DAF" w:rsidRDefault="009D38FD">
            <w:pPr>
              <w:spacing w:line="360" w:lineRule="exact"/>
              <w:jc w:val="center"/>
              <w:rPr>
                <w:lang w:val="en-US"/>
              </w:rPr>
            </w:pPr>
            <w:r>
              <w:rPr>
                <w:lang w:val="en-US"/>
              </w:rPr>
              <w:t>2828.94</w:t>
            </w:r>
          </w:p>
        </w:tc>
        <w:tc>
          <w:tcPr>
            <w:tcW w:w="1134" w:type="dxa"/>
            <w:vAlign w:val="center"/>
          </w:tcPr>
          <w:p w:rsidR="00B32DAF" w:rsidRDefault="009D38FD">
            <w:pPr>
              <w:spacing w:line="360" w:lineRule="exact"/>
              <w:jc w:val="center"/>
              <w:rPr>
                <w:lang w:val="en-US"/>
              </w:rPr>
            </w:pPr>
            <w:r>
              <w:rPr>
                <w:lang w:val="en-US"/>
              </w:rPr>
              <w:t>74.25</w:t>
            </w:r>
          </w:p>
        </w:tc>
        <w:tc>
          <w:tcPr>
            <w:tcW w:w="835" w:type="dxa"/>
            <w:vAlign w:val="center"/>
          </w:tcPr>
          <w:p w:rsidR="00B32DAF" w:rsidRDefault="009D38FD">
            <w:pPr>
              <w:spacing w:line="360" w:lineRule="exact"/>
              <w:jc w:val="center"/>
              <w:rPr>
                <w:lang w:val="en-US"/>
              </w:rPr>
            </w:pPr>
            <w:r>
              <w:rPr>
                <w:lang w:val="en-US"/>
              </w:rPr>
              <w:t>是</w:t>
            </w:r>
          </w:p>
        </w:tc>
      </w:tr>
      <w:tr w:rsidR="00B32DAF" w:rsidTr="00E35946">
        <w:tc>
          <w:tcPr>
            <w:tcW w:w="3104" w:type="dxa"/>
            <w:vAlign w:val="center"/>
          </w:tcPr>
          <w:p w:rsidR="00B32DAF" w:rsidRDefault="009D38FD">
            <w:pPr>
              <w:spacing w:line="360" w:lineRule="exact"/>
              <w:jc w:val="center"/>
              <w:rPr>
                <w:lang w:val="en-US"/>
              </w:rPr>
            </w:pPr>
            <w:r>
              <w:rPr>
                <w:lang w:val="en-US"/>
              </w:rPr>
              <w:t>9</w:t>
            </w:r>
          </w:p>
        </w:tc>
        <w:tc>
          <w:tcPr>
            <w:tcW w:w="1417" w:type="dxa"/>
            <w:vAlign w:val="center"/>
          </w:tcPr>
          <w:p w:rsidR="00B32DAF" w:rsidRDefault="009D38FD">
            <w:pPr>
              <w:spacing w:line="360" w:lineRule="exact"/>
              <w:jc w:val="center"/>
              <w:rPr>
                <w:lang w:val="en-US"/>
              </w:rPr>
            </w:pPr>
            <w:r>
              <w:rPr>
                <w:lang w:val="en-US"/>
              </w:rPr>
              <w:t>4088.36</w:t>
            </w:r>
          </w:p>
        </w:tc>
        <w:tc>
          <w:tcPr>
            <w:tcW w:w="2552" w:type="dxa"/>
            <w:vAlign w:val="center"/>
          </w:tcPr>
          <w:p w:rsidR="00B32DAF" w:rsidRDefault="009D38FD">
            <w:pPr>
              <w:spacing w:line="360" w:lineRule="exact"/>
              <w:jc w:val="center"/>
              <w:rPr>
                <w:lang w:val="en-US"/>
              </w:rPr>
            </w:pPr>
            <w:r>
              <w:rPr>
                <w:lang w:val="en-US"/>
              </w:rPr>
              <w:t>3916.20</w:t>
            </w:r>
          </w:p>
        </w:tc>
        <w:tc>
          <w:tcPr>
            <w:tcW w:w="1134" w:type="dxa"/>
            <w:vAlign w:val="center"/>
          </w:tcPr>
          <w:p w:rsidR="00B32DAF" w:rsidRDefault="009D38FD">
            <w:pPr>
              <w:spacing w:line="360" w:lineRule="exact"/>
              <w:jc w:val="center"/>
              <w:rPr>
                <w:lang w:val="en-US"/>
              </w:rPr>
            </w:pPr>
            <w:r>
              <w:rPr>
                <w:lang w:val="en-US"/>
              </w:rPr>
              <w:t>95.79</w:t>
            </w:r>
          </w:p>
        </w:tc>
        <w:tc>
          <w:tcPr>
            <w:tcW w:w="835" w:type="dxa"/>
            <w:vAlign w:val="center"/>
          </w:tcPr>
          <w:p w:rsidR="00B32DAF" w:rsidRDefault="009D38FD">
            <w:pPr>
              <w:spacing w:line="360" w:lineRule="exact"/>
              <w:jc w:val="center"/>
              <w:rPr>
                <w:lang w:val="en-US"/>
              </w:rPr>
            </w:pPr>
            <w:r>
              <w:rPr>
                <w:lang w:val="en-US"/>
              </w:rPr>
              <w:t>是</w:t>
            </w:r>
          </w:p>
        </w:tc>
      </w:tr>
    </w:tbl>
    <w:p w:rsidR="002B24B9" w:rsidRDefault="009D38FD"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9D38FD" w:rsidP="00053971">
      <w:bookmarkStart w:id="104" w:name="建筑室内外风压差达标判定"/>
      <w:r>
        <w:rPr>
          <w:rFonts w:hint="eastAsia"/>
        </w:rPr>
        <w:t xml:space="preserve"> </w:t>
      </w:r>
      <w:bookmarkEnd w:id="104"/>
    </w:p>
    <w:p w:rsidR="007F24B7" w:rsidRPr="00053971" w:rsidRDefault="009D38FD">
      <w:pPr>
        <w:rPr>
          <w:lang w:val="en-US"/>
        </w:rPr>
      </w:pPr>
      <w:bookmarkStart w:id="10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92208594"/>
      <w:r>
        <w:rPr>
          <w:rFonts w:hint="eastAsia"/>
        </w:rPr>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92208595"/>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4F2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4F2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9D38FD">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w:t>
            </w:r>
            <w:r w:rsidRPr="00124784">
              <w:rPr>
                <w:rFonts w:hint="eastAsia"/>
                <w:lang w:val="en-US"/>
              </w:rPr>
              <w:lastRenderedPageBreak/>
              <w:t>风压差</w:t>
            </w:r>
          </w:p>
        </w:tc>
        <w:tc>
          <w:tcPr>
            <w:tcW w:w="1985" w:type="dxa"/>
            <w:shd w:val="clear" w:color="auto" w:fill="auto"/>
          </w:tcPr>
          <w:p w:rsidR="00005045" w:rsidRPr="00124784" w:rsidRDefault="00005045" w:rsidP="00897AEE">
            <w:pPr>
              <w:jc w:val="center"/>
              <w:rPr>
                <w:lang w:val="en-US"/>
              </w:rPr>
            </w:pPr>
            <w:r w:rsidRPr="00124784">
              <w:rPr>
                <w:b/>
                <w:lang w:val="en-US"/>
              </w:rPr>
              <w:lastRenderedPageBreak/>
              <w:t>50%</w:t>
            </w:r>
            <w:r w:rsidRPr="00124784">
              <w:rPr>
                <w:rFonts w:hint="eastAsia"/>
                <w:b/>
                <w:lang w:val="en-US"/>
              </w:rPr>
              <w:t>以上</w:t>
            </w:r>
            <w:r w:rsidRPr="00124784">
              <w:rPr>
                <w:rFonts w:hint="eastAsia"/>
                <w:lang w:val="en-US"/>
              </w:rPr>
              <w:t>可开启外</w:t>
            </w:r>
            <w:r w:rsidRPr="00124784">
              <w:rPr>
                <w:rFonts w:hint="eastAsia"/>
                <w:lang w:val="en-US"/>
              </w:rPr>
              <w:lastRenderedPageBreak/>
              <w:t>窗室内外表面的风压差</w:t>
            </w:r>
            <w:r w:rsidRPr="00124784">
              <w:rPr>
                <w:rFonts w:hint="eastAsia"/>
                <w:b/>
                <w:lang w:val="en-US"/>
              </w:rPr>
              <w:t>大于</w:t>
            </w:r>
            <w:r w:rsidRPr="00124784">
              <w:rPr>
                <w:b/>
                <w:lang w:val="en-US"/>
              </w:rPr>
              <w:t>0.5Pa</w:t>
            </w:r>
            <w:r w:rsidRPr="00124784">
              <w:rPr>
                <w:rFonts w:hint="eastAsia"/>
                <w:lang w:val="en-US"/>
              </w:rPr>
              <w:t>，得</w:t>
            </w:r>
            <w:r w:rsidR="009D38FD">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lastRenderedPageBreak/>
              <w:t>可开启外窗室内外</w:t>
            </w:r>
            <w:r w:rsidRPr="00124784">
              <w:rPr>
                <w:rFonts w:hint="eastAsia"/>
                <w:b/>
                <w:lang w:val="en-US"/>
              </w:rPr>
              <w:lastRenderedPageBreak/>
              <w:t>表面的风压差</w:t>
            </w:r>
            <w:bookmarkStart w:id="116" w:name="夏季窗内外风压差结果"/>
            <w:r w:rsidRPr="00AB3039">
              <w:rPr>
                <w:rFonts w:hint="eastAsia"/>
                <w:lang w:val="en-US"/>
              </w:rPr>
              <w:t>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lang w:val="en-US"/>
              </w:rPr>
              <w:lastRenderedPageBreak/>
              <w:t>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2</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2</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8FD" w:rsidRDefault="009D38FD" w:rsidP="00203A7D">
      <w:pPr>
        <w:spacing w:line="240" w:lineRule="auto"/>
      </w:pPr>
      <w:r>
        <w:separator/>
      </w:r>
    </w:p>
  </w:endnote>
  <w:endnote w:type="continuationSeparator" w:id="0">
    <w:p w:rsidR="009D38FD" w:rsidRDefault="009D38F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9D38FD"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9D38FD"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F14F21">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F14F21">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8FD" w:rsidRDefault="009D38FD" w:rsidP="00203A7D">
      <w:pPr>
        <w:spacing w:line="240" w:lineRule="auto"/>
      </w:pPr>
      <w:r>
        <w:separator/>
      </w:r>
    </w:p>
  </w:footnote>
  <w:footnote w:type="continuationSeparator" w:id="0">
    <w:p w:rsidR="009D38FD" w:rsidRDefault="009D38FD"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2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D38FD"/>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0CC7"/>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14F21"/>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AAEF4-0AC9-4580-B478-DEA006B4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F929-FB7B-4875-A983-7185B39F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16</Pages>
  <Words>1245</Words>
  <Characters>7102</Characters>
  <Application>Microsoft Office Word</Application>
  <DocSecurity>0</DocSecurity>
  <Lines>59</Lines>
  <Paragraphs>16</Paragraphs>
  <ScaleCrop>false</ScaleCrop>
  <Company>ths</Company>
  <LinksUpToDate>false</LinksUpToDate>
  <CharactersWithSpaces>8331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hj</dc:creator>
  <cp:keywords/>
  <dc:description/>
  <cp:lastModifiedBy>hj</cp:lastModifiedBy>
  <cp:revision>1</cp:revision>
  <cp:lastPrinted>1900-12-31T16:00:00Z</cp:lastPrinted>
  <dcterms:created xsi:type="dcterms:W3CDTF">2022-01-04T09:09:00Z</dcterms:created>
  <dcterms:modified xsi:type="dcterms:W3CDTF">2022-01-04T09:09:00Z</dcterms:modified>
</cp:coreProperties>
</file>