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应具有安全防护的警示和引导标识系统。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请对安全防护的警示和引导</w:t>
      </w:r>
      <w:r>
        <w:rPr>
          <w:rFonts w:hint="eastAsia" w:ascii="Times New Roman" w:hAnsi="Times New Roman" w:eastAsia="宋体" w:cs="Times New Roman"/>
          <w:szCs w:val="21"/>
        </w:rPr>
        <w:t>标识</w:t>
      </w:r>
      <w:r>
        <w:rPr>
          <w:rFonts w:ascii="Times New Roman" w:hAnsi="Times New Roman" w:eastAsia="宋体" w:cs="Times New Roman"/>
          <w:szCs w:val="21"/>
        </w:rPr>
        <w:t>系统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38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一：在各个楼层均设置</w:t>
            </w: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醒目的人</w:t>
            </w:r>
            <w:r>
              <w:rPr>
                <w:rFonts w:ascii="Times New Roman" w:hAnsi="Times New Roman" w:eastAsia="宋体" w:cs="Times New Roman"/>
                <w:szCs w:val="21"/>
              </w:rPr>
              <w:t>行导向标识，紧急出口标志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，方便应对紧急情况。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white-space:normal;" w:hAnsi="white-space:normal;" w:eastAsia="宋体" w:cs="white-space:normal;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设置楼梯、电梯或自动扶梯所在位置的标识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标识系统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设计与设置说明文件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hite-space:normal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3D1B37"/>
    <w:rsid w:val="005363EF"/>
    <w:rsid w:val="006B53F0"/>
    <w:rsid w:val="00D7238C"/>
    <w:rsid w:val="00FA13B2"/>
    <w:rsid w:val="663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4</TotalTime>
  <ScaleCrop>false</ScaleCrop>
  <LinksUpToDate>false</LinksUpToDate>
  <CharactersWithSpaces>131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天凉好个秋</cp:lastModifiedBy>
  <dcterms:modified xsi:type="dcterms:W3CDTF">2022-03-15T12:15:23Z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00351B4B38CF4C968D6F46B126BCD67F</vt:lpwstr>
  </property>
</Properties>
</file>