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CCC9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89D2AB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07D67D5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60521AF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7DE9FF1A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4EC820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E6A6EE4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046256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E16DEB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257575C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2CEFF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AFE36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南平</w:t>
            </w:r>
            <w:bookmarkEnd w:id="2"/>
          </w:p>
        </w:tc>
      </w:tr>
      <w:tr w:rsidR="00D40158" w:rsidRPr="00D40158" w14:paraId="6D3039B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33EBF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0EF73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06914B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221C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DB9EA9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E9AE1A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4BBDD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6BEBE6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768FF3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CF05D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F205BA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B1743B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14C4B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1CC70F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3BAC6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8DD15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9A40AB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3A9D0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D50CAF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F88769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2021年12月16日</w:t>
              </w:r>
            </w:smartTag>
            <w:bookmarkEnd w:id="6"/>
          </w:p>
        </w:tc>
      </w:tr>
    </w:tbl>
    <w:p w14:paraId="50A70064" w14:textId="77777777" w:rsidR="00D40158" w:rsidRDefault="00D40158" w:rsidP="00B41640">
      <w:pPr>
        <w:rPr>
          <w:rFonts w:ascii="宋体" w:hAnsi="宋体"/>
          <w:lang w:val="en-US"/>
        </w:rPr>
      </w:pPr>
    </w:p>
    <w:p w14:paraId="31C6D6EB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072ED0A" wp14:editId="53FC4EA8">
            <wp:extent cx="1514634" cy="151463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0CD2478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42FC00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6E5968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6D6763FD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8FCDE7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7F06BE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14:paraId="59132C2B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73C52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1E5FB799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1AECDB7E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F92415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8E0962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T17346206180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BAD204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BBC23C8" w14:textId="77777777" w:rsidR="00CE00D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591206" w:history="1">
        <w:r w:rsidR="00CE00D6" w:rsidRPr="000B6042">
          <w:rPr>
            <w:rStyle w:val="a6"/>
          </w:rPr>
          <w:t>1</w:t>
        </w:r>
        <w:r w:rsidR="00CE00D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E00D6" w:rsidRPr="000B6042">
          <w:rPr>
            <w:rStyle w:val="a6"/>
          </w:rPr>
          <w:t>建筑概况</w:t>
        </w:r>
        <w:r w:rsidR="00CE00D6">
          <w:rPr>
            <w:webHidden/>
          </w:rPr>
          <w:tab/>
        </w:r>
        <w:r w:rsidR="00CE00D6">
          <w:rPr>
            <w:webHidden/>
          </w:rPr>
          <w:fldChar w:fldCharType="begin"/>
        </w:r>
        <w:r w:rsidR="00CE00D6">
          <w:rPr>
            <w:webHidden/>
          </w:rPr>
          <w:instrText xml:space="preserve"> PAGEREF _Toc90591206 \h </w:instrText>
        </w:r>
        <w:r w:rsidR="00CE00D6">
          <w:rPr>
            <w:webHidden/>
          </w:rPr>
        </w:r>
        <w:r w:rsidR="00CE00D6">
          <w:rPr>
            <w:webHidden/>
          </w:rPr>
          <w:fldChar w:fldCharType="separate"/>
        </w:r>
        <w:r w:rsidR="00CE00D6">
          <w:rPr>
            <w:webHidden/>
          </w:rPr>
          <w:t>3</w:t>
        </w:r>
        <w:r w:rsidR="00CE00D6">
          <w:rPr>
            <w:webHidden/>
          </w:rPr>
          <w:fldChar w:fldCharType="end"/>
        </w:r>
      </w:hyperlink>
    </w:p>
    <w:p w14:paraId="4BB556EB" w14:textId="77777777" w:rsidR="00CE00D6" w:rsidRDefault="00CE00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591207" w:history="1">
        <w:r w:rsidRPr="000B604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B6042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6D4561B" w14:textId="77777777" w:rsidR="00CE00D6" w:rsidRDefault="00CE00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591208" w:history="1">
        <w:r w:rsidRPr="000B604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B6042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AF81065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09" w:history="1">
        <w:r w:rsidRPr="000B6042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999AA37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10" w:history="1">
        <w:r w:rsidRPr="000B6042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23CA4F" w14:textId="77777777" w:rsidR="00CE00D6" w:rsidRDefault="00CE00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591211" w:history="1">
        <w:r w:rsidRPr="000B604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B6042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1519BC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12" w:history="1">
        <w:r w:rsidRPr="000B6042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B88FD64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13" w:history="1">
        <w:r w:rsidRPr="000B6042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6DB2BB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14" w:history="1">
        <w:r w:rsidRPr="000B6042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6E7BC3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15" w:history="1">
        <w:r w:rsidRPr="000B6042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18EBAC9" w14:textId="77777777" w:rsidR="00CE00D6" w:rsidRDefault="00CE00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591216" w:history="1">
        <w:r w:rsidRPr="000B604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B6042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A08DC8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17" w:history="1">
        <w:r w:rsidRPr="000B604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96C068C" w14:textId="77777777" w:rsidR="00CE00D6" w:rsidRDefault="00CE00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591218" w:history="1">
        <w:r w:rsidRPr="000B604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B6042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0442157" w14:textId="77777777" w:rsidR="00CE00D6" w:rsidRDefault="00CE00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591219" w:history="1">
        <w:r w:rsidRPr="000B604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B6042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C009CF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20" w:history="1">
        <w:r w:rsidRPr="000B604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244FFC5" w14:textId="77777777" w:rsidR="00CE00D6" w:rsidRDefault="00CE00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591221" w:history="1">
        <w:r w:rsidRPr="000B6042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C1523E7" w14:textId="77777777" w:rsidR="00CE00D6" w:rsidRDefault="00CE00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591222" w:history="1">
        <w:r w:rsidRPr="000B6042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20F131C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23" w:history="1">
        <w:r w:rsidRPr="000B6042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5CE9DF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24" w:history="1">
        <w:r w:rsidRPr="000B6042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84DB8B" w14:textId="77777777" w:rsidR="00CE00D6" w:rsidRDefault="00CE00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591225" w:history="1">
        <w:r w:rsidRPr="000B6042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多联机</w:t>
        </w:r>
        <w:r w:rsidRPr="000B6042">
          <w:rPr>
            <w:rStyle w:val="a6"/>
          </w:rPr>
          <w:t>/</w:t>
        </w:r>
        <w:r w:rsidRPr="000B6042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DE71A92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26" w:history="1">
        <w:r w:rsidRPr="000B6042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F319EC" w14:textId="77777777" w:rsidR="00CE00D6" w:rsidRDefault="00CE00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591227" w:history="1">
        <w:r w:rsidRPr="000B6042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多联机</w:t>
        </w:r>
        <w:r w:rsidRPr="000B6042">
          <w:rPr>
            <w:rStyle w:val="a6"/>
          </w:rPr>
          <w:t>/</w:t>
        </w:r>
        <w:r w:rsidRPr="000B6042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A365D22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28" w:history="1">
        <w:r w:rsidRPr="000B6042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29FB87E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29" w:history="1">
        <w:r w:rsidRPr="000B6042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4759D21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30" w:history="1">
        <w:r w:rsidRPr="000B6042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F19CF48" w14:textId="77777777" w:rsidR="00CE00D6" w:rsidRDefault="00CE00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591231" w:history="1">
        <w:r w:rsidRPr="000B604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B6042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C31E442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32" w:history="1">
        <w:r w:rsidRPr="000B6042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10E8F6C" w14:textId="77777777" w:rsidR="00CE00D6" w:rsidRDefault="00CE00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591233" w:history="1">
        <w:r w:rsidRPr="000B6042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6A0D4BD" w14:textId="77777777" w:rsidR="00CE00D6" w:rsidRDefault="00CE00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591234" w:history="1">
        <w:r w:rsidRPr="000B6042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30E1A7A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35" w:history="1">
        <w:r w:rsidRPr="000B6042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F1A61B2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36" w:history="1">
        <w:r w:rsidRPr="000B6042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222C1AB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37" w:history="1">
        <w:r w:rsidRPr="000B6042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A6CA7AB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38" w:history="1">
        <w:r w:rsidRPr="000B6042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5693033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39" w:history="1">
        <w:r w:rsidRPr="000B6042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F6AEFA3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40" w:history="1">
        <w:r w:rsidRPr="000B6042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4783B9E" w14:textId="77777777" w:rsidR="00CE00D6" w:rsidRDefault="00CE00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591241" w:history="1">
        <w:r w:rsidRPr="000B604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B604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39422E5" w14:textId="77777777" w:rsidR="00CE00D6" w:rsidRDefault="00CE00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591242" w:history="1">
        <w:r w:rsidRPr="000B6042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B604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50B86D5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43" w:history="1">
        <w:r w:rsidRPr="000B6042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工作日</w:t>
        </w:r>
        <w:r w:rsidRPr="000B6042">
          <w:rPr>
            <w:rStyle w:val="a6"/>
          </w:rPr>
          <w:t>/</w:t>
        </w:r>
        <w:r w:rsidRPr="000B6042">
          <w:rPr>
            <w:rStyle w:val="a6"/>
          </w:rPr>
          <w:t>节假日人员逐时在室率</w:t>
        </w:r>
        <w:r w:rsidRPr="000B604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6405279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44" w:history="1">
        <w:r w:rsidRPr="000B6042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工作日</w:t>
        </w:r>
        <w:r w:rsidRPr="000B6042">
          <w:rPr>
            <w:rStyle w:val="a6"/>
          </w:rPr>
          <w:t>/</w:t>
        </w:r>
        <w:r w:rsidRPr="000B6042">
          <w:rPr>
            <w:rStyle w:val="a6"/>
          </w:rPr>
          <w:t>节假日照明开关时间表</w:t>
        </w:r>
        <w:r w:rsidRPr="000B604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CA8D588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45" w:history="1">
        <w:r w:rsidRPr="000B6042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工作日</w:t>
        </w:r>
        <w:r w:rsidRPr="000B6042">
          <w:rPr>
            <w:rStyle w:val="a6"/>
          </w:rPr>
          <w:t>/</w:t>
        </w:r>
        <w:r w:rsidRPr="000B6042">
          <w:rPr>
            <w:rStyle w:val="a6"/>
          </w:rPr>
          <w:t>节假日设备逐时使用率</w:t>
        </w:r>
        <w:r w:rsidRPr="000B604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414999F" w14:textId="77777777" w:rsidR="00CE00D6" w:rsidRDefault="00CE00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591246" w:history="1">
        <w:r w:rsidRPr="000B6042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B6042">
          <w:rPr>
            <w:rStyle w:val="a6"/>
          </w:rPr>
          <w:t>工作日</w:t>
        </w:r>
        <w:r w:rsidRPr="000B6042">
          <w:rPr>
            <w:rStyle w:val="a6"/>
          </w:rPr>
          <w:t>/</w:t>
        </w:r>
        <w:r w:rsidRPr="000B6042">
          <w:rPr>
            <w:rStyle w:val="a6"/>
          </w:rPr>
          <w:t>节假日空调系统运行时间表</w:t>
        </w:r>
        <w:r w:rsidRPr="000B6042">
          <w:rPr>
            <w:rStyle w:val="a6"/>
          </w:rPr>
          <w:t>(1:</w:t>
        </w:r>
        <w:r w:rsidRPr="000B6042">
          <w:rPr>
            <w:rStyle w:val="a6"/>
          </w:rPr>
          <w:t>开</w:t>
        </w:r>
        <w:r w:rsidRPr="000B6042">
          <w:rPr>
            <w:rStyle w:val="a6"/>
          </w:rPr>
          <w:t>,0:</w:t>
        </w:r>
        <w:r w:rsidRPr="000B6042">
          <w:rPr>
            <w:rStyle w:val="a6"/>
          </w:rPr>
          <w:t>关</w:t>
        </w:r>
        <w:r w:rsidRPr="000B604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_Toc90591246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5565317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BBE432A" w14:textId="77777777" w:rsidR="00D40158" w:rsidRDefault="00D40158" w:rsidP="00D40158">
      <w:pPr>
        <w:pStyle w:val="TOC1"/>
      </w:pPr>
    </w:p>
    <w:p w14:paraId="2D2389BC" w14:textId="77777777" w:rsidR="00D40158" w:rsidRPr="005E5F93" w:rsidRDefault="00D40158" w:rsidP="005215FB">
      <w:pPr>
        <w:pStyle w:val="1"/>
      </w:pPr>
      <w:bookmarkStart w:id="11" w:name="_Toc9059120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DAE34FE" w14:textId="77777777">
        <w:tc>
          <w:tcPr>
            <w:tcW w:w="2841" w:type="dxa"/>
            <w:shd w:val="clear" w:color="auto" w:fill="E6E6E6"/>
          </w:tcPr>
          <w:p w14:paraId="4767C53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305B99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2B68E695" w14:textId="77777777">
        <w:tc>
          <w:tcPr>
            <w:tcW w:w="2841" w:type="dxa"/>
            <w:shd w:val="clear" w:color="auto" w:fill="E6E6E6"/>
          </w:tcPr>
          <w:p w14:paraId="5F33CB6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10F84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南平</w:t>
            </w:r>
            <w:bookmarkEnd w:id="13"/>
          </w:p>
        </w:tc>
      </w:tr>
      <w:tr w:rsidR="00037A4C" w:rsidRPr="00FF2243" w14:paraId="71829363" w14:textId="77777777">
        <w:tc>
          <w:tcPr>
            <w:tcW w:w="2841" w:type="dxa"/>
            <w:shd w:val="clear" w:color="auto" w:fill="E6E6E6"/>
          </w:tcPr>
          <w:p w14:paraId="7262A2D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D0EF61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27.00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203A94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118.16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E8526F6" w14:textId="77777777">
        <w:tc>
          <w:tcPr>
            <w:tcW w:w="2841" w:type="dxa"/>
            <w:shd w:val="clear" w:color="auto" w:fill="E6E6E6"/>
          </w:tcPr>
          <w:p w14:paraId="395D217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4D8DC3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479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52A74DCC" w14:textId="77777777">
        <w:tc>
          <w:tcPr>
            <w:tcW w:w="2841" w:type="dxa"/>
            <w:shd w:val="clear" w:color="auto" w:fill="E6E6E6"/>
          </w:tcPr>
          <w:p w14:paraId="653484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AC495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3B091045" w14:textId="77777777">
        <w:tc>
          <w:tcPr>
            <w:tcW w:w="2841" w:type="dxa"/>
            <w:shd w:val="clear" w:color="auto" w:fill="E6E6E6"/>
          </w:tcPr>
          <w:p w14:paraId="77607B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B63498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12.5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7DD5CD62" w14:textId="77777777">
        <w:tc>
          <w:tcPr>
            <w:tcW w:w="2841" w:type="dxa"/>
            <w:shd w:val="clear" w:color="auto" w:fill="E6E6E6"/>
          </w:tcPr>
          <w:p w14:paraId="65C1F87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D64C49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1577.30</w:t>
            </w:r>
            <w:bookmarkEnd w:id="22"/>
          </w:p>
        </w:tc>
      </w:tr>
      <w:tr w:rsidR="00203A7D" w:rsidRPr="00FF2243" w14:paraId="1B30833B" w14:textId="77777777">
        <w:tc>
          <w:tcPr>
            <w:tcW w:w="2841" w:type="dxa"/>
            <w:shd w:val="clear" w:color="auto" w:fill="E6E6E6"/>
          </w:tcPr>
          <w:p w14:paraId="0E35193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615537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764.33</w:t>
            </w:r>
            <w:bookmarkEnd w:id="23"/>
          </w:p>
        </w:tc>
      </w:tr>
      <w:tr w:rsidR="00D40158" w:rsidRPr="00FF2243" w14:paraId="4C187E8B" w14:textId="77777777">
        <w:tc>
          <w:tcPr>
            <w:tcW w:w="2841" w:type="dxa"/>
            <w:shd w:val="clear" w:color="auto" w:fill="E6E6E6"/>
          </w:tcPr>
          <w:p w14:paraId="2F27375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E82D45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591A34F4" w14:textId="77777777">
        <w:tc>
          <w:tcPr>
            <w:tcW w:w="2841" w:type="dxa"/>
            <w:shd w:val="clear" w:color="auto" w:fill="E6E6E6"/>
          </w:tcPr>
          <w:p w14:paraId="62BB872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F3C587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 w14:paraId="530D6A23" w14:textId="77777777">
        <w:tc>
          <w:tcPr>
            <w:tcW w:w="2841" w:type="dxa"/>
            <w:shd w:val="clear" w:color="auto" w:fill="E6E6E6"/>
          </w:tcPr>
          <w:p w14:paraId="5D6E542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CA00C8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5D5937A8" w14:textId="77777777">
        <w:tc>
          <w:tcPr>
            <w:tcW w:w="2841" w:type="dxa"/>
            <w:shd w:val="clear" w:color="auto" w:fill="E6E6E6"/>
          </w:tcPr>
          <w:p w14:paraId="44ADAB7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598AE0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745F6351" w14:textId="77777777">
        <w:tc>
          <w:tcPr>
            <w:tcW w:w="2841" w:type="dxa"/>
            <w:shd w:val="clear" w:color="auto" w:fill="E6E6E6"/>
          </w:tcPr>
          <w:p w14:paraId="42B8FE33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4DFCC005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:6.15-8.31,</w:t>
            </w:r>
            <w:r>
              <w:t>供暖期</w:t>
            </w:r>
            <w:r>
              <w:t>:12.15-1.15</w:t>
            </w:r>
            <w:bookmarkEnd w:id="28"/>
          </w:p>
        </w:tc>
      </w:tr>
    </w:tbl>
    <w:p w14:paraId="0A722306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57B655C0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090485EA" w14:textId="77777777" w:rsidR="00D40158" w:rsidRDefault="000B5101" w:rsidP="00D40158">
      <w:pPr>
        <w:pStyle w:val="1"/>
      </w:pPr>
      <w:bookmarkStart w:id="30" w:name="_Toc90591207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0D920959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367D5CAC" w14:textId="77777777" w:rsidR="009B2DC5" w:rsidRDefault="00F57E2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0258F4F3" w14:textId="77777777" w:rsidR="009B2DC5" w:rsidRDefault="00F57E2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29B9C62D" w14:textId="77777777" w:rsidR="009B2DC5" w:rsidRDefault="00F57E2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《夏热冬冷地区居住建筑节能设计标准》（</w:t>
      </w:r>
      <w:r>
        <w:rPr>
          <w:kern w:val="2"/>
          <w:szCs w:val="24"/>
          <w:lang w:val="en-US"/>
        </w:rPr>
        <w:t>JGJ 134-2010</w:t>
      </w:r>
      <w:r>
        <w:rPr>
          <w:kern w:val="2"/>
          <w:szCs w:val="24"/>
          <w:lang w:val="en-US"/>
        </w:rPr>
        <w:t>）</w:t>
      </w:r>
    </w:p>
    <w:p w14:paraId="56F47328" w14:textId="77777777" w:rsidR="009B2DC5" w:rsidRDefault="00F57E2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AF2A8F5" w14:textId="77777777" w:rsidR="009B2DC5" w:rsidRDefault="009B2DC5">
      <w:pPr>
        <w:widowControl w:val="0"/>
        <w:jc w:val="both"/>
        <w:rPr>
          <w:kern w:val="2"/>
          <w:szCs w:val="24"/>
          <w:lang w:val="en-US"/>
        </w:rPr>
      </w:pPr>
    </w:p>
    <w:p w14:paraId="4A48C0A1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90591208"/>
      <w:r>
        <w:rPr>
          <w:rFonts w:hint="eastAsia"/>
        </w:rPr>
        <w:t>计算要求</w:t>
      </w:r>
      <w:bookmarkEnd w:id="32"/>
      <w:bookmarkEnd w:id="33"/>
      <w:bookmarkEnd w:id="34"/>
    </w:p>
    <w:p w14:paraId="6412C39E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90591209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3EE76A27" w14:textId="77777777" w:rsidR="007B5DF6" w:rsidRDefault="007B5DF6" w:rsidP="007B5DF6">
      <w:pPr>
        <w:spacing w:line="360" w:lineRule="auto"/>
        <w:ind w:firstLineChars="200" w:firstLine="420"/>
        <w:rPr>
          <w:kern w:val="2"/>
          <w:szCs w:val="24"/>
          <w:lang w:val="en-US"/>
        </w:rPr>
      </w:pPr>
      <w:bookmarkStart w:id="38" w:name="_Toc30695"/>
      <w:bookmarkStart w:id="39" w:name="_Toc6638"/>
      <w:r>
        <w:rPr>
          <w:rFonts w:hint="eastAsia"/>
          <w:szCs w:val="21"/>
          <w:lang w:val="en-US"/>
        </w:rPr>
        <w:t>依据《绿色建筑评价标准》</w:t>
      </w:r>
      <w:r>
        <w:rPr>
          <w:szCs w:val="21"/>
          <w:lang w:val="en-US"/>
        </w:rPr>
        <w:t>(GB/T50378-2019)</w:t>
      </w:r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、第</w:t>
      </w:r>
      <w:r>
        <w:rPr>
          <w:szCs w:val="21"/>
          <w:lang w:val="en-US"/>
        </w:rPr>
        <w:t>9.2.1</w:t>
      </w:r>
      <w:r>
        <w:rPr>
          <w:rFonts w:hint="eastAsia"/>
          <w:szCs w:val="21"/>
          <w:lang w:val="en-US"/>
        </w:rPr>
        <w:t>相关内容，对于采取措施后的建筑能耗降低幅度进行计算，</w:t>
      </w:r>
      <w:r>
        <w:rPr>
          <w:rFonts w:hint="eastAsia"/>
          <w:kern w:val="2"/>
          <w:szCs w:val="24"/>
          <w:lang w:val="en-US"/>
        </w:rPr>
        <w:t>得出建筑采暖空调节能率以及采暖空调照明综合节能率。</w:t>
      </w:r>
    </w:p>
    <w:p w14:paraId="4EE02745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90591210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084F5863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66FE8B08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4E288D2B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4BC8D9B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09124C3" w14:textId="77777777" w:rsidR="005567C2" w:rsidRDefault="005567C2" w:rsidP="005567C2">
      <w:pPr>
        <w:pStyle w:val="1"/>
      </w:pPr>
      <w:bookmarkStart w:id="41" w:name="_Toc90591211"/>
      <w:r>
        <w:rPr>
          <w:rFonts w:hint="eastAsia"/>
        </w:rPr>
        <w:t>气象数据</w:t>
      </w:r>
      <w:bookmarkEnd w:id="41"/>
    </w:p>
    <w:p w14:paraId="6B3C222E" w14:textId="77777777" w:rsidR="005567C2" w:rsidRDefault="005567C2" w:rsidP="005567C2">
      <w:pPr>
        <w:pStyle w:val="2"/>
      </w:pPr>
      <w:bookmarkStart w:id="42" w:name="_Toc90591212"/>
      <w:r>
        <w:rPr>
          <w:rFonts w:hint="eastAsia"/>
        </w:rPr>
        <w:t>气象地点</w:t>
      </w:r>
      <w:bookmarkEnd w:id="42"/>
    </w:p>
    <w:p w14:paraId="7CF83AA4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3" w:name="气象数据来源"/>
      <w:r>
        <w:t>福建</w:t>
      </w:r>
      <w:r>
        <w:t>-</w:t>
      </w:r>
      <w:r>
        <w:t>南平</w:t>
      </w:r>
      <w:r>
        <w:t xml:space="preserve">, </w:t>
      </w:r>
      <w:r>
        <w:t>《建筑节能气象参数标准》</w:t>
      </w:r>
      <w:bookmarkEnd w:id="43"/>
    </w:p>
    <w:p w14:paraId="59EE9033" w14:textId="77777777" w:rsidR="005567C2" w:rsidRDefault="005567C2" w:rsidP="005567C2">
      <w:pPr>
        <w:pStyle w:val="2"/>
      </w:pPr>
      <w:bookmarkStart w:id="44" w:name="_Toc90591213"/>
      <w:r>
        <w:rPr>
          <w:rFonts w:hint="eastAsia"/>
        </w:rPr>
        <w:t>逐日干球温度表</w:t>
      </w:r>
      <w:bookmarkEnd w:id="44"/>
    </w:p>
    <w:p w14:paraId="301EE0A6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45" w:name="日均干球温度变化表"/>
      <w:bookmarkEnd w:id="45"/>
      <w:r>
        <w:rPr>
          <w:noProof/>
        </w:rPr>
        <w:drawing>
          <wp:inline distT="0" distB="0" distL="0" distR="0" wp14:anchorId="5DE793B7" wp14:editId="181AAB73">
            <wp:extent cx="5667375" cy="27813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D1E44" w14:textId="77777777" w:rsidR="005567C2" w:rsidRDefault="005567C2" w:rsidP="005567C2">
      <w:pPr>
        <w:pStyle w:val="2"/>
      </w:pPr>
      <w:bookmarkStart w:id="46" w:name="_Toc90591214"/>
      <w:r>
        <w:rPr>
          <w:rFonts w:hint="eastAsia"/>
        </w:rPr>
        <w:t>逐月辐照量表</w:t>
      </w:r>
      <w:bookmarkEnd w:id="46"/>
    </w:p>
    <w:p w14:paraId="459EE800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47" w:name="逐月辐照量图表"/>
      <w:bookmarkEnd w:id="47"/>
      <w:r>
        <w:rPr>
          <w:noProof/>
        </w:rPr>
        <w:drawing>
          <wp:inline distT="0" distB="0" distL="0" distR="0" wp14:anchorId="523017B1" wp14:editId="1A09D4FE">
            <wp:extent cx="5667375" cy="25050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724E8" w14:textId="77777777" w:rsidR="005567C2" w:rsidRDefault="005567C2" w:rsidP="005567C2">
      <w:pPr>
        <w:pStyle w:val="2"/>
      </w:pPr>
      <w:bookmarkStart w:id="48" w:name="_Toc90591215"/>
      <w:r>
        <w:rPr>
          <w:rFonts w:hint="eastAsia"/>
        </w:rPr>
        <w:t>峰值工况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B2DC5" w14:paraId="365041CC" w14:textId="77777777">
        <w:tc>
          <w:tcPr>
            <w:tcW w:w="1131" w:type="dxa"/>
            <w:shd w:val="clear" w:color="auto" w:fill="E6E6E6"/>
            <w:vAlign w:val="center"/>
          </w:tcPr>
          <w:p w14:paraId="6A8FE179" w14:textId="77777777" w:rsidR="009B2DC5" w:rsidRDefault="00F57E2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CC9CF47" w14:textId="77777777" w:rsidR="009B2DC5" w:rsidRDefault="00F57E2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2194FC" w14:textId="77777777" w:rsidR="009B2DC5" w:rsidRDefault="00F57E2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5D5840" w14:textId="77777777" w:rsidR="009B2DC5" w:rsidRDefault="00F57E2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0F346B" w14:textId="77777777" w:rsidR="009B2DC5" w:rsidRDefault="00F57E2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5AA3F2" w14:textId="77777777" w:rsidR="009B2DC5" w:rsidRDefault="00F57E2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9B2DC5" w14:paraId="33B0CAB2" w14:textId="77777777">
        <w:tc>
          <w:tcPr>
            <w:tcW w:w="1131" w:type="dxa"/>
            <w:shd w:val="clear" w:color="auto" w:fill="E6E6E6"/>
            <w:vAlign w:val="center"/>
          </w:tcPr>
          <w:p w14:paraId="3FF90281" w14:textId="77777777" w:rsidR="009B2DC5" w:rsidRDefault="00F57E20">
            <w:r>
              <w:t>最热</w:t>
            </w:r>
          </w:p>
        </w:tc>
        <w:tc>
          <w:tcPr>
            <w:tcW w:w="1975" w:type="dxa"/>
            <w:vAlign w:val="center"/>
          </w:tcPr>
          <w:p w14:paraId="4EE1EF12" w14:textId="77777777" w:rsidR="009B2DC5" w:rsidRDefault="00F57E20">
            <w:r>
              <w:t>07</w:t>
            </w:r>
            <w:r>
              <w:t>月</w:t>
            </w:r>
            <w:r>
              <w:t>26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C9D6812" w14:textId="77777777" w:rsidR="009B2DC5" w:rsidRDefault="00F57E20">
            <w:r>
              <w:t>39.4</w:t>
            </w:r>
          </w:p>
        </w:tc>
        <w:tc>
          <w:tcPr>
            <w:tcW w:w="1556" w:type="dxa"/>
            <w:vAlign w:val="center"/>
          </w:tcPr>
          <w:p w14:paraId="4DAE4EE8" w14:textId="77777777" w:rsidR="009B2DC5" w:rsidRDefault="00F57E20">
            <w:r>
              <w:t>27.2</w:t>
            </w:r>
          </w:p>
        </w:tc>
        <w:tc>
          <w:tcPr>
            <w:tcW w:w="1556" w:type="dxa"/>
            <w:vAlign w:val="center"/>
          </w:tcPr>
          <w:p w14:paraId="3316085A" w14:textId="77777777" w:rsidR="009B2DC5" w:rsidRDefault="00F57E20">
            <w:r>
              <w:t>18.2</w:t>
            </w:r>
          </w:p>
        </w:tc>
        <w:tc>
          <w:tcPr>
            <w:tcW w:w="1556" w:type="dxa"/>
            <w:vAlign w:val="center"/>
          </w:tcPr>
          <w:p w14:paraId="6F4B3803" w14:textId="77777777" w:rsidR="009B2DC5" w:rsidRDefault="00F57E20">
            <w:r>
              <w:t>86.5</w:t>
            </w:r>
          </w:p>
        </w:tc>
      </w:tr>
      <w:tr w:rsidR="009B2DC5" w14:paraId="71445853" w14:textId="77777777">
        <w:tc>
          <w:tcPr>
            <w:tcW w:w="1131" w:type="dxa"/>
            <w:shd w:val="clear" w:color="auto" w:fill="E6E6E6"/>
            <w:vAlign w:val="center"/>
          </w:tcPr>
          <w:p w14:paraId="205CCF08" w14:textId="77777777" w:rsidR="009B2DC5" w:rsidRDefault="00F57E20">
            <w:r>
              <w:t>最冷</w:t>
            </w:r>
          </w:p>
        </w:tc>
        <w:tc>
          <w:tcPr>
            <w:tcW w:w="1975" w:type="dxa"/>
            <w:vAlign w:val="center"/>
          </w:tcPr>
          <w:p w14:paraId="237F1A82" w14:textId="77777777" w:rsidR="009B2DC5" w:rsidRDefault="00F57E20">
            <w:r>
              <w:t>01</w:t>
            </w:r>
            <w:r>
              <w:t>月</w:t>
            </w:r>
            <w:r>
              <w:t>27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E28B455" w14:textId="77777777" w:rsidR="009B2DC5" w:rsidRDefault="00F57E20">
            <w:r>
              <w:t>2.8</w:t>
            </w:r>
          </w:p>
        </w:tc>
        <w:tc>
          <w:tcPr>
            <w:tcW w:w="1556" w:type="dxa"/>
            <w:vAlign w:val="center"/>
          </w:tcPr>
          <w:p w14:paraId="5A9B092E" w14:textId="77777777" w:rsidR="009B2DC5" w:rsidRDefault="00F57E20">
            <w:r>
              <w:t>0.6</w:t>
            </w:r>
          </w:p>
        </w:tc>
        <w:tc>
          <w:tcPr>
            <w:tcW w:w="1556" w:type="dxa"/>
            <w:vAlign w:val="center"/>
          </w:tcPr>
          <w:p w14:paraId="08BBFD8F" w14:textId="77777777" w:rsidR="009B2DC5" w:rsidRDefault="00F57E20">
            <w:r>
              <w:t>2.8</w:t>
            </w:r>
          </w:p>
        </w:tc>
        <w:tc>
          <w:tcPr>
            <w:tcW w:w="1556" w:type="dxa"/>
            <w:vAlign w:val="center"/>
          </w:tcPr>
          <w:p w14:paraId="2EFB143E" w14:textId="77777777" w:rsidR="009B2DC5" w:rsidRDefault="00F57E20">
            <w:r>
              <w:t>9.8</w:t>
            </w:r>
          </w:p>
        </w:tc>
      </w:tr>
    </w:tbl>
    <w:p w14:paraId="65FD6521" w14:textId="77777777" w:rsidR="005567C2" w:rsidRPr="00A23AC4" w:rsidRDefault="005567C2" w:rsidP="005567C2">
      <w:pPr>
        <w:pStyle w:val="1"/>
        <w:widowControl w:val="0"/>
        <w:jc w:val="both"/>
      </w:pPr>
      <w:bookmarkStart w:id="49" w:name="气象峰值工况"/>
      <w:bookmarkStart w:id="50" w:name="_Toc90591216"/>
      <w:bookmarkEnd w:id="49"/>
      <w:r>
        <w:t>围护结构</w:t>
      </w:r>
      <w:bookmarkEnd w:id="50"/>
    </w:p>
    <w:p w14:paraId="451DA24B" w14:textId="77777777" w:rsidR="009B2DC5" w:rsidRDefault="00F57E20">
      <w:pPr>
        <w:pStyle w:val="2"/>
        <w:widowControl w:val="0"/>
      </w:pPr>
      <w:bookmarkStart w:id="51" w:name="_Toc90591217"/>
      <w:r>
        <w:t>工程材料</w:t>
      </w:r>
      <w:bookmarkEnd w:id="5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B2DC5" w14:paraId="715A48D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CE7E207" w14:textId="77777777" w:rsidR="009B2DC5" w:rsidRDefault="00F57E2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6D6E4AA" w14:textId="77777777" w:rsidR="009B2DC5" w:rsidRDefault="00F57E2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D0EF11F" w14:textId="77777777" w:rsidR="009B2DC5" w:rsidRDefault="00F57E2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452846" w14:textId="77777777" w:rsidR="009B2DC5" w:rsidRDefault="00F57E2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26E292" w14:textId="77777777" w:rsidR="009B2DC5" w:rsidRDefault="00F57E2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CEA60D" w14:textId="77777777" w:rsidR="009B2DC5" w:rsidRDefault="00F57E2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5C4FE3E" w14:textId="77777777" w:rsidR="009B2DC5" w:rsidRDefault="00F57E20">
            <w:pPr>
              <w:jc w:val="center"/>
            </w:pPr>
            <w:r>
              <w:t>备注</w:t>
            </w:r>
          </w:p>
        </w:tc>
      </w:tr>
      <w:tr w:rsidR="009B2DC5" w14:paraId="3326F1A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FAA5D44" w14:textId="77777777" w:rsidR="009B2DC5" w:rsidRDefault="009B2DC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5C8D3D8" w14:textId="77777777" w:rsidR="009B2DC5" w:rsidRDefault="00F57E2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473CCA6" w14:textId="77777777" w:rsidR="009B2DC5" w:rsidRDefault="00F57E2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7EEB93" w14:textId="77777777" w:rsidR="009B2DC5" w:rsidRDefault="00F57E2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203634" w14:textId="77777777" w:rsidR="009B2DC5" w:rsidRDefault="00F57E2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CC2D87" w14:textId="77777777" w:rsidR="009B2DC5" w:rsidRDefault="00F57E2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6FB5634" w14:textId="77777777" w:rsidR="009B2DC5" w:rsidRDefault="009B2DC5">
            <w:pPr>
              <w:jc w:val="center"/>
            </w:pPr>
          </w:p>
        </w:tc>
      </w:tr>
      <w:tr w:rsidR="009B2DC5" w14:paraId="45E5D018" w14:textId="77777777">
        <w:tc>
          <w:tcPr>
            <w:tcW w:w="2196" w:type="dxa"/>
            <w:shd w:val="clear" w:color="auto" w:fill="E6E6E6"/>
            <w:vAlign w:val="center"/>
          </w:tcPr>
          <w:p w14:paraId="7810F7DE" w14:textId="77777777" w:rsidR="009B2DC5" w:rsidRDefault="00F57E20">
            <w:r>
              <w:t>水泥砂浆</w:t>
            </w:r>
          </w:p>
        </w:tc>
        <w:tc>
          <w:tcPr>
            <w:tcW w:w="1018" w:type="dxa"/>
            <w:vAlign w:val="center"/>
          </w:tcPr>
          <w:p w14:paraId="3E01F0F1" w14:textId="77777777" w:rsidR="009B2DC5" w:rsidRDefault="00F57E20">
            <w:r>
              <w:t>0.930</w:t>
            </w:r>
          </w:p>
        </w:tc>
        <w:tc>
          <w:tcPr>
            <w:tcW w:w="1030" w:type="dxa"/>
            <w:vAlign w:val="center"/>
          </w:tcPr>
          <w:p w14:paraId="6B85199A" w14:textId="77777777" w:rsidR="009B2DC5" w:rsidRDefault="00F57E20">
            <w:r>
              <w:t>11.370</w:t>
            </w:r>
          </w:p>
        </w:tc>
        <w:tc>
          <w:tcPr>
            <w:tcW w:w="848" w:type="dxa"/>
            <w:vAlign w:val="center"/>
          </w:tcPr>
          <w:p w14:paraId="6C3410CB" w14:textId="77777777" w:rsidR="009B2DC5" w:rsidRDefault="00F57E20">
            <w:r>
              <w:t>1800.0</w:t>
            </w:r>
          </w:p>
        </w:tc>
        <w:tc>
          <w:tcPr>
            <w:tcW w:w="1018" w:type="dxa"/>
            <w:vAlign w:val="center"/>
          </w:tcPr>
          <w:p w14:paraId="247532A9" w14:textId="77777777" w:rsidR="009B2DC5" w:rsidRDefault="00F57E20">
            <w:r>
              <w:t>1050.0</w:t>
            </w:r>
          </w:p>
        </w:tc>
        <w:tc>
          <w:tcPr>
            <w:tcW w:w="1188" w:type="dxa"/>
            <w:vAlign w:val="center"/>
          </w:tcPr>
          <w:p w14:paraId="3F253B10" w14:textId="77777777" w:rsidR="009B2DC5" w:rsidRDefault="00F57E20">
            <w:r>
              <w:t>0.0210</w:t>
            </w:r>
          </w:p>
        </w:tc>
        <w:tc>
          <w:tcPr>
            <w:tcW w:w="1516" w:type="dxa"/>
            <w:vAlign w:val="center"/>
          </w:tcPr>
          <w:p w14:paraId="12579B19" w14:textId="77777777" w:rsidR="009B2DC5" w:rsidRDefault="00F57E2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B2DC5" w14:paraId="54439C6A" w14:textId="77777777">
        <w:tc>
          <w:tcPr>
            <w:tcW w:w="2196" w:type="dxa"/>
            <w:shd w:val="clear" w:color="auto" w:fill="E6E6E6"/>
            <w:vAlign w:val="center"/>
          </w:tcPr>
          <w:p w14:paraId="1C6D0389" w14:textId="77777777" w:rsidR="009B2DC5" w:rsidRDefault="00F57E20">
            <w:r>
              <w:t>石灰砂浆</w:t>
            </w:r>
          </w:p>
        </w:tc>
        <w:tc>
          <w:tcPr>
            <w:tcW w:w="1018" w:type="dxa"/>
            <w:vAlign w:val="center"/>
          </w:tcPr>
          <w:p w14:paraId="1D2D57F1" w14:textId="77777777" w:rsidR="009B2DC5" w:rsidRDefault="00F57E20">
            <w:r>
              <w:t>0.810</w:t>
            </w:r>
          </w:p>
        </w:tc>
        <w:tc>
          <w:tcPr>
            <w:tcW w:w="1030" w:type="dxa"/>
            <w:vAlign w:val="center"/>
          </w:tcPr>
          <w:p w14:paraId="6F9382BA" w14:textId="77777777" w:rsidR="009B2DC5" w:rsidRDefault="00F57E20">
            <w:r>
              <w:t>10.070</w:t>
            </w:r>
          </w:p>
        </w:tc>
        <w:tc>
          <w:tcPr>
            <w:tcW w:w="848" w:type="dxa"/>
            <w:vAlign w:val="center"/>
          </w:tcPr>
          <w:p w14:paraId="090B1308" w14:textId="77777777" w:rsidR="009B2DC5" w:rsidRDefault="00F57E20">
            <w:r>
              <w:t>1600.0</w:t>
            </w:r>
          </w:p>
        </w:tc>
        <w:tc>
          <w:tcPr>
            <w:tcW w:w="1018" w:type="dxa"/>
            <w:vAlign w:val="center"/>
          </w:tcPr>
          <w:p w14:paraId="08E5DE52" w14:textId="77777777" w:rsidR="009B2DC5" w:rsidRDefault="00F57E20">
            <w:r>
              <w:t>1050.0</w:t>
            </w:r>
          </w:p>
        </w:tc>
        <w:tc>
          <w:tcPr>
            <w:tcW w:w="1188" w:type="dxa"/>
            <w:vAlign w:val="center"/>
          </w:tcPr>
          <w:p w14:paraId="758E9D0B" w14:textId="77777777" w:rsidR="009B2DC5" w:rsidRDefault="00F57E20">
            <w:r>
              <w:t>0.0443</w:t>
            </w:r>
          </w:p>
        </w:tc>
        <w:tc>
          <w:tcPr>
            <w:tcW w:w="1516" w:type="dxa"/>
            <w:vAlign w:val="center"/>
          </w:tcPr>
          <w:p w14:paraId="7B2BA41B" w14:textId="77777777" w:rsidR="009B2DC5" w:rsidRDefault="00F57E2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B2DC5" w14:paraId="33449BF1" w14:textId="77777777">
        <w:tc>
          <w:tcPr>
            <w:tcW w:w="2196" w:type="dxa"/>
            <w:shd w:val="clear" w:color="auto" w:fill="E6E6E6"/>
            <w:vAlign w:val="center"/>
          </w:tcPr>
          <w:p w14:paraId="40D46B0B" w14:textId="77777777" w:rsidR="009B2DC5" w:rsidRDefault="00F57E2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01B6B59" w14:textId="77777777" w:rsidR="009B2DC5" w:rsidRDefault="00F57E20">
            <w:r>
              <w:t>1.740</w:t>
            </w:r>
          </w:p>
        </w:tc>
        <w:tc>
          <w:tcPr>
            <w:tcW w:w="1030" w:type="dxa"/>
            <w:vAlign w:val="center"/>
          </w:tcPr>
          <w:p w14:paraId="26F213D2" w14:textId="77777777" w:rsidR="009B2DC5" w:rsidRDefault="00F57E20">
            <w:r>
              <w:t>17.200</w:t>
            </w:r>
          </w:p>
        </w:tc>
        <w:tc>
          <w:tcPr>
            <w:tcW w:w="848" w:type="dxa"/>
            <w:vAlign w:val="center"/>
          </w:tcPr>
          <w:p w14:paraId="2FEF14A4" w14:textId="77777777" w:rsidR="009B2DC5" w:rsidRDefault="00F57E20">
            <w:r>
              <w:t>2500.0</w:t>
            </w:r>
          </w:p>
        </w:tc>
        <w:tc>
          <w:tcPr>
            <w:tcW w:w="1018" w:type="dxa"/>
            <w:vAlign w:val="center"/>
          </w:tcPr>
          <w:p w14:paraId="01F797A5" w14:textId="77777777" w:rsidR="009B2DC5" w:rsidRDefault="00F57E20">
            <w:r>
              <w:t>920.0</w:t>
            </w:r>
          </w:p>
        </w:tc>
        <w:tc>
          <w:tcPr>
            <w:tcW w:w="1188" w:type="dxa"/>
            <w:vAlign w:val="center"/>
          </w:tcPr>
          <w:p w14:paraId="12815409" w14:textId="77777777" w:rsidR="009B2DC5" w:rsidRDefault="00F57E20">
            <w:r>
              <w:t>0.0158</w:t>
            </w:r>
          </w:p>
        </w:tc>
        <w:tc>
          <w:tcPr>
            <w:tcW w:w="1516" w:type="dxa"/>
            <w:vAlign w:val="center"/>
          </w:tcPr>
          <w:p w14:paraId="06818E81" w14:textId="77777777" w:rsidR="009B2DC5" w:rsidRDefault="00F57E2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B2DC5" w14:paraId="1B6E079C" w14:textId="77777777">
        <w:tc>
          <w:tcPr>
            <w:tcW w:w="2196" w:type="dxa"/>
            <w:shd w:val="clear" w:color="auto" w:fill="E6E6E6"/>
            <w:vAlign w:val="center"/>
          </w:tcPr>
          <w:p w14:paraId="6A1F456A" w14:textId="77777777" w:rsidR="009B2DC5" w:rsidRDefault="00F57E2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CB6DDAE" w14:textId="77777777" w:rsidR="009B2DC5" w:rsidRDefault="00F57E20">
            <w:r>
              <w:t>1.510</w:t>
            </w:r>
          </w:p>
        </w:tc>
        <w:tc>
          <w:tcPr>
            <w:tcW w:w="1030" w:type="dxa"/>
            <w:vAlign w:val="center"/>
          </w:tcPr>
          <w:p w14:paraId="1E6344D0" w14:textId="77777777" w:rsidR="009B2DC5" w:rsidRDefault="00F57E20">
            <w:r>
              <w:t>15.360</w:t>
            </w:r>
          </w:p>
        </w:tc>
        <w:tc>
          <w:tcPr>
            <w:tcW w:w="848" w:type="dxa"/>
            <w:vAlign w:val="center"/>
          </w:tcPr>
          <w:p w14:paraId="6153A8EA" w14:textId="77777777" w:rsidR="009B2DC5" w:rsidRDefault="00F57E20">
            <w:r>
              <w:t>2300.0</w:t>
            </w:r>
          </w:p>
        </w:tc>
        <w:tc>
          <w:tcPr>
            <w:tcW w:w="1018" w:type="dxa"/>
            <w:vAlign w:val="center"/>
          </w:tcPr>
          <w:p w14:paraId="6184128A" w14:textId="77777777" w:rsidR="009B2DC5" w:rsidRDefault="00F57E20">
            <w:r>
              <w:t>920.0</w:t>
            </w:r>
          </w:p>
        </w:tc>
        <w:tc>
          <w:tcPr>
            <w:tcW w:w="1188" w:type="dxa"/>
            <w:vAlign w:val="center"/>
          </w:tcPr>
          <w:p w14:paraId="22C829CD" w14:textId="77777777" w:rsidR="009B2DC5" w:rsidRDefault="00F57E20">
            <w:r>
              <w:t>0.0173</w:t>
            </w:r>
          </w:p>
        </w:tc>
        <w:tc>
          <w:tcPr>
            <w:tcW w:w="1516" w:type="dxa"/>
            <w:vAlign w:val="center"/>
          </w:tcPr>
          <w:p w14:paraId="73F86600" w14:textId="77777777" w:rsidR="009B2DC5" w:rsidRDefault="00F57E2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B2DC5" w14:paraId="317241D8" w14:textId="77777777">
        <w:tc>
          <w:tcPr>
            <w:tcW w:w="2196" w:type="dxa"/>
            <w:shd w:val="clear" w:color="auto" w:fill="E6E6E6"/>
            <w:vAlign w:val="center"/>
          </w:tcPr>
          <w:p w14:paraId="6726BE04" w14:textId="77777777" w:rsidR="009B2DC5" w:rsidRDefault="00F57E2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4549131" w14:textId="77777777" w:rsidR="009B2DC5" w:rsidRDefault="00F57E20">
            <w:r>
              <w:t>0.030</w:t>
            </w:r>
          </w:p>
        </w:tc>
        <w:tc>
          <w:tcPr>
            <w:tcW w:w="1030" w:type="dxa"/>
            <w:vAlign w:val="center"/>
          </w:tcPr>
          <w:p w14:paraId="4B52FAAA" w14:textId="77777777" w:rsidR="009B2DC5" w:rsidRDefault="00F57E20">
            <w:r>
              <w:t>0.340</w:t>
            </w:r>
          </w:p>
        </w:tc>
        <w:tc>
          <w:tcPr>
            <w:tcW w:w="848" w:type="dxa"/>
            <w:vAlign w:val="center"/>
          </w:tcPr>
          <w:p w14:paraId="49671AE2" w14:textId="77777777" w:rsidR="009B2DC5" w:rsidRDefault="00F57E20">
            <w:r>
              <w:t>35.0</w:t>
            </w:r>
          </w:p>
        </w:tc>
        <w:tc>
          <w:tcPr>
            <w:tcW w:w="1018" w:type="dxa"/>
            <w:vAlign w:val="center"/>
          </w:tcPr>
          <w:p w14:paraId="137F22C0" w14:textId="77777777" w:rsidR="009B2DC5" w:rsidRDefault="00F57E20">
            <w:r>
              <w:t>1380.0</w:t>
            </w:r>
          </w:p>
        </w:tc>
        <w:tc>
          <w:tcPr>
            <w:tcW w:w="1188" w:type="dxa"/>
            <w:vAlign w:val="center"/>
          </w:tcPr>
          <w:p w14:paraId="0F64E0A4" w14:textId="77777777" w:rsidR="009B2DC5" w:rsidRDefault="00F57E20">
            <w:r>
              <w:t>0.0000</w:t>
            </w:r>
          </w:p>
        </w:tc>
        <w:tc>
          <w:tcPr>
            <w:tcW w:w="1516" w:type="dxa"/>
            <w:vAlign w:val="center"/>
          </w:tcPr>
          <w:p w14:paraId="2C0AB298" w14:textId="77777777" w:rsidR="009B2DC5" w:rsidRDefault="00F57E2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9B2DC5" w14:paraId="2AD537BA" w14:textId="77777777">
        <w:tc>
          <w:tcPr>
            <w:tcW w:w="2196" w:type="dxa"/>
            <w:shd w:val="clear" w:color="auto" w:fill="E6E6E6"/>
            <w:vAlign w:val="center"/>
          </w:tcPr>
          <w:p w14:paraId="0754C008" w14:textId="77777777" w:rsidR="009B2DC5" w:rsidRDefault="00F57E2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957AE19" w14:textId="77777777" w:rsidR="009B2DC5" w:rsidRDefault="00F57E20">
            <w:r>
              <w:t>0.180</w:t>
            </w:r>
          </w:p>
        </w:tc>
        <w:tc>
          <w:tcPr>
            <w:tcW w:w="1030" w:type="dxa"/>
            <w:vAlign w:val="center"/>
          </w:tcPr>
          <w:p w14:paraId="13BEE1F5" w14:textId="77777777" w:rsidR="009B2DC5" w:rsidRDefault="00F57E20">
            <w:r>
              <w:t>3.100</w:t>
            </w:r>
          </w:p>
        </w:tc>
        <w:tc>
          <w:tcPr>
            <w:tcW w:w="848" w:type="dxa"/>
            <w:vAlign w:val="center"/>
          </w:tcPr>
          <w:p w14:paraId="1CEF248F" w14:textId="77777777" w:rsidR="009B2DC5" w:rsidRDefault="00F57E20">
            <w:r>
              <w:t>700.0</w:t>
            </w:r>
          </w:p>
        </w:tc>
        <w:tc>
          <w:tcPr>
            <w:tcW w:w="1018" w:type="dxa"/>
            <w:vAlign w:val="center"/>
          </w:tcPr>
          <w:p w14:paraId="1D5A5067" w14:textId="77777777" w:rsidR="009B2DC5" w:rsidRDefault="00F57E20">
            <w:r>
              <w:t>1050.0</w:t>
            </w:r>
          </w:p>
        </w:tc>
        <w:tc>
          <w:tcPr>
            <w:tcW w:w="1188" w:type="dxa"/>
            <w:vAlign w:val="center"/>
          </w:tcPr>
          <w:p w14:paraId="2CCB39B7" w14:textId="77777777" w:rsidR="009B2DC5" w:rsidRDefault="00F57E20">
            <w:r>
              <w:t>0.0998</w:t>
            </w:r>
          </w:p>
        </w:tc>
        <w:tc>
          <w:tcPr>
            <w:tcW w:w="1516" w:type="dxa"/>
            <w:vAlign w:val="center"/>
          </w:tcPr>
          <w:p w14:paraId="0B71E119" w14:textId="77777777" w:rsidR="009B2DC5" w:rsidRDefault="00F57E2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B2DC5" w14:paraId="77832D51" w14:textId="77777777">
        <w:tc>
          <w:tcPr>
            <w:tcW w:w="2196" w:type="dxa"/>
            <w:shd w:val="clear" w:color="auto" w:fill="E6E6E6"/>
            <w:vAlign w:val="center"/>
          </w:tcPr>
          <w:p w14:paraId="50C7A486" w14:textId="77777777" w:rsidR="009B2DC5" w:rsidRDefault="00F57E2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5FF8D3D" w14:textId="77777777" w:rsidR="009B2DC5" w:rsidRDefault="00F57E20">
            <w:r>
              <w:t>0.750</w:t>
            </w:r>
          </w:p>
        </w:tc>
        <w:tc>
          <w:tcPr>
            <w:tcW w:w="1030" w:type="dxa"/>
            <w:vAlign w:val="center"/>
          </w:tcPr>
          <w:p w14:paraId="07DA0780" w14:textId="77777777" w:rsidR="009B2DC5" w:rsidRDefault="00F57E20">
            <w:r>
              <w:t>7.490</w:t>
            </w:r>
          </w:p>
        </w:tc>
        <w:tc>
          <w:tcPr>
            <w:tcW w:w="848" w:type="dxa"/>
            <w:vAlign w:val="center"/>
          </w:tcPr>
          <w:p w14:paraId="525E5EAA" w14:textId="77777777" w:rsidR="009B2DC5" w:rsidRDefault="00F57E20">
            <w:r>
              <w:t>1450.0</w:t>
            </w:r>
          </w:p>
        </w:tc>
        <w:tc>
          <w:tcPr>
            <w:tcW w:w="1018" w:type="dxa"/>
            <w:vAlign w:val="center"/>
          </w:tcPr>
          <w:p w14:paraId="09627D32" w14:textId="77777777" w:rsidR="009B2DC5" w:rsidRDefault="00F57E20">
            <w:r>
              <w:t>709.4</w:t>
            </w:r>
          </w:p>
        </w:tc>
        <w:tc>
          <w:tcPr>
            <w:tcW w:w="1188" w:type="dxa"/>
            <w:vAlign w:val="center"/>
          </w:tcPr>
          <w:p w14:paraId="2269AE0C" w14:textId="77777777" w:rsidR="009B2DC5" w:rsidRDefault="00F57E20">
            <w:r>
              <w:t>0.0000</w:t>
            </w:r>
          </w:p>
        </w:tc>
        <w:tc>
          <w:tcPr>
            <w:tcW w:w="1516" w:type="dxa"/>
            <w:vAlign w:val="center"/>
          </w:tcPr>
          <w:p w14:paraId="4B46D5C1" w14:textId="77777777" w:rsidR="009B2DC5" w:rsidRDefault="009B2DC5">
            <w:pPr>
              <w:rPr>
                <w:sz w:val="18"/>
                <w:szCs w:val="18"/>
              </w:rPr>
            </w:pPr>
          </w:p>
        </w:tc>
      </w:tr>
      <w:tr w:rsidR="009B2DC5" w14:paraId="382C4B20" w14:textId="77777777">
        <w:tc>
          <w:tcPr>
            <w:tcW w:w="2196" w:type="dxa"/>
            <w:shd w:val="clear" w:color="auto" w:fill="E6E6E6"/>
            <w:vAlign w:val="center"/>
          </w:tcPr>
          <w:p w14:paraId="7E6E8551" w14:textId="77777777" w:rsidR="009B2DC5" w:rsidRDefault="00F57E20">
            <w:r>
              <w:t>保温砂浆</w:t>
            </w:r>
            <w:r>
              <w:t>(K=0.06)</w:t>
            </w:r>
          </w:p>
        </w:tc>
        <w:tc>
          <w:tcPr>
            <w:tcW w:w="1018" w:type="dxa"/>
            <w:vAlign w:val="center"/>
          </w:tcPr>
          <w:p w14:paraId="70FD6F3B" w14:textId="77777777" w:rsidR="009B2DC5" w:rsidRDefault="00F57E20">
            <w:r>
              <w:t>0.060</w:t>
            </w:r>
          </w:p>
        </w:tc>
        <w:tc>
          <w:tcPr>
            <w:tcW w:w="1030" w:type="dxa"/>
            <w:vAlign w:val="center"/>
          </w:tcPr>
          <w:p w14:paraId="45A11F8C" w14:textId="77777777" w:rsidR="009B2DC5" w:rsidRDefault="00F57E20">
            <w:r>
              <w:t>0.950</w:t>
            </w:r>
          </w:p>
        </w:tc>
        <w:tc>
          <w:tcPr>
            <w:tcW w:w="848" w:type="dxa"/>
            <w:vAlign w:val="center"/>
          </w:tcPr>
          <w:p w14:paraId="5144141A" w14:textId="77777777" w:rsidR="009B2DC5" w:rsidRDefault="00F57E20">
            <w:r>
              <w:t>800.0</w:t>
            </w:r>
          </w:p>
        </w:tc>
        <w:tc>
          <w:tcPr>
            <w:tcW w:w="1018" w:type="dxa"/>
            <w:vAlign w:val="center"/>
          </w:tcPr>
          <w:p w14:paraId="3BC405E8" w14:textId="77777777" w:rsidR="009B2DC5" w:rsidRDefault="00F57E20">
            <w:r>
              <w:t>258.5</w:t>
            </w:r>
          </w:p>
        </w:tc>
        <w:tc>
          <w:tcPr>
            <w:tcW w:w="1188" w:type="dxa"/>
            <w:vAlign w:val="center"/>
          </w:tcPr>
          <w:p w14:paraId="6A2374AA" w14:textId="77777777" w:rsidR="009B2DC5" w:rsidRDefault="00F57E20">
            <w:r>
              <w:t>0.0000</w:t>
            </w:r>
          </w:p>
        </w:tc>
        <w:tc>
          <w:tcPr>
            <w:tcW w:w="1516" w:type="dxa"/>
            <w:vAlign w:val="center"/>
          </w:tcPr>
          <w:p w14:paraId="6D3F805C" w14:textId="77777777" w:rsidR="009B2DC5" w:rsidRDefault="00F57E2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室外</w:t>
            </w:r>
            <w:r>
              <w:rPr>
                <w:sz w:val="18"/>
                <w:szCs w:val="18"/>
              </w:rPr>
              <w:t xml:space="preserve">1.15  </w:t>
            </w:r>
            <w:r>
              <w:rPr>
                <w:sz w:val="18"/>
                <w:szCs w:val="18"/>
              </w:rPr>
              <w:t>室内</w:t>
            </w:r>
            <w:r>
              <w:rPr>
                <w:sz w:val="18"/>
                <w:szCs w:val="18"/>
              </w:rPr>
              <w:t>1.1</w:t>
            </w:r>
          </w:p>
        </w:tc>
      </w:tr>
      <w:tr w:rsidR="009B2DC5" w14:paraId="4AF5B2EE" w14:textId="77777777">
        <w:tc>
          <w:tcPr>
            <w:tcW w:w="2196" w:type="dxa"/>
            <w:shd w:val="clear" w:color="auto" w:fill="E6E6E6"/>
            <w:vAlign w:val="center"/>
          </w:tcPr>
          <w:p w14:paraId="164ACE4A" w14:textId="77777777" w:rsidR="009B2DC5" w:rsidRDefault="00F57E20">
            <w:r>
              <w:t>自保温混凝土复合砌块（</w:t>
            </w:r>
            <w:proofErr w:type="spellStart"/>
            <w:r>
              <w:t>Ⅰa</w:t>
            </w:r>
            <w:proofErr w:type="spellEnd"/>
            <w:r>
              <w:t>）</w:t>
            </w:r>
          </w:p>
        </w:tc>
        <w:tc>
          <w:tcPr>
            <w:tcW w:w="1018" w:type="dxa"/>
            <w:vAlign w:val="center"/>
          </w:tcPr>
          <w:p w14:paraId="4ED8A12F" w14:textId="77777777" w:rsidR="009B2DC5" w:rsidRDefault="00F57E20">
            <w:r>
              <w:t>0.310</w:t>
            </w:r>
          </w:p>
        </w:tc>
        <w:tc>
          <w:tcPr>
            <w:tcW w:w="1030" w:type="dxa"/>
            <w:vAlign w:val="center"/>
          </w:tcPr>
          <w:p w14:paraId="67AC59AB" w14:textId="77777777" w:rsidR="009B2DC5" w:rsidRDefault="00F57E20">
            <w:r>
              <w:t>4.390</w:t>
            </w:r>
          </w:p>
        </w:tc>
        <w:tc>
          <w:tcPr>
            <w:tcW w:w="848" w:type="dxa"/>
            <w:vAlign w:val="center"/>
          </w:tcPr>
          <w:p w14:paraId="59F8EDE7" w14:textId="77777777" w:rsidR="009B2DC5" w:rsidRDefault="00F57E20">
            <w:r>
              <w:t>900.0</w:t>
            </w:r>
          </w:p>
        </w:tc>
        <w:tc>
          <w:tcPr>
            <w:tcW w:w="1018" w:type="dxa"/>
            <w:vAlign w:val="center"/>
          </w:tcPr>
          <w:p w14:paraId="3DCBAFA1" w14:textId="77777777" w:rsidR="009B2DC5" w:rsidRDefault="00F57E20">
            <w:r>
              <w:t>949.9</w:t>
            </w:r>
          </w:p>
        </w:tc>
        <w:tc>
          <w:tcPr>
            <w:tcW w:w="1188" w:type="dxa"/>
            <w:vAlign w:val="center"/>
          </w:tcPr>
          <w:p w14:paraId="4A1D7EDE" w14:textId="77777777" w:rsidR="009B2DC5" w:rsidRDefault="00F57E20">
            <w:r>
              <w:t>0.0000</w:t>
            </w:r>
          </w:p>
        </w:tc>
        <w:tc>
          <w:tcPr>
            <w:tcW w:w="1516" w:type="dxa"/>
            <w:vAlign w:val="center"/>
          </w:tcPr>
          <w:p w14:paraId="6898DA25" w14:textId="77777777" w:rsidR="009B2DC5" w:rsidRDefault="009B2DC5">
            <w:pPr>
              <w:rPr>
                <w:sz w:val="18"/>
                <w:szCs w:val="18"/>
              </w:rPr>
            </w:pPr>
          </w:p>
        </w:tc>
      </w:tr>
      <w:tr w:rsidR="009B2DC5" w14:paraId="26594DFF" w14:textId="77777777">
        <w:tc>
          <w:tcPr>
            <w:tcW w:w="2196" w:type="dxa"/>
            <w:shd w:val="clear" w:color="auto" w:fill="E6E6E6"/>
            <w:vAlign w:val="center"/>
          </w:tcPr>
          <w:p w14:paraId="4EDE271B" w14:textId="77777777" w:rsidR="009B2DC5" w:rsidRDefault="00F57E2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B8F1E0F" w14:textId="77777777" w:rsidR="009B2DC5" w:rsidRDefault="00F57E20">
            <w:r>
              <w:t>0.930</w:t>
            </w:r>
          </w:p>
        </w:tc>
        <w:tc>
          <w:tcPr>
            <w:tcW w:w="1030" w:type="dxa"/>
            <w:vAlign w:val="center"/>
          </w:tcPr>
          <w:p w14:paraId="7C810AD3" w14:textId="77777777" w:rsidR="009B2DC5" w:rsidRDefault="00F57E20">
            <w:r>
              <w:t>10.112</w:t>
            </w:r>
          </w:p>
        </w:tc>
        <w:tc>
          <w:tcPr>
            <w:tcW w:w="848" w:type="dxa"/>
            <w:vAlign w:val="center"/>
          </w:tcPr>
          <w:p w14:paraId="7D8937A3" w14:textId="77777777" w:rsidR="009B2DC5" w:rsidRDefault="00F57E20">
            <w:r>
              <w:t>1800.0</w:t>
            </w:r>
          </w:p>
        </w:tc>
        <w:tc>
          <w:tcPr>
            <w:tcW w:w="1018" w:type="dxa"/>
            <w:vAlign w:val="center"/>
          </w:tcPr>
          <w:p w14:paraId="14285324" w14:textId="77777777" w:rsidR="009B2DC5" w:rsidRDefault="00F57E20">
            <w:r>
              <w:t>840.0</w:t>
            </w:r>
          </w:p>
        </w:tc>
        <w:tc>
          <w:tcPr>
            <w:tcW w:w="1188" w:type="dxa"/>
            <w:vAlign w:val="center"/>
          </w:tcPr>
          <w:p w14:paraId="6A0A4758" w14:textId="77777777" w:rsidR="009B2DC5" w:rsidRDefault="00F57E20">
            <w:r>
              <w:t>0.0000</w:t>
            </w:r>
          </w:p>
        </w:tc>
        <w:tc>
          <w:tcPr>
            <w:tcW w:w="1516" w:type="dxa"/>
            <w:vAlign w:val="center"/>
          </w:tcPr>
          <w:p w14:paraId="275FEECF" w14:textId="77777777" w:rsidR="009B2DC5" w:rsidRDefault="00F57E20">
            <w:r>
              <w:rPr>
                <w:sz w:val="18"/>
                <w:szCs w:val="18"/>
              </w:rPr>
              <w:t>建筑材料手册（第四版）</w:t>
            </w:r>
          </w:p>
        </w:tc>
      </w:tr>
    </w:tbl>
    <w:p w14:paraId="4B11FE76" w14:textId="77777777" w:rsidR="009B2DC5" w:rsidRDefault="00F57E20">
      <w:pPr>
        <w:pStyle w:val="1"/>
        <w:widowControl w:val="0"/>
        <w:jc w:val="both"/>
      </w:pPr>
      <w:bookmarkStart w:id="52" w:name="_Toc90591218"/>
      <w:r>
        <w:t>围护结构概况</w:t>
      </w:r>
      <w:bookmarkEnd w:id="52"/>
    </w:p>
    <w:p w14:paraId="0C5BD202" w14:textId="77777777" w:rsidR="009B2DC5" w:rsidRDefault="009B2DC5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69"/>
        <w:gridCol w:w="1312"/>
        <w:gridCol w:w="1550"/>
        <w:gridCol w:w="1145"/>
        <w:gridCol w:w="1038"/>
      </w:tblGrid>
      <w:tr w:rsidR="007E4B2B" w14:paraId="39C2760F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399441BC" w14:textId="77777777" w:rsidR="007E4B2B" w:rsidRDefault="00F57E2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 w14:paraId="07AAAD2E" w14:textId="77777777" w:rsidR="007E4B2B" w:rsidRDefault="00F57E2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7E4B2B" w14:paraId="40574EDE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437E7B3" w14:textId="77777777" w:rsidR="007E4B2B" w:rsidRDefault="00F57E2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54" w:type="pct"/>
            <w:gridSpan w:val="4"/>
            <w:vAlign w:val="center"/>
          </w:tcPr>
          <w:p w14:paraId="1FC0BE75" w14:textId="77777777" w:rsidR="007E4B2B" w:rsidRDefault="00F57E20" w:rsidP="00990D8A">
            <w:pPr>
              <w:jc w:val="center"/>
              <w:rPr>
                <w:szCs w:val="21"/>
              </w:rPr>
            </w:pPr>
            <w:bookmarkStart w:id="53" w:name="体形系数"/>
            <w:r>
              <w:rPr>
                <w:rFonts w:hint="eastAsia"/>
                <w:szCs w:val="21"/>
              </w:rPr>
              <w:t>0.48</w:t>
            </w:r>
            <w:bookmarkEnd w:id="53"/>
          </w:p>
        </w:tc>
      </w:tr>
      <w:tr w:rsidR="007E4B2B" w14:paraId="20948075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079759C" w14:textId="77777777" w:rsidR="007E4B2B" w:rsidRDefault="00F57E2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7EA1CF23" w14:textId="77777777" w:rsidR="007E4B2B" w:rsidRDefault="00F57E20" w:rsidP="00990D8A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0.47(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4"/>
          </w:p>
        </w:tc>
      </w:tr>
      <w:tr w:rsidR="007E4B2B" w14:paraId="48DF3E6B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C10BD06" w14:textId="77777777" w:rsidR="007E4B2B" w:rsidRDefault="00F57E2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29309C0C" w14:textId="77777777" w:rsidR="007E4B2B" w:rsidRDefault="00F57E20" w:rsidP="00990D8A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0.85(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5"/>
          </w:p>
        </w:tc>
      </w:tr>
      <w:tr w:rsidR="007E4B2B" w14:paraId="4ABAD5EB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376A6258" w14:textId="77777777" w:rsidR="007E4B2B" w:rsidRDefault="00F57E2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74B8AC9" w14:textId="77777777" w:rsidR="007E4B2B" w:rsidRDefault="00F57E2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7817F910" w14:textId="77777777" w:rsidR="007E4B2B" w:rsidRDefault="00F57E20" w:rsidP="00990D8A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7E4B2B" w14:paraId="093BBEEF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CAD82FE" w14:textId="77777777" w:rsidR="007E4B2B" w:rsidRDefault="00F57E2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 w14:paraId="27873652" w14:textId="77777777" w:rsidR="007E4B2B" w:rsidRDefault="00F57E20" w:rsidP="00990D8A">
            <w:pPr>
              <w:jc w:val="center"/>
              <w:rPr>
                <w:bCs/>
                <w:szCs w:val="21"/>
              </w:rPr>
            </w:pPr>
            <w:bookmarkStart w:id="57" w:name="天窗SC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7E4B2B" w14:paraId="60958472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541893D1" w14:textId="77777777" w:rsidR="007E4B2B" w:rsidRDefault="00F57E2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4DEB8D38" w14:textId="77777777" w:rsidR="007E4B2B" w:rsidRDefault="00F57E20" w:rsidP="00990D8A">
            <w:pPr>
              <w:jc w:val="center"/>
              <w:rPr>
                <w:bCs/>
                <w:szCs w:val="21"/>
              </w:rPr>
            </w:pPr>
            <w:bookmarkStart w:id="58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7E4B2B" w14:paraId="35B5BB69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306E0DB" w14:textId="77777777" w:rsidR="007E4B2B" w:rsidRDefault="00F57E2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19ED0A6D" w14:textId="77777777" w:rsidR="007E4B2B" w:rsidRPr="00C807BB" w:rsidRDefault="00F57E20" w:rsidP="00990D8A">
            <w:pPr>
              <w:jc w:val="center"/>
              <w:rPr>
                <w:bCs/>
                <w:szCs w:val="21"/>
              </w:rPr>
            </w:pPr>
            <w:bookmarkStart w:id="59" w:name="楼板K"/>
            <w:r w:rsidRPr="00C807BB">
              <w:rPr>
                <w:rFonts w:hint="eastAsia"/>
                <w:bCs/>
                <w:szCs w:val="21"/>
              </w:rPr>
              <w:t>1.50</w:t>
            </w:r>
            <w:bookmarkEnd w:id="59"/>
          </w:p>
        </w:tc>
      </w:tr>
      <w:tr w:rsidR="007E4B2B" w14:paraId="0405B72E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17E36D62" w14:textId="77777777" w:rsidR="007E4B2B" w:rsidRDefault="00F57E2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0AE811F6" w14:textId="77777777" w:rsidR="007E4B2B" w:rsidRPr="00C807BB" w:rsidRDefault="00F57E20" w:rsidP="00990D8A">
            <w:pPr>
              <w:jc w:val="center"/>
              <w:rPr>
                <w:bCs/>
                <w:szCs w:val="21"/>
              </w:rPr>
            </w:pPr>
            <w:bookmarkStart w:id="60" w:name="分户墙K"/>
            <w:r w:rsidRPr="00C807BB">
              <w:rPr>
                <w:rFonts w:hint="eastAsia"/>
                <w:bCs/>
                <w:szCs w:val="21"/>
              </w:rPr>
              <w:t>1.93</w:t>
            </w:r>
            <w:bookmarkEnd w:id="60"/>
          </w:p>
        </w:tc>
      </w:tr>
      <w:tr w:rsidR="007E4B2B" w14:paraId="5F8B49F7" w14:textId="77777777" w:rsidTr="00415A53">
        <w:trPr>
          <w:trHeight w:val="810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 w14:paraId="6A5104A6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 w14:paraId="412C4333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 w14:paraId="5A1ACEC5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 w14:paraId="517B5433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35A134E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 w14:paraId="31A34498" w14:textId="77777777" w:rsidR="007E4B2B" w:rsidRPr="00E234F0" w:rsidRDefault="00F57E2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7E4B2B" w14:paraId="3FB18742" w14:textId="77777777" w:rsidTr="00415A53">
        <w:trPr>
          <w:trHeight w:val="493"/>
          <w:jc w:val="center"/>
        </w:trPr>
        <w:tc>
          <w:tcPr>
            <w:tcW w:w="1417" w:type="pct"/>
            <w:vMerge/>
            <w:shd w:val="clear" w:color="auto" w:fill="E6E6E6"/>
            <w:vAlign w:val="center"/>
          </w:tcPr>
          <w:p w14:paraId="7DA18542" w14:textId="77777777" w:rsidR="007E4B2B" w:rsidRDefault="00F57E20" w:rsidP="00E234F0"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vMerge/>
            <w:shd w:val="clear" w:color="auto" w:fill="E6E6E6"/>
            <w:vAlign w:val="center"/>
          </w:tcPr>
          <w:p w14:paraId="388230D5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pct"/>
            <w:vMerge/>
            <w:shd w:val="clear" w:color="auto" w:fill="E6E6E6"/>
            <w:vAlign w:val="center"/>
          </w:tcPr>
          <w:p w14:paraId="75983EF5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5" w:type="pct"/>
            <w:vMerge/>
            <w:shd w:val="clear" w:color="auto" w:fill="E6E6E6"/>
            <w:vAlign w:val="center"/>
          </w:tcPr>
          <w:p w14:paraId="6CB42633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 w14:paraId="562A73A1" w14:textId="77777777" w:rsidR="007E4B2B" w:rsidRPr="00814FC3" w:rsidRDefault="00F57E2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 w14:paraId="35A2C021" w14:textId="77777777" w:rsidR="007E4B2B" w:rsidRPr="00814FC3" w:rsidRDefault="00F57E20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7E4B2B" w14:paraId="3ED3AB6A" w14:textId="77777777" w:rsidTr="00415A53">
        <w:trPr>
          <w:trHeight w:hRule="exact" w:val="1004"/>
          <w:jc w:val="center"/>
        </w:trPr>
        <w:tc>
          <w:tcPr>
            <w:tcW w:w="1417" w:type="pct"/>
            <w:vMerge/>
            <w:vAlign w:val="center"/>
          </w:tcPr>
          <w:p w14:paraId="189EBD94" w14:textId="77777777" w:rsidR="007E4B2B" w:rsidRDefault="00F57E2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1CDB9F00" w14:textId="77777777" w:rsidR="007E4B2B" w:rsidRDefault="00F57E2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690" w:type="pct"/>
            <w:vAlign w:val="center"/>
          </w:tcPr>
          <w:p w14:paraId="306F7A60" w14:textId="77777777" w:rsidR="007E4B2B" w:rsidRDefault="00F57E20" w:rsidP="00FB3A5C">
            <w:pPr>
              <w:jc w:val="center"/>
              <w:rPr>
                <w:bCs/>
                <w:szCs w:val="21"/>
              </w:rPr>
            </w:pPr>
            <w:bookmarkStart w:id="61" w:name="窗墙比－南向"/>
            <w:r>
              <w:rPr>
                <w:rFonts w:hint="eastAsia"/>
                <w:bCs/>
                <w:szCs w:val="21"/>
              </w:rPr>
              <w:t>0.27</w:t>
            </w:r>
            <w:bookmarkEnd w:id="61"/>
          </w:p>
        </w:tc>
        <w:tc>
          <w:tcPr>
            <w:tcW w:w="815" w:type="pct"/>
            <w:vAlign w:val="center"/>
          </w:tcPr>
          <w:p w14:paraId="3FB67144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2" w:name="外窗K－南向"/>
            <w:r>
              <w:rPr>
                <w:rFonts w:hint="eastAsia"/>
                <w:bCs/>
                <w:szCs w:val="21"/>
              </w:rPr>
              <w:t>2.27</w:t>
            </w:r>
            <w:bookmarkEnd w:id="62"/>
            <w:r>
              <w:rPr>
                <w:rFonts w:hint="eastAsia"/>
                <w:bCs/>
                <w:szCs w:val="21"/>
              </w:rPr>
              <w:t>、</w:t>
            </w:r>
          </w:p>
          <w:p w14:paraId="552426FA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3" w:name="凸窗K－南向"/>
            <w:r>
              <w:rPr>
                <w:rFonts w:hint="eastAsia"/>
                <w:bCs/>
                <w:szCs w:val="21"/>
              </w:rPr>
              <w:t>2.27</w:t>
            </w:r>
            <w:bookmarkEnd w:id="63"/>
          </w:p>
        </w:tc>
        <w:tc>
          <w:tcPr>
            <w:tcW w:w="602" w:type="pct"/>
            <w:vAlign w:val="center"/>
          </w:tcPr>
          <w:p w14:paraId="66F82686" w14:textId="77777777" w:rsidR="007E4B2B" w:rsidRDefault="00F57E2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4" w:name="外窗SC－夏季－南向"/>
            <w:r w:rsidRPr="00906D3C">
              <w:rPr>
                <w:rFonts w:hint="eastAsia"/>
                <w:bCs/>
                <w:szCs w:val="21"/>
              </w:rPr>
              <w:t>0.54</w:t>
            </w:r>
            <w:bookmarkEnd w:id="64"/>
            <w:r>
              <w:rPr>
                <w:rFonts w:hint="eastAsia"/>
                <w:bCs/>
                <w:szCs w:val="21"/>
              </w:rPr>
              <w:t>、</w:t>
            </w:r>
          </w:p>
          <w:p w14:paraId="58EADD7C" w14:textId="77777777" w:rsidR="00CF5310" w:rsidRDefault="00F57E2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5" w:name="凸窗SC－夏季－南向"/>
            <w:r>
              <w:rPr>
                <w:rFonts w:hint="eastAsia"/>
                <w:bCs/>
                <w:szCs w:val="21"/>
              </w:rPr>
              <w:t>0.54</w:t>
            </w:r>
            <w:bookmarkEnd w:id="65"/>
          </w:p>
        </w:tc>
        <w:tc>
          <w:tcPr>
            <w:tcW w:w="547" w:type="pct"/>
            <w:vAlign w:val="center"/>
          </w:tcPr>
          <w:p w14:paraId="453FD316" w14:textId="77777777" w:rsidR="007E4B2B" w:rsidRDefault="00F57E20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6" w:name="外窗SC－冬季－南向"/>
            <w:r w:rsidRPr="00906D3C">
              <w:rPr>
                <w:rFonts w:hint="eastAsia"/>
                <w:bCs/>
                <w:szCs w:val="21"/>
              </w:rPr>
              <w:t>0.54</w:t>
            </w:r>
            <w:bookmarkEnd w:id="66"/>
            <w:r>
              <w:rPr>
                <w:rFonts w:hint="eastAsia"/>
                <w:bCs/>
                <w:szCs w:val="21"/>
              </w:rPr>
              <w:t>、</w:t>
            </w:r>
          </w:p>
          <w:p w14:paraId="3C91C231" w14:textId="77777777" w:rsidR="00CF5310" w:rsidRDefault="00F57E20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7" w:name="凸窗SC－冬季－南向"/>
            <w:r>
              <w:rPr>
                <w:rFonts w:hint="eastAsia"/>
                <w:bCs/>
                <w:szCs w:val="21"/>
              </w:rPr>
              <w:t>0.54</w:t>
            </w:r>
            <w:bookmarkEnd w:id="67"/>
          </w:p>
        </w:tc>
      </w:tr>
      <w:tr w:rsidR="007E4B2B" w14:paraId="43BFF27D" w14:textId="77777777" w:rsidTr="00415A53">
        <w:trPr>
          <w:trHeight w:val="473"/>
          <w:jc w:val="center"/>
        </w:trPr>
        <w:tc>
          <w:tcPr>
            <w:tcW w:w="1417" w:type="pct"/>
            <w:vMerge/>
            <w:vAlign w:val="center"/>
          </w:tcPr>
          <w:p w14:paraId="5963E4A3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684726F7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690" w:type="pct"/>
            <w:vAlign w:val="center"/>
          </w:tcPr>
          <w:p w14:paraId="0CAEC533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bookmarkStart w:id="68" w:name="窗墙比－北向"/>
            <w:r>
              <w:rPr>
                <w:rFonts w:hint="eastAsia"/>
                <w:bCs/>
                <w:szCs w:val="21"/>
              </w:rPr>
              <w:t>0.24</w:t>
            </w:r>
            <w:bookmarkEnd w:id="68"/>
          </w:p>
        </w:tc>
        <w:tc>
          <w:tcPr>
            <w:tcW w:w="815" w:type="pct"/>
            <w:vAlign w:val="center"/>
          </w:tcPr>
          <w:p w14:paraId="27CFE57C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9" w:name="外窗K－北向"/>
            <w:r w:rsidRPr="003C4BE4">
              <w:rPr>
                <w:rFonts w:hint="eastAsia"/>
                <w:bCs/>
                <w:szCs w:val="21"/>
              </w:rPr>
              <w:t>2.27</w:t>
            </w:r>
            <w:bookmarkEnd w:id="69"/>
            <w:r>
              <w:rPr>
                <w:rFonts w:hint="eastAsia"/>
                <w:bCs/>
                <w:szCs w:val="21"/>
              </w:rPr>
              <w:t>、</w:t>
            </w:r>
          </w:p>
          <w:p w14:paraId="6DA3831C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0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  <w:tc>
          <w:tcPr>
            <w:tcW w:w="602" w:type="pct"/>
            <w:vAlign w:val="center"/>
          </w:tcPr>
          <w:p w14:paraId="34E9CACD" w14:textId="77777777" w:rsidR="00031A96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1" w:name="外窗SC－夏季－北向"/>
            <w:r w:rsidRPr="00906D3C">
              <w:rPr>
                <w:rFonts w:hint="eastAsia"/>
                <w:bCs/>
                <w:szCs w:val="21"/>
              </w:rPr>
              <w:t>0.54</w:t>
            </w:r>
            <w:bookmarkEnd w:id="71"/>
            <w:r>
              <w:rPr>
                <w:bCs/>
                <w:szCs w:val="21"/>
              </w:rPr>
              <w:t>、</w:t>
            </w:r>
          </w:p>
          <w:p w14:paraId="0815D73E" w14:textId="77777777" w:rsidR="007E4B2B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2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  <w:tc>
          <w:tcPr>
            <w:tcW w:w="547" w:type="pct"/>
            <w:vAlign w:val="center"/>
          </w:tcPr>
          <w:p w14:paraId="48EF24EA" w14:textId="77777777" w:rsidR="00031A96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3" w:name="外窗SC－冬季－北向"/>
            <w:r w:rsidRPr="00906D3C">
              <w:rPr>
                <w:rFonts w:hint="eastAsia"/>
                <w:bCs/>
                <w:szCs w:val="21"/>
              </w:rPr>
              <w:t>0.54</w:t>
            </w:r>
            <w:bookmarkEnd w:id="73"/>
            <w:r>
              <w:rPr>
                <w:bCs/>
                <w:szCs w:val="21"/>
              </w:rPr>
              <w:t>、</w:t>
            </w:r>
          </w:p>
          <w:p w14:paraId="1967F21D" w14:textId="77777777" w:rsidR="007E4B2B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4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74"/>
          </w:p>
        </w:tc>
      </w:tr>
      <w:tr w:rsidR="007E4B2B" w14:paraId="67DF8B25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35C688D7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1C7C7B5F" w14:textId="77777777" w:rsidR="007E4B2B" w:rsidRDefault="00F57E20" w:rsidP="00E234F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690" w:type="pct"/>
            <w:vAlign w:val="center"/>
          </w:tcPr>
          <w:p w14:paraId="6E95A820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bookmarkStart w:id="75" w:name="窗墙比－东向"/>
            <w:r>
              <w:rPr>
                <w:rFonts w:hint="eastAsia"/>
                <w:bCs/>
                <w:szCs w:val="21"/>
              </w:rPr>
              <w:t>0.07</w:t>
            </w:r>
            <w:bookmarkEnd w:id="75"/>
          </w:p>
        </w:tc>
        <w:tc>
          <w:tcPr>
            <w:tcW w:w="815" w:type="pct"/>
            <w:vAlign w:val="center"/>
          </w:tcPr>
          <w:p w14:paraId="7E5FD1CD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6" w:name="外窗K－东向"/>
            <w:r>
              <w:rPr>
                <w:rFonts w:hint="eastAsia"/>
                <w:bCs/>
                <w:szCs w:val="21"/>
              </w:rPr>
              <w:t>2.27</w:t>
            </w:r>
            <w:bookmarkEnd w:id="76"/>
            <w:r>
              <w:rPr>
                <w:rFonts w:hint="eastAsia"/>
                <w:bCs/>
                <w:szCs w:val="21"/>
              </w:rPr>
              <w:t>、</w:t>
            </w:r>
          </w:p>
          <w:p w14:paraId="3D00A12E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7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  <w:tc>
          <w:tcPr>
            <w:tcW w:w="602" w:type="pct"/>
            <w:vAlign w:val="center"/>
          </w:tcPr>
          <w:p w14:paraId="5C34375A" w14:textId="77777777" w:rsidR="00031A96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8" w:name="外窗SC－夏季－东向"/>
            <w:r w:rsidRPr="00906D3C">
              <w:rPr>
                <w:rFonts w:hint="eastAsia"/>
                <w:bCs/>
                <w:szCs w:val="21"/>
              </w:rPr>
              <w:t>0.22</w:t>
            </w:r>
            <w:bookmarkEnd w:id="78"/>
            <w:r>
              <w:rPr>
                <w:bCs/>
                <w:szCs w:val="21"/>
              </w:rPr>
              <w:t>、</w:t>
            </w:r>
          </w:p>
          <w:p w14:paraId="5A3C6923" w14:textId="77777777" w:rsidR="007E4B2B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9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79"/>
          </w:p>
        </w:tc>
        <w:tc>
          <w:tcPr>
            <w:tcW w:w="547" w:type="pct"/>
            <w:vAlign w:val="center"/>
          </w:tcPr>
          <w:p w14:paraId="5A9A3DB4" w14:textId="77777777" w:rsidR="00031A96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0" w:name="外窗SC－冬季－东向"/>
            <w:r w:rsidRPr="00906D3C">
              <w:rPr>
                <w:rFonts w:hint="eastAsia"/>
                <w:bCs/>
                <w:szCs w:val="21"/>
              </w:rPr>
              <w:t>0.22</w:t>
            </w:r>
            <w:bookmarkEnd w:id="80"/>
            <w:r>
              <w:rPr>
                <w:bCs/>
                <w:szCs w:val="21"/>
              </w:rPr>
              <w:t>、</w:t>
            </w:r>
          </w:p>
          <w:p w14:paraId="6A3E01FF" w14:textId="77777777" w:rsidR="007E4B2B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1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81"/>
          </w:p>
        </w:tc>
      </w:tr>
      <w:tr w:rsidR="007E4B2B" w14:paraId="386318C9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05E9FFC8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7D06605D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690" w:type="pct"/>
            <w:vAlign w:val="center"/>
          </w:tcPr>
          <w:p w14:paraId="78ABBF46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bookmarkStart w:id="82" w:name="窗墙比－西向"/>
            <w:r>
              <w:rPr>
                <w:rFonts w:hint="eastAsia"/>
                <w:bCs/>
                <w:szCs w:val="21"/>
              </w:rPr>
              <w:t>0.07</w:t>
            </w:r>
            <w:bookmarkEnd w:id="82"/>
          </w:p>
        </w:tc>
        <w:tc>
          <w:tcPr>
            <w:tcW w:w="815" w:type="pct"/>
            <w:vAlign w:val="center"/>
          </w:tcPr>
          <w:p w14:paraId="6FD5EB6B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83" w:name="外窗K－西向"/>
            <w:r>
              <w:rPr>
                <w:rFonts w:hint="eastAsia"/>
                <w:bCs/>
                <w:szCs w:val="21"/>
              </w:rPr>
              <w:t>2.27</w:t>
            </w:r>
            <w:bookmarkEnd w:id="83"/>
            <w:r>
              <w:rPr>
                <w:rFonts w:hint="eastAsia"/>
                <w:bCs/>
                <w:szCs w:val="21"/>
              </w:rPr>
              <w:t>、</w:t>
            </w:r>
          </w:p>
          <w:p w14:paraId="7CB565F9" w14:textId="77777777" w:rsidR="007E4B2B" w:rsidRDefault="00F57E2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4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  <w:tc>
          <w:tcPr>
            <w:tcW w:w="602" w:type="pct"/>
            <w:vAlign w:val="center"/>
          </w:tcPr>
          <w:p w14:paraId="5615F645" w14:textId="77777777" w:rsidR="00031A96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5" w:name="外窗SC－夏季－西向"/>
            <w:r w:rsidRPr="00906D3C">
              <w:rPr>
                <w:rFonts w:hint="eastAsia"/>
                <w:bCs/>
                <w:szCs w:val="21"/>
              </w:rPr>
              <w:t>0.18</w:t>
            </w:r>
            <w:bookmarkEnd w:id="85"/>
            <w:r>
              <w:rPr>
                <w:bCs/>
                <w:szCs w:val="21"/>
              </w:rPr>
              <w:t>、</w:t>
            </w:r>
          </w:p>
          <w:p w14:paraId="239595CD" w14:textId="77777777" w:rsidR="007E4B2B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6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  <w:tc>
          <w:tcPr>
            <w:tcW w:w="547" w:type="pct"/>
            <w:vAlign w:val="center"/>
          </w:tcPr>
          <w:p w14:paraId="3CA0A00E" w14:textId="77777777" w:rsidR="00031A96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7" w:name="外窗SC－冬季－西向"/>
            <w:r w:rsidRPr="00906D3C">
              <w:rPr>
                <w:rFonts w:hint="eastAsia"/>
                <w:bCs/>
                <w:szCs w:val="21"/>
              </w:rPr>
              <w:t>0.18</w:t>
            </w:r>
            <w:bookmarkEnd w:id="87"/>
            <w:r>
              <w:rPr>
                <w:bCs/>
                <w:szCs w:val="21"/>
              </w:rPr>
              <w:t>、</w:t>
            </w:r>
          </w:p>
          <w:p w14:paraId="792916F8" w14:textId="77777777" w:rsidR="007E4B2B" w:rsidRDefault="00F57E2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8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88"/>
          </w:p>
        </w:tc>
      </w:tr>
    </w:tbl>
    <w:p w14:paraId="4CBAB80D" w14:textId="77777777" w:rsidR="009B2DC5" w:rsidRDefault="009B2DC5">
      <w:pPr>
        <w:widowControl w:val="0"/>
        <w:jc w:val="both"/>
      </w:pPr>
    </w:p>
    <w:p w14:paraId="3233AD2E" w14:textId="77777777" w:rsidR="009B2DC5" w:rsidRDefault="00F57E20">
      <w:pPr>
        <w:pStyle w:val="1"/>
        <w:widowControl w:val="0"/>
        <w:jc w:val="both"/>
      </w:pPr>
      <w:bookmarkStart w:id="89" w:name="_Toc90591219"/>
      <w:r>
        <w:t>设计建筑</w:t>
      </w:r>
      <w:bookmarkEnd w:id="89"/>
    </w:p>
    <w:p w14:paraId="03878B1E" w14:textId="77777777" w:rsidR="009B2DC5" w:rsidRDefault="00F57E20">
      <w:pPr>
        <w:pStyle w:val="2"/>
        <w:widowControl w:val="0"/>
      </w:pPr>
      <w:bookmarkStart w:id="90" w:name="_Toc90591220"/>
      <w:r>
        <w:t>房间类型</w:t>
      </w:r>
      <w:bookmarkEnd w:id="90"/>
    </w:p>
    <w:p w14:paraId="01F0A35E" w14:textId="77777777" w:rsidR="009B2DC5" w:rsidRDefault="00F57E20">
      <w:pPr>
        <w:pStyle w:val="3"/>
        <w:widowControl w:val="0"/>
        <w:jc w:val="both"/>
      </w:pPr>
      <w:bookmarkStart w:id="91" w:name="_Toc90591221"/>
      <w:r>
        <w:t>房间表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B2DC5" w14:paraId="2EE111F6" w14:textId="77777777">
        <w:tc>
          <w:tcPr>
            <w:tcW w:w="1567" w:type="dxa"/>
            <w:shd w:val="clear" w:color="auto" w:fill="E6E6E6"/>
            <w:vAlign w:val="center"/>
          </w:tcPr>
          <w:p w14:paraId="07B7F9BC" w14:textId="77777777" w:rsidR="009B2DC5" w:rsidRDefault="00F57E2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7F457B3" w14:textId="77777777" w:rsidR="009B2DC5" w:rsidRDefault="00F57E2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3D5338D" w14:textId="77777777" w:rsidR="009B2DC5" w:rsidRDefault="00F57E2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27885C" w14:textId="77777777" w:rsidR="009B2DC5" w:rsidRDefault="00F57E2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A6E69F" w14:textId="77777777" w:rsidR="009B2DC5" w:rsidRDefault="00F57E2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EA3A41" w14:textId="77777777" w:rsidR="009B2DC5" w:rsidRDefault="00F57E2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C996F2" w14:textId="77777777" w:rsidR="009B2DC5" w:rsidRDefault="00F57E2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B098C2" w14:textId="77777777" w:rsidR="009B2DC5" w:rsidRDefault="00F57E2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B2DC5" w14:paraId="4036CF9D" w14:textId="77777777">
        <w:tc>
          <w:tcPr>
            <w:tcW w:w="1567" w:type="dxa"/>
            <w:shd w:val="clear" w:color="auto" w:fill="E6E6E6"/>
            <w:vAlign w:val="center"/>
          </w:tcPr>
          <w:p w14:paraId="0B7AC8C9" w14:textId="77777777" w:rsidR="009B2DC5" w:rsidRDefault="00F57E20">
            <w:r>
              <w:t>主卧室</w:t>
            </w:r>
          </w:p>
        </w:tc>
        <w:tc>
          <w:tcPr>
            <w:tcW w:w="973" w:type="dxa"/>
            <w:vAlign w:val="center"/>
          </w:tcPr>
          <w:p w14:paraId="00758643" w14:textId="77777777" w:rsidR="009B2DC5" w:rsidRDefault="00F57E2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7AC7781" w14:textId="77777777" w:rsidR="009B2DC5" w:rsidRDefault="00F57E2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E716E6C" w14:textId="77777777" w:rsidR="009B2DC5" w:rsidRDefault="00F57E2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A61362" w14:textId="77777777" w:rsidR="009B2DC5" w:rsidRDefault="00F57E2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E424AAD" w14:textId="77777777" w:rsidR="009B2DC5" w:rsidRDefault="00F57E2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37B1E7" w14:textId="77777777" w:rsidR="009B2DC5" w:rsidRDefault="00F57E2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B0C9B4" w14:textId="77777777" w:rsidR="009B2DC5" w:rsidRDefault="00F57E2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B2DC5" w14:paraId="175516D1" w14:textId="77777777">
        <w:tc>
          <w:tcPr>
            <w:tcW w:w="1567" w:type="dxa"/>
            <w:shd w:val="clear" w:color="auto" w:fill="E6E6E6"/>
            <w:vAlign w:val="center"/>
          </w:tcPr>
          <w:p w14:paraId="11C78FFB" w14:textId="77777777" w:rsidR="009B2DC5" w:rsidRDefault="00F57E20">
            <w:r>
              <w:t>卫生间</w:t>
            </w:r>
          </w:p>
        </w:tc>
        <w:tc>
          <w:tcPr>
            <w:tcW w:w="973" w:type="dxa"/>
            <w:vAlign w:val="center"/>
          </w:tcPr>
          <w:p w14:paraId="2FEB50C6" w14:textId="77777777" w:rsidR="009B2DC5" w:rsidRDefault="00F57E2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186856F" w14:textId="77777777" w:rsidR="009B2DC5" w:rsidRDefault="00F57E2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0B9D46E" w14:textId="77777777" w:rsidR="009B2DC5" w:rsidRDefault="00F57E2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4176964" w14:textId="77777777" w:rsidR="009B2DC5" w:rsidRDefault="00F57E2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132C43F" w14:textId="77777777" w:rsidR="009B2DC5" w:rsidRDefault="00F57E20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9F7116" w14:textId="77777777" w:rsidR="009B2DC5" w:rsidRDefault="00F57E2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C24EC7" w14:textId="77777777" w:rsidR="009B2DC5" w:rsidRDefault="00F57E2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B2DC5" w14:paraId="102FE84B" w14:textId="77777777">
        <w:tc>
          <w:tcPr>
            <w:tcW w:w="1567" w:type="dxa"/>
            <w:shd w:val="clear" w:color="auto" w:fill="E6E6E6"/>
            <w:vAlign w:val="center"/>
          </w:tcPr>
          <w:p w14:paraId="36590068" w14:textId="77777777" w:rsidR="009B2DC5" w:rsidRDefault="00F57E20">
            <w:r>
              <w:t>厨房</w:t>
            </w:r>
          </w:p>
        </w:tc>
        <w:tc>
          <w:tcPr>
            <w:tcW w:w="973" w:type="dxa"/>
            <w:vAlign w:val="center"/>
          </w:tcPr>
          <w:p w14:paraId="0F715D44" w14:textId="77777777" w:rsidR="009B2DC5" w:rsidRDefault="00F57E2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B13B81F" w14:textId="77777777" w:rsidR="009B2DC5" w:rsidRDefault="00F57E2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E8B3C81" w14:textId="77777777" w:rsidR="009B2DC5" w:rsidRDefault="00F57E2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9CE008" w14:textId="77777777" w:rsidR="009B2DC5" w:rsidRDefault="00F57E2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34B4B1B" w14:textId="77777777" w:rsidR="009B2DC5" w:rsidRDefault="00F57E20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8D0720" w14:textId="77777777" w:rsidR="009B2DC5" w:rsidRDefault="00F57E2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5738EE" w14:textId="77777777" w:rsidR="009B2DC5" w:rsidRDefault="00F57E2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9B2DC5" w14:paraId="3FB96A57" w14:textId="77777777">
        <w:tc>
          <w:tcPr>
            <w:tcW w:w="1567" w:type="dxa"/>
            <w:shd w:val="clear" w:color="auto" w:fill="E6E6E6"/>
            <w:vAlign w:val="center"/>
          </w:tcPr>
          <w:p w14:paraId="18EF32F4" w14:textId="77777777" w:rsidR="009B2DC5" w:rsidRDefault="00F57E20">
            <w:r>
              <w:t>封闭阳台</w:t>
            </w:r>
          </w:p>
        </w:tc>
        <w:tc>
          <w:tcPr>
            <w:tcW w:w="973" w:type="dxa"/>
            <w:vAlign w:val="center"/>
          </w:tcPr>
          <w:p w14:paraId="2B828CD7" w14:textId="77777777" w:rsidR="009B2DC5" w:rsidRDefault="00F57E2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A61D18C" w14:textId="77777777" w:rsidR="009B2DC5" w:rsidRDefault="00F57E2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5B0BF9A" w14:textId="77777777" w:rsidR="009B2DC5" w:rsidRDefault="00F57E2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8B34553" w14:textId="77777777" w:rsidR="009B2DC5" w:rsidRDefault="00F57E2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077347A" w14:textId="77777777" w:rsidR="009B2DC5" w:rsidRDefault="00F57E2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25166B" w14:textId="77777777" w:rsidR="009B2DC5" w:rsidRDefault="00F57E2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D9E881" w14:textId="77777777" w:rsidR="009B2DC5" w:rsidRDefault="00F57E2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B2DC5" w14:paraId="02396021" w14:textId="77777777">
        <w:tc>
          <w:tcPr>
            <w:tcW w:w="1567" w:type="dxa"/>
            <w:shd w:val="clear" w:color="auto" w:fill="E6E6E6"/>
            <w:vAlign w:val="center"/>
          </w:tcPr>
          <w:p w14:paraId="47315E67" w14:textId="77777777" w:rsidR="009B2DC5" w:rsidRDefault="00F57E20">
            <w:r>
              <w:t>楼梯间</w:t>
            </w:r>
          </w:p>
        </w:tc>
        <w:tc>
          <w:tcPr>
            <w:tcW w:w="973" w:type="dxa"/>
            <w:vAlign w:val="center"/>
          </w:tcPr>
          <w:p w14:paraId="4BFF643E" w14:textId="77777777" w:rsidR="009B2DC5" w:rsidRDefault="00F57E2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FB57BA9" w14:textId="77777777" w:rsidR="009B2DC5" w:rsidRDefault="00F57E2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055D3C5" w14:textId="77777777" w:rsidR="009B2DC5" w:rsidRDefault="00F57E2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A9EA15" w14:textId="77777777" w:rsidR="009B2DC5" w:rsidRDefault="00F57E2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C860656" w14:textId="77777777" w:rsidR="009B2DC5" w:rsidRDefault="00F57E20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AE01DD" w14:textId="77777777" w:rsidR="009B2DC5" w:rsidRDefault="00F57E2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8A2EFC" w14:textId="77777777" w:rsidR="009B2DC5" w:rsidRDefault="00F57E2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B2DC5" w14:paraId="61F80C41" w14:textId="77777777">
        <w:tc>
          <w:tcPr>
            <w:tcW w:w="1567" w:type="dxa"/>
            <w:shd w:val="clear" w:color="auto" w:fill="E6E6E6"/>
            <w:vAlign w:val="center"/>
          </w:tcPr>
          <w:p w14:paraId="6E2978A6" w14:textId="77777777" w:rsidR="009B2DC5" w:rsidRDefault="00F57E20">
            <w:r>
              <w:t>次卧室</w:t>
            </w:r>
          </w:p>
        </w:tc>
        <w:tc>
          <w:tcPr>
            <w:tcW w:w="973" w:type="dxa"/>
            <w:vAlign w:val="center"/>
          </w:tcPr>
          <w:p w14:paraId="48066E05" w14:textId="77777777" w:rsidR="009B2DC5" w:rsidRDefault="00F57E2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9B78E02" w14:textId="77777777" w:rsidR="009B2DC5" w:rsidRDefault="00F57E2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1CFB48C" w14:textId="77777777" w:rsidR="009B2DC5" w:rsidRDefault="00F57E2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4E4630" w14:textId="77777777" w:rsidR="009B2DC5" w:rsidRDefault="00F57E2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DE7656B" w14:textId="77777777" w:rsidR="009B2DC5" w:rsidRDefault="00F57E2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2AACBD" w14:textId="77777777" w:rsidR="009B2DC5" w:rsidRDefault="00F57E2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319398" w14:textId="77777777" w:rsidR="009B2DC5" w:rsidRDefault="00F57E2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B2DC5" w14:paraId="5BFCE69F" w14:textId="77777777">
        <w:tc>
          <w:tcPr>
            <w:tcW w:w="1567" w:type="dxa"/>
            <w:shd w:val="clear" w:color="auto" w:fill="E6E6E6"/>
            <w:vAlign w:val="center"/>
          </w:tcPr>
          <w:p w14:paraId="03FAF1E2" w14:textId="77777777" w:rsidR="009B2DC5" w:rsidRDefault="00F57E20">
            <w:r>
              <w:t>起居室</w:t>
            </w:r>
          </w:p>
        </w:tc>
        <w:tc>
          <w:tcPr>
            <w:tcW w:w="973" w:type="dxa"/>
            <w:vAlign w:val="center"/>
          </w:tcPr>
          <w:p w14:paraId="4D1E1D87" w14:textId="77777777" w:rsidR="009B2DC5" w:rsidRDefault="00F57E2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75FA740" w14:textId="77777777" w:rsidR="009B2DC5" w:rsidRDefault="00F57E2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BA0089B" w14:textId="77777777" w:rsidR="009B2DC5" w:rsidRDefault="00F57E2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57711A7" w14:textId="77777777" w:rsidR="009B2DC5" w:rsidRDefault="00F57E2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ED0A5C" w14:textId="77777777" w:rsidR="009B2DC5" w:rsidRDefault="00F57E2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B34B54" w14:textId="77777777" w:rsidR="009B2DC5" w:rsidRDefault="00F57E2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5DC289" w14:textId="77777777" w:rsidR="009B2DC5" w:rsidRDefault="00F57E2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0284E56" w14:textId="77777777" w:rsidR="009B2DC5" w:rsidRDefault="00F57E20">
      <w:pPr>
        <w:pStyle w:val="3"/>
        <w:widowControl w:val="0"/>
        <w:jc w:val="both"/>
      </w:pPr>
      <w:bookmarkStart w:id="92" w:name="_Toc90591222"/>
      <w:r>
        <w:t>作息时间表</w:t>
      </w:r>
      <w:bookmarkEnd w:id="92"/>
    </w:p>
    <w:p w14:paraId="7551F448" w14:textId="77777777" w:rsidR="009B2DC5" w:rsidRDefault="00F57E20">
      <w:pPr>
        <w:widowControl w:val="0"/>
        <w:jc w:val="both"/>
      </w:pPr>
      <w:r>
        <w:t>详见附录</w:t>
      </w:r>
    </w:p>
    <w:p w14:paraId="64157374" w14:textId="77777777" w:rsidR="009B2DC5" w:rsidRDefault="00F57E20">
      <w:pPr>
        <w:pStyle w:val="2"/>
        <w:widowControl w:val="0"/>
      </w:pPr>
      <w:bookmarkStart w:id="93" w:name="_Toc90591223"/>
      <w:r>
        <w:t>系统类型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B2DC5" w14:paraId="01FF4DE2" w14:textId="77777777">
        <w:tc>
          <w:tcPr>
            <w:tcW w:w="1131" w:type="dxa"/>
            <w:shd w:val="clear" w:color="auto" w:fill="E6E6E6"/>
            <w:vAlign w:val="center"/>
          </w:tcPr>
          <w:p w14:paraId="25FB0860" w14:textId="77777777" w:rsidR="009B2DC5" w:rsidRDefault="00F57E2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A7D1F8C" w14:textId="77777777" w:rsidR="009B2DC5" w:rsidRDefault="00F57E2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2FFB14" w14:textId="77777777" w:rsidR="009B2DC5" w:rsidRDefault="00F57E2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BFF11A" w14:textId="77777777" w:rsidR="009B2DC5" w:rsidRDefault="00F57E2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2914D2F" w14:textId="77777777" w:rsidR="009B2DC5" w:rsidRDefault="00F57E2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B4ADCA3" w14:textId="77777777" w:rsidR="009B2DC5" w:rsidRDefault="00F57E20">
            <w:pPr>
              <w:jc w:val="center"/>
            </w:pPr>
            <w:r>
              <w:t>包含的房间</w:t>
            </w:r>
          </w:p>
        </w:tc>
      </w:tr>
      <w:tr w:rsidR="009B2DC5" w14:paraId="6F838875" w14:textId="77777777">
        <w:tc>
          <w:tcPr>
            <w:tcW w:w="1131" w:type="dxa"/>
            <w:vAlign w:val="center"/>
          </w:tcPr>
          <w:p w14:paraId="3A5B8389" w14:textId="77777777" w:rsidR="009B2DC5" w:rsidRDefault="00F57E20">
            <w:r>
              <w:t>默认</w:t>
            </w:r>
          </w:p>
        </w:tc>
        <w:tc>
          <w:tcPr>
            <w:tcW w:w="1924" w:type="dxa"/>
            <w:vAlign w:val="center"/>
          </w:tcPr>
          <w:p w14:paraId="63D1ED98" w14:textId="77777777" w:rsidR="009B2DC5" w:rsidRDefault="00F57E2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0794D45D" w14:textId="77777777" w:rsidR="009B2DC5" w:rsidRDefault="00F57E20">
            <w:r>
              <w:t>2.30</w:t>
            </w:r>
          </w:p>
        </w:tc>
        <w:tc>
          <w:tcPr>
            <w:tcW w:w="848" w:type="dxa"/>
            <w:vAlign w:val="center"/>
          </w:tcPr>
          <w:p w14:paraId="73A395BA" w14:textId="77777777" w:rsidR="009B2DC5" w:rsidRDefault="00F57E20">
            <w:r>
              <w:t>1.90</w:t>
            </w:r>
          </w:p>
        </w:tc>
        <w:tc>
          <w:tcPr>
            <w:tcW w:w="905" w:type="dxa"/>
            <w:vAlign w:val="center"/>
          </w:tcPr>
          <w:p w14:paraId="65B3E546" w14:textId="77777777" w:rsidR="009B2DC5" w:rsidRDefault="00F57E20">
            <w:r>
              <w:t>121.02</w:t>
            </w:r>
          </w:p>
        </w:tc>
        <w:tc>
          <w:tcPr>
            <w:tcW w:w="3673" w:type="dxa"/>
            <w:vAlign w:val="center"/>
          </w:tcPr>
          <w:p w14:paraId="416F8D10" w14:textId="77777777" w:rsidR="009B2DC5" w:rsidRDefault="00F57E20">
            <w:r>
              <w:t>1007(1),1008(1),2011(2),2012(2),2004(2),2003(2),3006(3),3005(3),3002(3),3001(3)</w:t>
            </w:r>
          </w:p>
        </w:tc>
      </w:tr>
      <w:tr w:rsidR="009B2DC5" w14:paraId="4AC665C9" w14:textId="77777777">
        <w:tc>
          <w:tcPr>
            <w:tcW w:w="1131" w:type="dxa"/>
            <w:vAlign w:val="center"/>
          </w:tcPr>
          <w:p w14:paraId="2416F50E" w14:textId="77777777" w:rsidR="009B2DC5" w:rsidRDefault="00F57E20">
            <w:r>
              <w:t>Sys</w:t>
            </w:r>
          </w:p>
        </w:tc>
        <w:tc>
          <w:tcPr>
            <w:tcW w:w="1924" w:type="dxa"/>
            <w:vAlign w:val="center"/>
          </w:tcPr>
          <w:p w14:paraId="1FC3DA01" w14:textId="77777777" w:rsidR="009B2DC5" w:rsidRDefault="00F57E2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378F0984" w14:textId="77777777" w:rsidR="009B2DC5" w:rsidRDefault="00F57E20">
            <w:r>
              <w:t>2.30</w:t>
            </w:r>
          </w:p>
        </w:tc>
        <w:tc>
          <w:tcPr>
            <w:tcW w:w="848" w:type="dxa"/>
            <w:vAlign w:val="center"/>
          </w:tcPr>
          <w:p w14:paraId="056CECCA" w14:textId="77777777" w:rsidR="009B2DC5" w:rsidRDefault="00F57E20">
            <w:r>
              <w:t>1.90</w:t>
            </w:r>
          </w:p>
        </w:tc>
        <w:tc>
          <w:tcPr>
            <w:tcW w:w="905" w:type="dxa"/>
            <w:vAlign w:val="center"/>
          </w:tcPr>
          <w:p w14:paraId="3EC4C112" w14:textId="77777777" w:rsidR="009B2DC5" w:rsidRDefault="00F57E20">
            <w:r>
              <w:t>208.44</w:t>
            </w:r>
          </w:p>
        </w:tc>
        <w:tc>
          <w:tcPr>
            <w:tcW w:w="3673" w:type="dxa"/>
            <w:vAlign w:val="center"/>
          </w:tcPr>
          <w:p w14:paraId="1D2FB884" w14:textId="77777777" w:rsidR="009B2DC5" w:rsidRDefault="00F57E20">
            <w:r>
              <w:t>1001(1),1002(1),2001(2),2002(2),2005(2),2006(2)</w:t>
            </w:r>
          </w:p>
        </w:tc>
      </w:tr>
    </w:tbl>
    <w:p w14:paraId="383BB4F3" w14:textId="77777777" w:rsidR="009B2DC5" w:rsidRDefault="00F57E20">
      <w:pPr>
        <w:pStyle w:val="2"/>
        <w:widowControl w:val="0"/>
      </w:pPr>
      <w:bookmarkStart w:id="94" w:name="_Toc90591224"/>
      <w:r>
        <w:t>制冷系统</w:t>
      </w:r>
      <w:bookmarkEnd w:id="94"/>
    </w:p>
    <w:p w14:paraId="65999B74" w14:textId="77777777" w:rsidR="009B2DC5" w:rsidRDefault="00F57E20">
      <w:pPr>
        <w:pStyle w:val="3"/>
        <w:widowControl w:val="0"/>
        <w:jc w:val="both"/>
      </w:pPr>
      <w:bookmarkStart w:id="95" w:name="_Toc90591225"/>
      <w:r>
        <w:t>多联机</w:t>
      </w:r>
      <w:r>
        <w:t>/</w:t>
      </w:r>
      <w:r>
        <w:t>单元式空调能耗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9B2DC5" w14:paraId="5AF47597" w14:textId="77777777">
        <w:tc>
          <w:tcPr>
            <w:tcW w:w="2196" w:type="dxa"/>
            <w:shd w:val="clear" w:color="auto" w:fill="E6E6E6"/>
            <w:vAlign w:val="center"/>
          </w:tcPr>
          <w:p w14:paraId="50ED8E6D" w14:textId="77777777" w:rsidR="009B2DC5" w:rsidRDefault="00F57E2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447DCAE8" w14:textId="77777777" w:rsidR="009B2DC5" w:rsidRDefault="00F57E2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8DE01EC" w14:textId="77777777" w:rsidR="009B2DC5" w:rsidRDefault="00F57E2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7FC73D4" w14:textId="77777777" w:rsidR="009B2DC5" w:rsidRDefault="00F57E2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9B2DC5" w14:paraId="346E6125" w14:textId="77777777">
        <w:tc>
          <w:tcPr>
            <w:tcW w:w="2196" w:type="dxa"/>
            <w:shd w:val="clear" w:color="auto" w:fill="E6E6E6"/>
            <w:vAlign w:val="center"/>
          </w:tcPr>
          <w:p w14:paraId="6F4FF912" w14:textId="77777777" w:rsidR="009B2DC5" w:rsidRDefault="00F57E20">
            <w:r>
              <w:t>Sys</w:t>
            </w:r>
          </w:p>
        </w:tc>
        <w:tc>
          <w:tcPr>
            <w:tcW w:w="2190" w:type="dxa"/>
            <w:vAlign w:val="center"/>
          </w:tcPr>
          <w:p w14:paraId="6A1311DC" w14:textId="77777777" w:rsidR="009B2DC5" w:rsidRDefault="00F57E20">
            <w:r>
              <w:t>2.30</w:t>
            </w:r>
          </w:p>
        </w:tc>
        <w:tc>
          <w:tcPr>
            <w:tcW w:w="2473" w:type="dxa"/>
            <w:vAlign w:val="center"/>
          </w:tcPr>
          <w:p w14:paraId="78A11B88" w14:textId="77777777" w:rsidR="009B2DC5" w:rsidRDefault="00F57E20">
            <w:r>
              <w:t>6566</w:t>
            </w:r>
          </w:p>
        </w:tc>
        <w:tc>
          <w:tcPr>
            <w:tcW w:w="2473" w:type="dxa"/>
            <w:vAlign w:val="center"/>
          </w:tcPr>
          <w:p w14:paraId="57AA1ED9" w14:textId="77777777" w:rsidR="009B2DC5" w:rsidRDefault="00F57E20">
            <w:r>
              <w:t>2855</w:t>
            </w:r>
          </w:p>
        </w:tc>
      </w:tr>
      <w:tr w:rsidR="009B2DC5" w14:paraId="329328B0" w14:textId="77777777">
        <w:tc>
          <w:tcPr>
            <w:tcW w:w="2196" w:type="dxa"/>
            <w:shd w:val="clear" w:color="auto" w:fill="E6E6E6"/>
            <w:vAlign w:val="center"/>
          </w:tcPr>
          <w:p w14:paraId="09919B04" w14:textId="77777777" w:rsidR="009B2DC5" w:rsidRDefault="00F57E20">
            <w:r>
              <w:t>默认</w:t>
            </w:r>
          </w:p>
        </w:tc>
        <w:tc>
          <w:tcPr>
            <w:tcW w:w="2190" w:type="dxa"/>
            <w:vAlign w:val="center"/>
          </w:tcPr>
          <w:p w14:paraId="31F4A260" w14:textId="77777777" w:rsidR="009B2DC5" w:rsidRDefault="00F57E20">
            <w:r>
              <w:t>2.30</w:t>
            </w:r>
          </w:p>
        </w:tc>
        <w:tc>
          <w:tcPr>
            <w:tcW w:w="2473" w:type="dxa"/>
            <w:vAlign w:val="center"/>
          </w:tcPr>
          <w:p w14:paraId="11060004" w14:textId="77777777" w:rsidR="009B2DC5" w:rsidRDefault="00F57E20">
            <w:r>
              <w:t>15840</w:t>
            </w:r>
          </w:p>
        </w:tc>
        <w:tc>
          <w:tcPr>
            <w:tcW w:w="2473" w:type="dxa"/>
            <w:vAlign w:val="center"/>
          </w:tcPr>
          <w:p w14:paraId="2E3B4357" w14:textId="77777777" w:rsidR="009B2DC5" w:rsidRDefault="00F57E20">
            <w:r>
              <w:t>6887</w:t>
            </w:r>
          </w:p>
        </w:tc>
      </w:tr>
      <w:tr w:rsidR="009B2DC5" w14:paraId="7367B796" w14:textId="77777777">
        <w:tc>
          <w:tcPr>
            <w:tcW w:w="2196" w:type="dxa"/>
            <w:shd w:val="clear" w:color="auto" w:fill="E6E6E6"/>
            <w:vAlign w:val="center"/>
          </w:tcPr>
          <w:p w14:paraId="528CB7BC" w14:textId="77777777" w:rsidR="009B2DC5" w:rsidRDefault="00F57E20">
            <w:r>
              <w:t>合计</w:t>
            </w:r>
          </w:p>
        </w:tc>
        <w:tc>
          <w:tcPr>
            <w:tcW w:w="2190" w:type="dxa"/>
            <w:vAlign w:val="center"/>
          </w:tcPr>
          <w:p w14:paraId="7B71924B" w14:textId="77777777" w:rsidR="009B2DC5" w:rsidRDefault="00F57E20">
            <w:r>
              <w:t>2.30</w:t>
            </w:r>
          </w:p>
        </w:tc>
        <w:tc>
          <w:tcPr>
            <w:tcW w:w="2473" w:type="dxa"/>
            <w:vAlign w:val="center"/>
          </w:tcPr>
          <w:p w14:paraId="4F062FC5" w14:textId="77777777" w:rsidR="009B2DC5" w:rsidRDefault="00F57E20">
            <w:r>
              <w:t>22405</w:t>
            </w:r>
          </w:p>
        </w:tc>
        <w:tc>
          <w:tcPr>
            <w:tcW w:w="2473" w:type="dxa"/>
            <w:vAlign w:val="center"/>
          </w:tcPr>
          <w:p w14:paraId="3B638164" w14:textId="77777777" w:rsidR="009B2DC5" w:rsidRDefault="00F57E20">
            <w:r>
              <w:t>9741</w:t>
            </w:r>
          </w:p>
        </w:tc>
      </w:tr>
    </w:tbl>
    <w:p w14:paraId="6CFAE2A9" w14:textId="77777777" w:rsidR="009B2DC5" w:rsidRDefault="00F57E20">
      <w:pPr>
        <w:pStyle w:val="2"/>
        <w:widowControl w:val="0"/>
      </w:pPr>
      <w:bookmarkStart w:id="96" w:name="_Toc90591226"/>
      <w:r>
        <w:t>供暖系统</w:t>
      </w:r>
      <w:bookmarkEnd w:id="96"/>
    </w:p>
    <w:p w14:paraId="6FD66042" w14:textId="77777777" w:rsidR="009B2DC5" w:rsidRDefault="00F57E20">
      <w:pPr>
        <w:pStyle w:val="3"/>
        <w:widowControl w:val="0"/>
        <w:jc w:val="both"/>
      </w:pPr>
      <w:bookmarkStart w:id="97" w:name="_Toc90591227"/>
      <w:r>
        <w:t>多联机</w:t>
      </w:r>
      <w:r>
        <w:t>/</w:t>
      </w:r>
      <w:r>
        <w:t>单元式热泵能耗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9B2DC5" w14:paraId="692C69DF" w14:textId="77777777">
        <w:tc>
          <w:tcPr>
            <w:tcW w:w="2196" w:type="dxa"/>
            <w:shd w:val="clear" w:color="auto" w:fill="E6E6E6"/>
            <w:vAlign w:val="center"/>
          </w:tcPr>
          <w:p w14:paraId="0E37AF5A" w14:textId="77777777" w:rsidR="009B2DC5" w:rsidRDefault="00F57E2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94ECE6A" w14:textId="77777777" w:rsidR="009B2DC5" w:rsidRDefault="00F57E2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F516D42" w14:textId="77777777" w:rsidR="009B2DC5" w:rsidRDefault="00F57E2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1D95205" w14:textId="77777777" w:rsidR="009B2DC5" w:rsidRDefault="00F57E2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9B2DC5" w14:paraId="31FB48C6" w14:textId="77777777">
        <w:tc>
          <w:tcPr>
            <w:tcW w:w="2196" w:type="dxa"/>
            <w:shd w:val="clear" w:color="auto" w:fill="E6E6E6"/>
            <w:vAlign w:val="center"/>
          </w:tcPr>
          <w:p w14:paraId="67E68AF8" w14:textId="77777777" w:rsidR="009B2DC5" w:rsidRDefault="00F57E20">
            <w:r>
              <w:t>Sys</w:t>
            </w:r>
          </w:p>
        </w:tc>
        <w:tc>
          <w:tcPr>
            <w:tcW w:w="2190" w:type="dxa"/>
            <w:vAlign w:val="center"/>
          </w:tcPr>
          <w:p w14:paraId="126E28B5" w14:textId="77777777" w:rsidR="009B2DC5" w:rsidRDefault="00F57E20">
            <w:r>
              <w:t>1.90</w:t>
            </w:r>
          </w:p>
        </w:tc>
        <w:tc>
          <w:tcPr>
            <w:tcW w:w="2473" w:type="dxa"/>
            <w:vAlign w:val="center"/>
          </w:tcPr>
          <w:p w14:paraId="271C6EB6" w14:textId="77777777" w:rsidR="009B2DC5" w:rsidRDefault="00F57E20">
            <w:r>
              <w:t>257</w:t>
            </w:r>
          </w:p>
        </w:tc>
        <w:tc>
          <w:tcPr>
            <w:tcW w:w="2473" w:type="dxa"/>
            <w:vAlign w:val="center"/>
          </w:tcPr>
          <w:p w14:paraId="08D0167C" w14:textId="77777777" w:rsidR="009B2DC5" w:rsidRDefault="00F57E20">
            <w:r>
              <w:t>135</w:t>
            </w:r>
          </w:p>
        </w:tc>
      </w:tr>
      <w:tr w:rsidR="009B2DC5" w14:paraId="1BD67E41" w14:textId="77777777">
        <w:tc>
          <w:tcPr>
            <w:tcW w:w="2196" w:type="dxa"/>
            <w:shd w:val="clear" w:color="auto" w:fill="E6E6E6"/>
            <w:vAlign w:val="center"/>
          </w:tcPr>
          <w:p w14:paraId="1023907A" w14:textId="77777777" w:rsidR="009B2DC5" w:rsidRDefault="00F57E20">
            <w:r>
              <w:t>默认</w:t>
            </w:r>
          </w:p>
        </w:tc>
        <w:tc>
          <w:tcPr>
            <w:tcW w:w="2190" w:type="dxa"/>
            <w:vAlign w:val="center"/>
          </w:tcPr>
          <w:p w14:paraId="3F6A42CE" w14:textId="77777777" w:rsidR="009B2DC5" w:rsidRDefault="00F57E20">
            <w:r>
              <w:t>1.90</w:t>
            </w:r>
          </w:p>
        </w:tc>
        <w:tc>
          <w:tcPr>
            <w:tcW w:w="2473" w:type="dxa"/>
            <w:vAlign w:val="center"/>
          </w:tcPr>
          <w:p w14:paraId="6A91B24C" w14:textId="77777777" w:rsidR="009B2DC5" w:rsidRDefault="00F57E20">
            <w:r>
              <w:t>715</w:t>
            </w:r>
          </w:p>
        </w:tc>
        <w:tc>
          <w:tcPr>
            <w:tcW w:w="2473" w:type="dxa"/>
            <w:vAlign w:val="center"/>
          </w:tcPr>
          <w:p w14:paraId="7272092A" w14:textId="77777777" w:rsidR="009B2DC5" w:rsidRDefault="00F57E20">
            <w:r>
              <w:t>376</w:t>
            </w:r>
          </w:p>
        </w:tc>
      </w:tr>
      <w:tr w:rsidR="009B2DC5" w14:paraId="2238EF10" w14:textId="77777777">
        <w:tc>
          <w:tcPr>
            <w:tcW w:w="2196" w:type="dxa"/>
            <w:shd w:val="clear" w:color="auto" w:fill="E6E6E6"/>
            <w:vAlign w:val="center"/>
          </w:tcPr>
          <w:p w14:paraId="0EB64FF8" w14:textId="77777777" w:rsidR="009B2DC5" w:rsidRDefault="00F57E20">
            <w:r>
              <w:t>合计</w:t>
            </w:r>
          </w:p>
        </w:tc>
        <w:tc>
          <w:tcPr>
            <w:tcW w:w="2190" w:type="dxa"/>
            <w:vAlign w:val="center"/>
          </w:tcPr>
          <w:p w14:paraId="03269418" w14:textId="77777777" w:rsidR="009B2DC5" w:rsidRDefault="00F57E20">
            <w:r>
              <w:t>1.90</w:t>
            </w:r>
          </w:p>
        </w:tc>
        <w:tc>
          <w:tcPr>
            <w:tcW w:w="2473" w:type="dxa"/>
            <w:vAlign w:val="center"/>
          </w:tcPr>
          <w:p w14:paraId="7A0C1CA1" w14:textId="77777777" w:rsidR="009B2DC5" w:rsidRDefault="00F57E20">
            <w:r>
              <w:t>972</w:t>
            </w:r>
          </w:p>
        </w:tc>
        <w:tc>
          <w:tcPr>
            <w:tcW w:w="2473" w:type="dxa"/>
            <w:vAlign w:val="center"/>
          </w:tcPr>
          <w:p w14:paraId="3DB34A5F" w14:textId="77777777" w:rsidR="009B2DC5" w:rsidRDefault="00F57E20">
            <w:r>
              <w:t>512</w:t>
            </w:r>
          </w:p>
        </w:tc>
      </w:tr>
    </w:tbl>
    <w:p w14:paraId="7D37F666" w14:textId="77777777" w:rsidR="009B2DC5" w:rsidRDefault="00F57E20">
      <w:pPr>
        <w:pStyle w:val="2"/>
        <w:widowControl w:val="0"/>
      </w:pPr>
      <w:bookmarkStart w:id="98" w:name="_Toc90591228"/>
      <w:r>
        <w:t>负荷分项统计</w:t>
      </w:r>
      <w:bookmarkEnd w:id="9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B2DC5" w14:paraId="50B2CDD8" w14:textId="77777777">
        <w:tc>
          <w:tcPr>
            <w:tcW w:w="1964" w:type="dxa"/>
            <w:shd w:val="clear" w:color="auto" w:fill="E6E6E6"/>
            <w:vAlign w:val="center"/>
          </w:tcPr>
          <w:p w14:paraId="66F4B318" w14:textId="77777777" w:rsidR="009B2DC5" w:rsidRDefault="00F57E2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4878C4A" w14:textId="77777777" w:rsidR="009B2DC5" w:rsidRDefault="00F57E2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1DD449" w14:textId="77777777" w:rsidR="009B2DC5" w:rsidRDefault="00F57E2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65F9D1" w14:textId="77777777" w:rsidR="009B2DC5" w:rsidRDefault="00F57E2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2DA628" w14:textId="77777777" w:rsidR="009B2DC5" w:rsidRDefault="00F57E2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4C478F" w14:textId="77777777" w:rsidR="009B2DC5" w:rsidRDefault="00F57E2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C62430B" w14:textId="77777777" w:rsidR="009B2DC5" w:rsidRDefault="00F57E20">
            <w:pPr>
              <w:jc w:val="center"/>
            </w:pPr>
            <w:r>
              <w:t>合计</w:t>
            </w:r>
          </w:p>
        </w:tc>
      </w:tr>
      <w:tr w:rsidR="009B2DC5" w14:paraId="4549A35E" w14:textId="77777777">
        <w:tc>
          <w:tcPr>
            <w:tcW w:w="1964" w:type="dxa"/>
            <w:shd w:val="clear" w:color="auto" w:fill="E6E6E6"/>
            <w:vAlign w:val="center"/>
          </w:tcPr>
          <w:p w14:paraId="768FB0EE" w14:textId="77777777" w:rsidR="009B2DC5" w:rsidRDefault="00F57E2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1839606" w14:textId="77777777" w:rsidR="009B2DC5" w:rsidRDefault="00F57E20">
            <w:r>
              <w:t>-3.42</w:t>
            </w:r>
          </w:p>
        </w:tc>
        <w:tc>
          <w:tcPr>
            <w:tcW w:w="1273" w:type="dxa"/>
            <w:vAlign w:val="center"/>
          </w:tcPr>
          <w:p w14:paraId="301F0586" w14:textId="77777777" w:rsidR="009B2DC5" w:rsidRDefault="00F57E20">
            <w:r>
              <w:t>0.36</w:t>
            </w:r>
          </w:p>
        </w:tc>
        <w:tc>
          <w:tcPr>
            <w:tcW w:w="1131" w:type="dxa"/>
            <w:vAlign w:val="center"/>
          </w:tcPr>
          <w:p w14:paraId="3123B901" w14:textId="77777777" w:rsidR="009B2DC5" w:rsidRDefault="00F57E20">
            <w:r>
              <w:t>1.82</w:t>
            </w:r>
          </w:p>
        </w:tc>
        <w:tc>
          <w:tcPr>
            <w:tcW w:w="1131" w:type="dxa"/>
            <w:vAlign w:val="center"/>
          </w:tcPr>
          <w:p w14:paraId="427D19BE" w14:textId="77777777" w:rsidR="009B2DC5" w:rsidRDefault="00F57E20">
            <w:r>
              <w:t>-0.86</w:t>
            </w:r>
          </w:p>
        </w:tc>
        <w:tc>
          <w:tcPr>
            <w:tcW w:w="1131" w:type="dxa"/>
            <w:vAlign w:val="center"/>
          </w:tcPr>
          <w:p w14:paraId="54515CF6" w14:textId="77777777" w:rsidR="009B2DC5" w:rsidRDefault="00F57E20">
            <w:r>
              <w:t>0.00</w:t>
            </w:r>
          </w:p>
        </w:tc>
        <w:tc>
          <w:tcPr>
            <w:tcW w:w="1415" w:type="dxa"/>
            <w:vAlign w:val="center"/>
          </w:tcPr>
          <w:p w14:paraId="50681DBC" w14:textId="77777777" w:rsidR="009B2DC5" w:rsidRDefault="00F57E20">
            <w:r>
              <w:t>-2.09</w:t>
            </w:r>
          </w:p>
        </w:tc>
      </w:tr>
      <w:tr w:rsidR="009B2DC5" w14:paraId="4438AEDA" w14:textId="77777777">
        <w:tc>
          <w:tcPr>
            <w:tcW w:w="1964" w:type="dxa"/>
            <w:shd w:val="clear" w:color="auto" w:fill="E6E6E6"/>
            <w:vAlign w:val="center"/>
          </w:tcPr>
          <w:p w14:paraId="350D2078" w14:textId="77777777" w:rsidR="009B2DC5" w:rsidRDefault="00F57E2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3A374D5" w14:textId="77777777" w:rsidR="009B2DC5" w:rsidRDefault="00F57E20">
            <w:r>
              <w:t>12.67</w:t>
            </w:r>
          </w:p>
        </w:tc>
        <w:tc>
          <w:tcPr>
            <w:tcW w:w="1273" w:type="dxa"/>
            <w:vAlign w:val="center"/>
          </w:tcPr>
          <w:p w14:paraId="40C5F608" w14:textId="77777777" w:rsidR="009B2DC5" w:rsidRDefault="00F57E20">
            <w:r>
              <w:t>4.71</w:t>
            </w:r>
          </w:p>
        </w:tc>
        <w:tc>
          <w:tcPr>
            <w:tcW w:w="1131" w:type="dxa"/>
            <w:vAlign w:val="center"/>
          </w:tcPr>
          <w:p w14:paraId="057C64E8" w14:textId="77777777" w:rsidR="009B2DC5" w:rsidRDefault="00F57E20">
            <w:r>
              <w:t>11.19</w:t>
            </w:r>
          </w:p>
        </w:tc>
        <w:tc>
          <w:tcPr>
            <w:tcW w:w="1131" w:type="dxa"/>
            <w:vAlign w:val="center"/>
          </w:tcPr>
          <w:p w14:paraId="1037BD26" w14:textId="77777777" w:rsidR="009B2DC5" w:rsidRDefault="00F57E20">
            <w:r>
              <w:t>19.71</w:t>
            </w:r>
          </w:p>
        </w:tc>
        <w:tc>
          <w:tcPr>
            <w:tcW w:w="1131" w:type="dxa"/>
            <w:vAlign w:val="center"/>
          </w:tcPr>
          <w:p w14:paraId="45601C5E" w14:textId="77777777" w:rsidR="009B2DC5" w:rsidRDefault="00F57E20">
            <w:r>
              <w:t>0.00</w:t>
            </w:r>
          </w:p>
        </w:tc>
        <w:tc>
          <w:tcPr>
            <w:tcW w:w="1415" w:type="dxa"/>
            <w:vAlign w:val="center"/>
          </w:tcPr>
          <w:p w14:paraId="132D1985" w14:textId="77777777" w:rsidR="009B2DC5" w:rsidRDefault="00F57E20">
            <w:r>
              <w:t>48.28</w:t>
            </w:r>
          </w:p>
        </w:tc>
      </w:tr>
    </w:tbl>
    <w:p w14:paraId="4D98A920" w14:textId="77777777" w:rsidR="009B2DC5" w:rsidRDefault="00F57E20">
      <w:r>
        <w:rPr>
          <w:noProof/>
        </w:rPr>
        <w:drawing>
          <wp:inline distT="0" distB="0" distL="0" distR="0" wp14:anchorId="063CD923" wp14:editId="6762C46B">
            <wp:extent cx="5667375" cy="29527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D18D9" w14:textId="77777777" w:rsidR="009B2DC5" w:rsidRDefault="009B2DC5"/>
    <w:p w14:paraId="49CF3012" w14:textId="77777777" w:rsidR="009B2DC5" w:rsidRDefault="00F57E20">
      <w:pPr>
        <w:widowControl w:val="0"/>
        <w:jc w:val="both"/>
      </w:pPr>
      <w:r>
        <w:rPr>
          <w:noProof/>
        </w:rPr>
        <w:drawing>
          <wp:inline distT="0" distB="0" distL="0" distR="0" wp14:anchorId="53161942" wp14:editId="11D3D165">
            <wp:extent cx="5667375" cy="29051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40A77" w14:textId="77777777" w:rsidR="009B2DC5" w:rsidRDefault="00F57E20">
      <w:pPr>
        <w:pStyle w:val="2"/>
        <w:widowControl w:val="0"/>
      </w:pPr>
      <w:bookmarkStart w:id="99" w:name="_Toc90591229"/>
      <w:r>
        <w:t>逐月负荷表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B2DC5" w14:paraId="694C1A11" w14:textId="77777777">
        <w:tc>
          <w:tcPr>
            <w:tcW w:w="854" w:type="dxa"/>
            <w:shd w:val="clear" w:color="auto" w:fill="E6E6E6"/>
            <w:vAlign w:val="center"/>
          </w:tcPr>
          <w:p w14:paraId="7AC24E98" w14:textId="77777777" w:rsidR="009B2DC5" w:rsidRDefault="00F57E2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4E157B" w14:textId="77777777" w:rsidR="009B2DC5" w:rsidRDefault="00F57E2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9AD7B0" w14:textId="77777777" w:rsidR="009B2DC5" w:rsidRDefault="00F57E2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516A22" w14:textId="77777777" w:rsidR="009B2DC5" w:rsidRDefault="00F57E2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661631B" w14:textId="77777777" w:rsidR="009B2DC5" w:rsidRDefault="00F57E2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23EAF6" w14:textId="77777777" w:rsidR="009B2DC5" w:rsidRDefault="00F57E2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9F9A56D" w14:textId="77777777" w:rsidR="009B2DC5" w:rsidRDefault="00F57E2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B2DC5" w14:paraId="2902356B" w14:textId="77777777">
        <w:tc>
          <w:tcPr>
            <w:tcW w:w="854" w:type="dxa"/>
            <w:shd w:val="clear" w:color="auto" w:fill="E6E6E6"/>
            <w:vAlign w:val="center"/>
          </w:tcPr>
          <w:p w14:paraId="2790E55B" w14:textId="77777777" w:rsidR="009B2DC5" w:rsidRDefault="00F57E2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BB8C1A" w14:textId="77777777" w:rsidR="009B2DC5" w:rsidRDefault="00F57E20">
            <w:pPr>
              <w:jc w:val="right"/>
            </w:pPr>
            <w:r>
              <w:t>100</w:t>
            </w:r>
          </w:p>
        </w:tc>
        <w:tc>
          <w:tcPr>
            <w:tcW w:w="1188" w:type="dxa"/>
            <w:vAlign w:val="center"/>
          </w:tcPr>
          <w:p w14:paraId="41FABC8D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2057D8" w14:textId="77777777" w:rsidR="009B2DC5" w:rsidRDefault="00F57E20">
            <w:pPr>
              <w:jc w:val="right"/>
            </w:pPr>
            <w:r>
              <w:t>3.004</w:t>
            </w:r>
          </w:p>
        </w:tc>
        <w:tc>
          <w:tcPr>
            <w:tcW w:w="1862" w:type="dxa"/>
            <w:vAlign w:val="center"/>
          </w:tcPr>
          <w:p w14:paraId="32D6E584" w14:textId="77777777" w:rsidR="009B2DC5" w:rsidRDefault="00F57E20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92FCFF1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494C55" w14:textId="77777777" w:rsidR="009B2DC5" w:rsidRDefault="00F57E20">
            <w:r>
              <w:t>--</w:t>
            </w:r>
          </w:p>
        </w:tc>
      </w:tr>
      <w:tr w:rsidR="009B2DC5" w14:paraId="6A403ADD" w14:textId="77777777">
        <w:tc>
          <w:tcPr>
            <w:tcW w:w="854" w:type="dxa"/>
            <w:shd w:val="clear" w:color="auto" w:fill="E6E6E6"/>
            <w:vAlign w:val="center"/>
          </w:tcPr>
          <w:p w14:paraId="54C809DC" w14:textId="77777777" w:rsidR="009B2DC5" w:rsidRDefault="00F57E2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2F1B69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3B407E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260833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1571FB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3EC281C6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6F96FBB" w14:textId="77777777" w:rsidR="009B2DC5" w:rsidRDefault="00F57E20">
            <w:r>
              <w:t>--</w:t>
            </w:r>
          </w:p>
        </w:tc>
      </w:tr>
      <w:tr w:rsidR="009B2DC5" w14:paraId="5348B51D" w14:textId="77777777">
        <w:tc>
          <w:tcPr>
            <w:tcW w:w="854" w:type="dxa"/>
            <w:shd w:val="clear" w:color="auto" w:fill="E6E6E6"/>
            <w:vAlign w:val="center"/>
          </w:tcPr>
          <w:p w14:paraId="3D1F19A3" w14:textId="77777777" w:rsidR="009B2DC5" w:rsidRDefault="00F57E2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274486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7CBF5E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C64833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CC9835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4AF7EE43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7C6558" w14:textId="77777777" w:rsidR="009B2DC5" w:rsidRDefault="00F57E20">
            <w:r>
              <w:t>--</w:t>
            </w:r>
          </w:p>
        </w:tc>
      </w:tr>
      <w:tr w:rsidR="009B2DC5" w14:paraId="7716002C" w14:textId="77777777">
        <w:tc>
          <w:tcPr>
            <w:tcW w:w="854" w:type="dxa"/>
            <w:shd w:val="clear" w:color="auto" w:fill="E6E6E6"/>
            <w:vAlign w:val="center"/>
          </w:tcPr>
          <w:p w14:paraId="2758F2B4" w14:textId="77777777" w:rsidR="009B2DC5" w:rsidRDefault="00F57E2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639CB7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7FCA3B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7E2AA7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370DD3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5D1A4A97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AC751F" w14:textId="77777777" w:rsidR="009B2DC5" w:rsidRDefault="00F57E20">
            <w:r>
              <w:t>--</w:t>
            </w:r>
          </w:p>
        </w:tc>
      </w:tr>
      <w:tr w:rsidR="009B2DC5" w14:paraId="25726AE1" w14:textId="77777777">
        <w:tc>
          <w:tcPr>
            <w:tcW w:w="854" w:type="dxa"/>
            <w:shd w:val="clear" w:color="auto" w:fill="E6E6E6"/>
            <w:vAlign w:val="center"/>
          </w:tcPr>
          <w:p w14:paraId="221196FD" w14:textId="77777777" w:rsidR="009B2DC5" w:rsidRDefault="00F57E2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DA3D42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6CBC2F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7C1B30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2BB82F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7445C24E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3C255F" w14:textId="77777777" w:rsidR="009B2DC5" w:rsidRDefault="00F57E20">
            <w:r>
              <w:t>--</w:t>
            </w:r>
          </w:p>
        </w:tc>
      </w:tr>
      <w:tr w:rsidR="009B2DC5" w14:paraId="593D72F1" w14:textId="77777777">
        <w:tc>
          <w:tcPr>
            <w:tcW w:w="854" w:type="dxa"/>
            <w:shd w:val="clear" w:color="auto" w:fill="E6E6E6"/>
            <w:vAlign w:val="center"/>
          </w:tcPr>
          <w:p w14:paraId="317B0A83" w14:textId="77777777" w:rsidR="009B2DC5" w:rsidRDefault="00F57E2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4F1616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0F234E" w14:textId="77777777" w:rsidR="009B2DC5" w:rsidRDefault="00F57E20">
            <w:pPr>
              <w:jc w:val="right"/>
            </w:pPr>
            <w:r>
              <w:t>3544</w:t>
            </w:r>
          </w:p>
        </w:tc>
        <w:tc>
          <w:tcPr>
            <w:tcW w:w="1188" w:type="dxa"/>
            <w:vAlign w:val="center"/>
          </w:tcPr>
          <w:p w14:paraId="78CA54F4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2A0AF5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38F3054A" w14:textId="77777777" w:rsidR="009B2DC5" w:rsidRDefault="00F57E20">
            <w:pPr>
              <w:jc w:val="right"/>
            </w:pPr>
            <w:r>
              <w:t>16.594</w:t>
            </w:r>
          </w:p>
        </w:tc>
        <w:tc>
          <w:tcPr>
            <w:tcW w:w="1862" w:type="dxa"/>
            <w:vAlign w:val="center"/>
          </w:tcPr>
          <w:p w14:paraId="5E1EA8C5" w14:textId="77777777" w:rsidR="009B2DC5" w:rsidRDefault="00F57E20">
            <w:r>
              <w:t>06</w:t>
            </w:r>
            <w:r>
              <w:t>月</w:t>
            </w:r>
            <w:r>
              <w:t>15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9B2DC5" w14:paraId="0FF2C9B3" w14:textId="77777777">
        <w:tc>
          <w:tcPr>
            <w:tcW w:w="854" w:type="dxa"/>
            <w:shd w:val="clear" w:color="auto" w:fill="E6E6E6"/>
            <w:vAlign w:val="center"/>
          </w:tcPr>
          <w:p w14:paraId="256F7E8A" w14:textId="77777777" w:rsidR="009B2DC5" w:rsidRDefault="00F57E2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5638B1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C9BFDC" w14:textId="77777777" w:rsidR="009B2DC5" w:rsidRDefault="00F57E20">
            <w:pPr>
              <w:jc w:val="right"/>
            </w:pPr>
            <w:r>
              <w:t>9966</w:t>
            </w:r>
          </w:p>
        </w:tc>
        <w:tc>
          <w:tcPr>
            <w:tcW w:w="1188" w:type="dxa"/>
            <w:vAlign w:val="center"/>
          </w:tcPr>
          <w:p w14:paraId="0DD2216F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594FE1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6A5A3930" w14:textId="77777777" w:rsidR="009B2DC5" w:rsidRDefault="00F57E20">
            <w:pPr>
              <w:jc w:val="right"/>
            </w:pPr>
            <w:r>
              <w:rPr>
                <w:color w:val="0000FF"/>
              </w:rPr>
              <w:t>19.869</w:t>
            </w:r>
          </w:p>
        </w:tc>
        <w:tc>
          <w:tcPr>
            <w:tcW w:w="1862" w:type="dxa"/>
            <w:vAlign w:val="center"/>
          </w:tcPr>
          <w:p w14:paraId="2250C719" w14:textId="77777777" w:rsidR="009B2DC5" w:rsidRDefault="00F57E2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时</w:t>
            </w:r>
          </w:p>
        </w:tc>
      </w:tr>
      <w:tr w:rsidR="009B2DC5" w14:paraId="308B5184" w14:textId="77777777">
        <w:tc>
          <w:tcPr>
            <w:tcW w:w="854" w:type="dxa"/>
            <w:shd w:val="clear" w:color="auto" w:fill="E6E6E6"/>
            <w:vAlign w:val="center"/>
          </w:tcPr>
          <w:p w14:paraId="703093AB" w14:textId="77777777" w:rsidR="009B2DC5" w:rsidRDefault="00F57E2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9DF771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2A6851" w14:textId="77777777" w:rsidR="009B2DC5" w:rsidRDefault="00F57E20">
            <w:pPr>
              <w:jc w:val="right"/>
            </w:pPr>
            <w:r>
              <w:t>8896</w:t>
            </w:r>
          </w:p>
        </w:tc>
        <w:tc>
          <w:tcPr>
            <w:tcW w:w="1188" w:type="dxa"/>
            <w:vAlign w:val="center"/>
          </w:tcPr>
          <w:p w14:paraId="62F0C317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9793720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4A44A46F" w14:textId="77777777" w:rsidR="009B2DC5" w:rsidRDefault="00F57E20">
            <w:pPr>
              <w:jc w:val="right"/>
            </w:pPr>
            <w:r>
              <w:t>18.418</w:t>
            </w:r>
          </w:p>
        </w:tc>
        <w:tc>
          <w:tcPr>
            <w:tcW w:w="1862" w:type="dxa"/>
            <w:vAlign w:val="center"/>
          </w:tcPr>
          <w:p w14:paraId="4665200C" w14:textId="77777777" w:rsidR="009B2DC5" w:rsidRDefault="00F57E20">
            <w:r>
              <w:t>08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B2DC5" w14:paraId="6C637DF8" w14:textId="77777777">
        <w:tc>
          <w:tcPr>
            <w:tcW w:w="854" w:type="dxa"/>
            <w:shd w:val="clear" w:color="auto" w:fill="E6E6E6"/>
            <w:vAlign w:val="center"/>
          </w:tcPr>
          <w:p w14:paraId="6BC2F0AB" w14:textId="77777777" w:rsidR="009B2DC5" w:rsidRDefault="00F57E2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97C768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C9C137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062C0D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D4DD17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4832AA8D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C5ABFA" w14:textId="77777777" w:rsidR="009B2DC5" w:rsidRDefault="00F57E20">
            <w:r>
              <w:t>--</w:t>
            </w:r>
          </w:p>
        </w:tc>
      </w:tr>
      <w:tr w:rsidR="009B2DC5" w14:paraId="6FEFC93F" w14:textId="77777777">
        <w:tc>
          <w:tcPr>
            <w:tcW w:w="854" w:type="dxa"/>
            <w:shd w:val="clear" w:color="auto" w:fill="E6E6E6"/>
            <w:vAlign w:val="center"/>
          </w:tcPr>
          <w:p w14:paraId="3FE47F5E" w14:textId="77777777" w:rsidR="009B2DC5" w:rsidRDefault="00F57E2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F6FEC2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982881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56900B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E0ABCC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162B749F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25C47E" w14:textId="77777777" w:rsidR="009B2DC5" w:rsidRDefault="00F57E20">
            <w:r>
              <w:t>--</w:t>
            </w:r>
          </w:p>
        </w:tc>
      </w:tr>
      <w:tr w:rsidR="009B2DC5" w14:paraId="530FD5FB" w14:textId="77777777">
        <w:tc>
          <w:tcPr>
            <w:tcW w:w="854" w:type="dxa"/>
            <w:shd w:val="clear" w:color="auto" w:fill="E6E6E6"/>
            <w:vAlign w:val="center"/>
          </w:tcPr>
          <w:p w14:paraId="5D086DEC" w14:textId="77777777" w:rsidR="009B2DC5" w:rsidRDefault="00F57E2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6DD047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DBE998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9D2FBB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3CE5A9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09435E3D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82F577" w14:textId="77777777" w:rsidR="009B2DC5" w:rsidRDefault="00F57E20">
            <w:r>
              <w:t>--</w:t>
            </w:r>
          </w:p>
        </w:tc>
      </w:tr>
      <w:tr w:rsidR="009B2DC5" w14:paraId="3E67925F" w14:textId="77777777">
        <w:tc>
          <w:tcPr>
            <w:tcW w:w="854" w:type="dxa"/>
            <w:shd w:val="clear" w:color="auto" w:fill="E6E6E6"/>
            <w:vAlign w:val="center"/>
          </w:tcPr>
          <w:p w14:paraId="2190F2D9" w14:textId="77777777" w:rsidR="009B2DC5" w:rsidRDefault="00F57E2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C1418D" w14:textId="77777777" w:rsidR="009B2DC5" w:rsidRDefault="00F57E20">
            <w:pPr>
              <w:jc w:val="right"/>
            </w:pPr>
            <w:r>
              <w:t>872</w:t>
            </w:r>
          </w:p>
        </w:tc>
        <w:tc>
          <w:tcPr>
            <w:tcW w:w="1188" w:type="dxa"/>
            <w:vAlign w:val="center"/>
          </w:tcPr>
          <w:p w14:paraId="20FCAC72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704C4F" w14:textId="77777777" w:rsidR="009B2DC5" w:rsidRDefault="00F57E20">
            <w:pPr>
              <w:jc w:val="right"/>
            </w:pPr>
            <w:r>
              <w:rPr>
                <w:color w:val="FF0000"/>
              </w:rPr>
              <w:t>6.869</w:t>
            </w:r>
          </w:p>
        </w:tc>
        <w:tc>
          <w:tcPr>
            <w:tcW w:w="1862" w:type="dxa"/>
            <w:vAlign w:val="center"/>
          </w:tcPr>
          <w:p w14:paraId="272C43B3" w14:textId="77777777" w:rsidR="009B2DC5" w:rsidRDefault="00F57E20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31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82DEB10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9FB821" w14:textId="77777777" w:rsidR="009B2DC5" w:rsidRDefault="00F57E20">
            <w:r>
              <w:t>--</w:t>
            </w:r>
          </w:p>
        </w:tc>
      </w:tr>
    </w:tbl>
    <w:p w14:paraId="26670BD3" w14:textId="77777777" w:rsidR="009B2DC5" w:rsidRDefault="00F57E20">
      <w:r>
        <w:rPr>
          <w:noProof/>
        </w:rPr>
        <w:drawing>
          <wp:inline distT="0" distB="0" distL="0" distR="0" wp14:anchorId="0614D00F" wp14:editId="677E840C">
            <wp:extent cx="5667375" cy="26384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D51CD" w14:textId="77777777" w:rsidR="009B2DC5" w:rsidRDefault="009B2DC5"/>
    <w:p w14:paraId="7D780F7E" w14:textId="77777777" w:rsidR="009B2DC5" w:rsidRDefault="00F57E20">
      <w:pPr>
        <w:widowControl w:val="0"/>
        <w:jc w:val="both"/>
      </w:pPr>
      <w:r>
        <w:rPr>
          <w:noProof/>
        </w:rPr>
        <w:drawing>
          <wp:inline distT="0" distB="0" distL="0" distR="0" wp14:anchorId="7B9CADD4" wp14:editId="44C58651">
            <wp:extent cx="5667375" cy="26479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55CE" w14:textId="77777777" w:rsidR="009B2DC5" w:rsidRDefault="00F57E20">
      <w:pPr>
        <w:pStyle w:val="2"/>
        <w:widowControl w:val="0"/>
      </w:pPr>
      <w:bookmarkStart w:id="100" w:name="_Toc90591230"/>
      <w:r>
        <w:t>逐月电耗</w:t>
      </w:r>
      <w:bookmarkEnd w:id="100"/>
    </w:p>
    <w:p w14:paraId="08A36B39" w14:textId="77777777" w:rsidR="009B2DC5" w:rsidRDefault="00F57E2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9B2DC5" w14:paraId="5F47A6DE" w14:textId="77777777">
        <w:tc>
          <w:tcPr>
            <w:tcW w:w="1041" w:type="dxa"/>
            <w:shd w:val="clear" w:color="auto" w:fill="E6E6E6"/>
            <w:vAlign w:val="center"/>
          </w:tcPr>
          <w:p w14:paraId="005523B5" w14:textId="77777777" w:rsidR="009B2DC5" w:rsidRDefault="00F57E2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D47917D" w14:textId="77777777" w:rsidR="009B2DC5" w:rsidRDefault="00F57E2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DA54295" w14:textId="77777777" w:rsidR="009B2DC5" w:rsidRDefault="00F57E2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7F804C0" w14:textId="77777777" w:rsidR="009B2DC5" w:rsidRDefault="00F57E2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0DB238D" w14:textId="77777777" w:rsidR="009B2DC5" w:rsidRDefault="00F57E2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1EF9DFB" w14:textId="77777777" w:rsidR="009B2DC5" w:rsidRDefault="00F57E2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8C8425" w14:textId="77777777" w:rsidR="009B2DC5" w:rsidRDefault="00F57E2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B650BD" w14:textId="77777777" w:rsidR="009B2DC5" w:rsidRDefault="00F57E2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443F93" w14:textId="77777777" w:rsidR="009B2DC5" w:rsidRDefault="00F57E20">
            <w:pPr>
              <w:jc w:val="center"/>
            </w:pPr>
            <w:r>
              <w:t>热水</w:t>
            </w:r>
          </w:p>
        </w:tc>
      </w:tr>
      <w:tr w:rsidR="009B2DC5" w14:paraId="608C37BA" w14:textId="77777777">
        <w:tc>
          <w:tcPr>
            <w:tcW w:w="1041" w:type="dxa"/>
            <w:vAlign w:val="center"/>
          </w:tcPr>
          <w:p w14:paraId="5AD982E4" w14:textId="77777777" w:rsidR="009B2DC5" w:rsidRDefault="00F57E2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57F4269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E23B153" w14:textId="77777777" w:rsidR="009B2DC5" w:rsidRDefault="00F57E20"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 w14:paraId="1A56AEAC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A77B715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DB755C1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D619EA2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50F9EAB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346DCAA" w14:textId="77777777" w:rsidR="009B2DC5" w:rsidRDefault="00F57E20">
            <w:pPr>
              <w:jc w:val="right"/>
            </w:pPr>
            <w:r>
              <w:t>－</w:t>
            </w:r>
          </w:p>
        </w:tc>
      </w:tr>
      <w:tr w:rsidR="009B2DC5" w14:paraId="245019F3" w14:textId="77777777">
        <w:tc>
          <w:tcPr>
            <w:tcW w:w="1041" w:type="dxa"/>
            <w:vAlign w:val="center"/>
          </w:tcPr>
          <w:p w14:paraId="7E42CFD4" w14:textId="77777777" w:rsidR="009B2DC5" w:rsidRDefault="00F57E2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642C027B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681C4D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1273DD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EF3C07A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82BBDF9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123AF09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0FE9AE1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885C77" w14:textId="77777777" w:rsidR="009B2DC5" w:rsidRDefault="009B2DC5">
            <w:pPr>
              <w:jc w:val="right"/>
            </w:pPr>
          </w:p>
        </w:tc>
      </w:tr>
      <w:tr w:rsidR="009B2DC5" w14:paraId="5E24AE04" w14:textId="77777777">
        <w:tc>
          <w:tcPr>
            <w:tcW w:w="1041" w:type="dxa"/>
            <w:vAlign w:val="center"/>
          </w:tcPr>
          <w:p w14:paraId="30003527" w14:textId="77777777" w:rsidR="009B2DC5" w:rsidRDefault="00F57E2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1303E3A6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411FEA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7207DC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9A45113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FC70AAF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1F1D20A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1383DB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8B62134" w14:textId="77777777" w:rsidR="009B2DC5" w:rsidRDefault="009B2DC5">
            <w:pPr>
              <w:jc w:val="right"/>
            </w:pPr>
          </w:p>
        </w:tc>
      </w:tr>
      <w:tr w:rsidR="009B2DC5" w14:paraId="58816973" w14:textId="77777777">
        <w:tc>
          <w:tcPr>
            <w:tcW w:w="1041" w:type="dxa"/>
            <w:vAlign w:val="center"/>
          </w:tcPr>
          <w:p w14:paraId="4034BF65" w14:textId="77777777" w:rsidR="009B2DC5" w:rsidRDefault="00F57E2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29F6DC4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42DD81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388DE2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5A7DFDC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443BCB6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5AB5807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5CCA15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C12A52" w14:textId="77777777" w:rsidR="009B2DC5" w:rsidRDefault="009B2DC5">
            <w:pPr>
              <w:jc w:val="right"/>
            </w:pPr>
          </w:p>
        </w:tc>
      </w:tr>
      <w:tr w:rsidR="009B2DC5" w14:paraId="3B008843" w14:textId="77777777">
        <w:tc>
          <w:tcPr>
            <w:tcW w:w="1041" w:type="dxa"/>
            <w:vAlign w:val="center"/>
          </w:tcPr>
          <w:p w14:paraId="77B73C90" w14:textId="77777777" w:rsidR="009B2DC5" w:rsidRDefault="00F57E2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4B9B4DB5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00FA17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086F5F5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4969B49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0D00CD9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889A5B2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A64E5D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194889" w14:textId="77777777" w:rsidR="009B2DC5" w:rsidRDefault="009B2DC5">
            <w:pPr>
              <w:jc w:val="right"/>
            </w:pPr>
          </w:p>
        </w:tc>
      </w:tr>
      <w:tr w:rsidR="009B2DC5" w14:paraId="0CCADDEB" w14:textId="77777777">
        <w:tc>
          <w:tcPr>
            <w:tcW w:w="1041" w:type="dxa"/>
            <w:vAlign w:val="center"/>
          </w:tcPr>
          <w:p w14:paraId="1E7839AD" w14:textId="77777777" w:rsidR="009B2DC5" w:rsidRDefault="00F57E2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5495255" w14:textId="77777777" w:rsidR="009B2DC5" w:rsidRDefault="00F57E20">
            <w:pPr>
              <w:jc w:val="right"/>
            </w:pPr>
            <w:r>
              <w:t>3.32</w:t>
            </w:r>
          </w:p>
        </w:tc>
        <w:tc>
          <w:tcPr>
            <w:tcW w:w="1148" w:type="dxa"/>
            <w:vAlign w:val="center"/>
          </w:tcPr>
          <w:p w14:paraId="68E827FF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53466B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EC1361C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545B5B4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E5872A9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33A70C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9C2F2F" w14:textId="77777777" w:rsidR="009B2DC5" w:rsidRDefault="009B2DC5">
            <w:pPr>
              <w:jc w:val="right"/>
            </w:pPr>
          </w:p>
        </w:tc>
      </w:tr>
      <w:tr w:rsidR="009B2DC5" w14:paraId="1F6EF8D7" w14:textId="77777777">
        <w:tc>
          <w:tcPr>
            <w:tcW w:w="1041" w:type="dxa"/>
            <w:vAlign w:val="center"/>
          </w:tcPr>
          <w:p w14:paraId="5DB0418F" w14:textId="77777777" w:rsidR="009B2DC5" w:rsidRDefault="00F57E2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4DCFE5D6" w14:textId="77777777" w:rsidR="009B2DC5" w:rsidRDefault="00F57E20">
            <w:pPr>
              <w:jc w:val="right"/>
            </w:pPr>
            <w:r>
              <w:t>9.34</w:t>
            </w:r>
          </w:p>
        </w:tc>
        <w:tc>
          <w:tcPr>
            <w:tcW w:w="1148" w:type="dxa"/>
            <w:vAlign w:val="center"/>
          </w:tcPr>
          <w:p w14:paraId="3BB1293F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881BF3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EA4E661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72724C8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3BAC4C7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1BE201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BBA26CB" w14:textId="77777777" w:rsidR="009B2DC5" w:rsidRDefault="009B2DC5">
            <w:pPr>
              <w:jc w:val="right"/>
            </w:pPr>
          </w:p>
        </w:tc>
      </w:tr>
      <w:tr w:rsidR="009B2DC5" w14:paraId="613E963E" w14:textId="77777777">
        <w:tc>
          <w:tcPr>
            <w:tcW w:w="1041" w:type="dxa"/>
            <w:vAlign w:val="center"/>
          </w:tcPr>
          <w:p w14:paraId="7F4D0154" w14:textId="77777777" w:rsidR="009B2DC5" w:rsidRDefault="00F57E2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83900AE" w14:textId="77777777" w:rsidR="009B2DC5" w:rsidRDefault="00F57E20">
            <w:pPr>
              <w:jc w:val="right"/>
            </w:pPr>
            <w:r>
              <w:t>8.33</w:t>
            </w:r>
          </w:p>
        </w:tc>
        <w:tc>
          <w:tcPr>
            <w:tcW w:w="1148" w:type="dxa"/>
            <w:vAlign w:val="center"/>
          </w:tcPr>
          <w:p w14:paraId="4DDBF524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A584F6E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8EBF145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E93DAC2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93BED29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062FEF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69CF32" w14:textId="77777777" w:rsidR="009B2DC5" w:rsidRDefault="009B2DC5">
            <w:pPr>
              <w:jc w:val="right"/>
            </w:pPr>
          </w:p>
        </w:tc>
      </w:tr>
      <w:tr w:rsidR="009B2DC5" w14:paraId="5836B85F" w14:textId="77777777">
        <w:tc>
          <w:tcPr>
            <w:tcW w:w="1041" w:type="dxa"/>
            <w:vAlign w:val="center"/>
          </w:tcPr>
          <w:p w14:paraId="3916A3A3" w14:textId="77777777" w:rsidR="009B2DC5" w:rsidRDefault="00F57E2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4907942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88B909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2F62DE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9F094E5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D8D0284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5A63607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738D9A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00C055E" w14:textId="77777777" w:rsidR="009B2DC5" w:rsidRDefault="009B2DC5">
            <w:pPr>
              <w:jc w:val="right"/>
            </w:pPr>
          </w:p>
        </w:tc>
      </w:tr>
      <w:tr w:rsidR="009B2DC5" w14:paraId="596F9DE6" w14:textId="77777777">
        <w:tc>
          <w:tcPr>
            <w:tcW w:w="1041" w:type="dxa"/>
            <w:vAlign w:val="center"/>
          </w:tcPr>
          <w:p w14:paraId="464BEA74" w14:textId="77777777" w:rsidR="009B2DC5" w:rsidRDefault="00F57E2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96E4B17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43A139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8CE8D1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0CC5CFD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B181F30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7716701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8960C9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52ED8B" w14:textId="77777777" w:rsidR="009B2DC5" w:rsidRDefault="009B2DC5">
            <w:pPr>
              <w:jc w:val="right"/>
            </w:pPr>
          </w:p>
        </w:tc>
      </w:tr>
      <w:tr w:rsidR="009B2DC5" w14:paraId="537B21F4" w14:textId="77777777">
        <w:tc>
          <w:tcPr>
            <w:tcW w:w="1041" w:type="dxa"/>
            <w:vAlign w:val="center"/>
          </w:tcPr>
          <w:p w14:paraId="2A09676F" w14:textId="77777777" w:rsidR="009B2DC5" w:rsidRDefault="00F57E2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45D1CFDC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201027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186ADA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DC8205D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18E4A4D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AC566DA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07B535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BF570A" w14:textId="77777777" w:rsidR="009B2DC5" w:rsidRDefault="009B2DC5">
            <w:pPr>
              <w:jc w:val="right"/>
            </w:pPr>
          </w:p>
        </w:tc>
      </w:tr>
      <w:tr w:rsidR="009B2DC5" w14:paraId="0E2A78A0" w14:textId="77777777">
        <w:tc>
          <w:tcPr>
            <w:tcW w:w="1041" w:type="dxa"/>
            <w:vAlign w:val="center"/>
          </w:tcPr>
          <w:p w14:paraId="35D28035" w14:textId="77777777" w:rsidR="009B2DC5" w:rsidRDefault="00F57E2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678D40AD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F71B5E" w14:textId="77777777" w:rsidR="009B2DC5" w:rsidRDefault="00F57E20">
            <w:pPr>
              <w:jc w:val="right"/>
            </w:pPr>
            <w:r>
              <w:t>0.99</w:t>
            </w:r>
          </w:p>
        </w:tc>
        <w:tc>
          <w:tcPr>
            <w:tcW w:w="1148" w:type="dxa"/>
            <w:vAlign w:val="center"/>
          </w:tcPr>
          <w:p w14:paraId="12E1BBEB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8F2E6E2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9905501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119C63A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D6881E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30DA11" w14:textId="77777777" w:rsidR="009B2DC5" w:rsidRDefault="009B2DC5">
            <w:pPr>
              <w:jc w:val="right"/>
            </w:pPr>
          </w:p>
        </w:tc>
      </w:tr>
      <w:tr w:rsidR="009B2DC5" w14:paraId="0FBCC2E8" w14:textId="77777777">
        <w:tc>
          <w:tcPr>
            <w:tcW w:w="1041" w:type="dxa"/>
            <w:vAlign w:val="center"/>
          </w:tcPr>
          <w:p w14:paraId="0E623951" w14:textId="77777777" w:rsidR="009B2DC5" w:rsidRDefault="00F57E2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693D8BD3" w14:textId="77777777" w:rsidR="009B2DC5" w:rsidRDefault="00F57E20">
            <w:pPr>
              <w:jc w:val="right"/>
            </w:pPr>
            <w:r>
              <w:t>20.99</w:t>
            </w:r>
          </w:p>
        </w:tc>
        <w:tc>
          <w:tcPr>
            <w:tcW w:w="1148" w:type="dxa"/>
            <w:vAlign w:val="center"/>
          </w:tcPr>
          <w:p w14:paraId="792A0EB7" w14:textId="77777777" w:rsidR="009B2DC5" w:rsidRDefault="00F57E20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5D83865A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9C61EE9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09C9FEB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3AFDAF3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C6FA1A6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199436F" w14:textId="77777777" w:rsidR="009B2DC5" w:rsidRDefault="00F57E20">
            <w:pPr>
              <w:jc w:val="right"/>
            </w:pPr>
            <w:r>
              <w:t>－</w:t>
            </w:r>
          </w:p>
        </w:tc>
      </w:tr>
    </w:tbl>
    <w:p w14:paraId="578DFFFE" w14:textId="77777777" w:rsidR="009B2DC5" w:rsidRDefault="00F57E20">
      <w:pPr>
        <w:pStyle w:val="1"/>
        <w:widowControl w:val="0"/>
        <w:jc w:val="both"/>
      </w:pPr>
      <w:bookmarkStart w:id="101" w:name="_Toc90591231"/>
      <w:r>
        <w:t>参照建筑</w:t>
      </w:r>
      <w:bookmarkEnd w:id="101"/>
    </w:p>
    <w:p w14:paraId="7DA29893" w14:textId="77777777" w:rsidR="009B2DC5" w:rsidRDefault="00F57E20">
      <w:pPr>
        <w:pStyle w:val="2"/>
        <w:widowControl w:val="0"/>
      </w:pPr>
      <w:bookmarkStart w:id="102" w:name="_Toc90591232"/>
      <w:r>
        <w:t>房间类型</w:t>
      </w:r>
      <w:bookmarkEnd w:id="102"/>
    </w:p>
    <w:p w14:paraId="61C42F6B" w14:textId="77777777" w:rsidR="009B2DC5" w:rsidRDefault="00F57E20">
      <w:pPr>
        <w:pStyle w:val="3"/>
        <w:widowControl w:val="0"/>
        <w:jc w:val="both"/>
      </w:pPr>
      <w:bookmarkStart w:id="103" w:name="_Toc90591233"/>
      <w:r>
        <w:t>房间表</w:t>
      </w:r>
      <w:bookmarkEnd w:id="103"/>
    </w:p>
    <w:p w14:paraId="3E5C0AFD" w14:textId="77777777" w:rsidR="009B2DC5" w:rsidRDefault="00F57E20">
      <w:pPr>
        <w:widowControl w:val="0"/>
        <w:jc w:val="both"/>
      </w:pPr>
      <w:r>
        <w:t>同设计建筑</w:t>
      </w:r>
    </w:p>
    <w:p w14:paraId="6C1E740F" w14:textId="77777777" w:rsidR="009B2DC5" w:rsidRDefault="00F57E20">
      <w:pPr>
        <w:pStyle w:val="3"/>
        <w:widowControl w:val="0"/>
        <w:jc w:val="both"/>
      </w:pPr>
      <w:bookmarkStart w:id="104" w:name="_Toc90591234"/>
      <w:r>
        <w:t>作息时间表</w:t>
      </w:r>
      <w:bookmarkEnd w:id="104"/>
    </w:p>
    <w:p w14:paraId="67574FB8" w14:textId="77777777" w:rsidR="009B2DC5" w:rsidRDefault="00F57E20">
      <w:pPr>
        <w:widowControl w:val="0"/>
        <w:jc w:val="both"/>
      </w:pPr>
      <w:r>
        <w:t>同设计建筑</w:t>
      </w:r>
    </w:p>
    <w:p w14:paraId="1B9A31D1" w14:textId="77777777" w:rsidR="009B2DC5" w:rsidRDefault="00F57E20">
      <w:pPr>
        <w:pStyle w:val="2"/>
        <w:widowControl w:val="0"/>
      </w:pPr>
      <w:bookmarkStart w:id="105" w:name="_Toc90591235"/>
      <w:r>
        <w:t>系统类型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9B2DC5" w14:paraId="02ED0D61" w14:textId="77777777">
        <w:tc>
          <w:tcPr>
            <w:tcW w:w="2767" w:type="dxa"/>
            <w:shd w:val="clear" w:color="auto" w:fill="E6E6E6"/>
            <w:vAlign w:val="center"/>
          </w:tcPr>
          <w:p w14:paraId="0575EEF4" w14:textId="77777777" w:rsidR="009B2DC5" w:rsidRDefault="00F57E2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85CB9D2" w14:textId="77777777" w:rsidR="009B2DC5" w:rsidRDefault="00F57E2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8516317" w14:textId="77777777" w:rsidR="009B2DC5" w:rsidRDefault="00F57E2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5532CDE" w14:textId="77777777" w:rsidR="009B2DC5" w:rsidRDefault="00F57E20">
            <w:pPr>
              <w:jc w:val="center"/>
            </w:pPr>
            <w:r>
              <w:t>包含房间</w:t>
            </w:r>
          </w:p>
        </w:tc>
      </w:tr>
      <w:tr w:rsidR="009B2DC5" w14:paraId="30D09209" w14:textId="77777777">
        <w:tc>
          <w:tcPr>
            <w:tcW w:w="2767" w:type="dxa"/>
            <w:vAlign w:val="center"/>
          </w:tcPr>
          <w:p w14:paraId="5B26F5B6" w14:textId="77777777" w:rsidR="009B2DC5" w:rsidRDefault="00F57E20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00AD3F29" w14:textId="77777777" w:rsidR="009B2DC5" w:rsidRDefault="00F57E20">
            <w:r>
              <w:t>2.30</w:t>
            </w:r>
          </w:p>
        </w:tc>
        <w:tc>
          <w:tcPr>
            <w:tcW w:w="2150" w:type="dxa"/>
            <w:vAlign w:val="center"/>
          </w:tcPr>
          <w:p w14:paraId="115CAB90" w14:textId="77777777" w:rsidR="009B2DC5" w:rsidRDefault="00F57E20">
            <w:r>
              <w:t>1.90</w:t>
            </w:r>
          </w:p>
        </w:tc>
        <w:tc>
          <w:tcPr>
            <w:tcW w:w="2263" w:type="dxa"/>
            <w:vAlign w:val="center"/>
          </w:tcPr>
          <w:p w14:paraId="2B2E7879" w14:textId="77777777" w:rsidR="009B2DC5" w:rsidRDefault="00F57E20">
            <w:r>
              <w:t>所有房间</w:t>
            </w:r>
          </w:p>
        </w:tc>
      </w:tr>
    </w:tbl>
    <w:p w14:paraId="4C7F3DD2" w14:textId="77777777" w:rsidR="009B2DC5" w:rsidRDefault="00F57E20">
      <w:pPr>
        <w:pStyle w:val="2"/>
        <w:widowControl w:val="0"/>
      </w:pPr>
      <w:bookmarkStart w:id="106" w:name="_Toc90591236"/>
      <w:r>
        <w:t>制冷系统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9B2DC5" w14:paraId="33356B70" w14:textId="77777777">
        <w:tc>
          <w:tcPr>
            <w:tcW w:w="2767" w:type="dxa"/>
            <w:shd w:val="clear" w:color="auto" w:fill="E6E6E6"/>
            <w:vAlign w:val="center"/>
          </w:tcPr>
          <w:p w14:paraId="48737B9D" w14:textId="77777777" w:rsidR="009B2DC5" w:rsidRDefault="00F57E2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15A21C9" w14:textId="77777777" w:rsidR="009B2DC5" w:rsidRDefault="00F57E2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9CED723" w14:textId="77777777" w:rsidR="009B2DC5" w:rsidRDefault="00F57E20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F203F9F" w14:textId="77777777" w:rsidR="009B2DC5" w:rsidRDefault="00F57E20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9B2DC5" w14:paraId="38AE49FB" w14:textId="77777777">
        <w:tc>
          <w:tcPr>
            <w:tcW w:w="2767" w:type="dxa"/>
            <w:vAlign w:val="center"/>
          </w:tcPr>
          <w:p w14:paraId="236775C4" w14:textId="77777777" w:rsidR="009B2DC5" w:rsidRDefault="00F57E20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531D9E05" w14:textId="77777777" w:rsidR="009B2DC5" w:rsidRDefault="00F57E20">
            <w:r>
              <w:t>2.30</w:t>
            </w:r>
          </w:p>
        </w:tc>
        <w:tc>
          <w:tcPr>
            <w:tcW w:w="2150" w:type="dxa"/>
            <w:vAlign w:val="center"/>
          </w:tcPr>
          <w:p w14:paraId="3243FA09" w14:textId="77777777" w:rsidR="009B2DC5" w:rsidRDefault="00F57E20">
            <w:r>
              <w:t>29359</w:t>
            </w:r>
          </w:p>
        </w:tc>
        <w:tc>
          <w:tcPr>
            <w:tcW w:w="2263" w:type="dxa"/>
            <w:vAlign w:val="center"/>
          </w:tcPr>
          <w:p w14:paraId="74DC0B66" w14:textId="77777777" w:rsidR="009B2DC5" w:rsidRDefault="00F57E20">
            <w:r>
              <w:t>12765</w:t>
            </w:r>
          </w:p>
        </w:tc>
      </w:tr>
    </w:tbl>
    <w:p w14:paraId="1158FAD4" w14:textId="77777777" w:rsidR="009B2DC5" w:rsidRDefault="00F57E20">
      <w:pPr>
        <w:pStyle w:val="2"/>
        <w:widowControl w:val="0"/>
      </w:pPr>
      <w:bookmarkStart w:id="107" w:name="_Toc90591237"/>
      <w:r>
        <w:t>供暖系统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9B2DC5" w14:paraId="11818022" w14:textId="77777777">
        <w:tc>
          <w:tcPr>
            <w:tcW w:w="2201" w:type="dxa"/>
            <w:shd w:val="clear" w:color="auto" w:fill="E6E6E6"/>
            <w:vAlign w:val="center"/>
          </w:tcPr>
          <w:p w14:paraId="1D9B45EC" w14:textId="77777777" w:rsidR="009B2DC5" w:rsidRDefault="00F57E2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8D63D55" w14:textId="77777777" w:rsidR="009B2DC5" w:rsidRDefault="00F57E2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DFBD478" w14:textId="77777777" w:rsidR="009B2DC5" w:rsidRDefault="00F57E20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11303B1" w14:textId="77777777" w:rsidR="009B2DC5" w:rsidRDefault="00F57E20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9B2DC5" w14:paraId="341D0E1B" w14:textId="77777777">
        <w:tc>
          <w:tcPr>
            <w:tcW w:w="2201" w:type="dxa"/>
            <w:vAlign w:val="center"/>
          </w:tcPr>
          <w:p w14:paraId="301D623B" w14:textId="77777777" w:rsidR="009B2DC5" w:rsidRDefault="00F57E20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724E4F04" w14:textId="77777777" w:rsidR="009B2DC5" w:rsidRDefault="00F57E20">
            <w:r>
              <w:t>1.90</w:t>
            </w:r>
          </w:p>
        </w:tc>
        <w:tc>
          <w:tcPr>
            <w:tcW w:w="2150" w:type="dxa"/>
            <w:vAlign w:val="center"/>
          </w:tcPr>
          <w:p w14:paraId="413A47A3" w14:textId="77777777" w:rsidR="009B2DC5" w:rsidRDefault="00F57E20">
            <w:r>
              <w:t>3590</w:t>
            </w:r>
          </w:p>
        </w:tc>
        <w:tc>
          <w:tcPr>
            <w:tcW w:w="2830" w:type="dxa"/>
            <w:vAlign w:val="center"/>
          </w:tcPr>
          <w:p w14:paraId="73DB035D" w14:textId="77777777" w:rsidR="009B2DC5" w:rsidRDefault="00F57E20">
            <w:r>
              <w:t>1889</w:t>
            </w:r>
          </w:p>
        </w:tc>
      </w:tr>
    </w:tbl>
    <w:p w14:paraId="59B2FD72" w14:textId="77777777" w:rsidR="009B2DC5" w:rsidRDefault="00F57E20">
      <w:pPr>
        <w:pStyle w:val="2"/>
        <w:widowControl w:val="0"/>
      </w:pPr>
      <w:bookmarkStart w:id="108" w:name="_Toc90591238"/>
      <w:r>
        <w:t>负荷分项统计</w:t>
      </w:r>
      <w:bookmarkEnd w:id="10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B2DC5" w14:paraId="3EA6F32C" w14:textId="77777777">
        <w:tc>
          <w:tcPr>
            <w:tcW w:w="1964" w:type="dxa"/>
            <w:shd w:val="clear" w:color="auto" w:fill="E6E6E6"/>
            <w:vAlign w:val="center"/>
          </w:tcPr>
          <w:p w14:paraId="42B1DDDF" w14:textId="77777777" w:rsidR="009B2DC5" w:rsidRDefault="00F57E2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C999D96" w14:textId="77777777" w:rsidR="009B2DC5" w:rsidRDefault="00F57E2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3F5AB5" w14:textId="77777777" w:rsidR="009B2DC5" w:rsidRDefault="00F57E2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87BC13" w14:textId="77777777" w:rsidR="009B2DC5" w:rsidRDefault="00F57E2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471B83" w14:textId="77777777" w:rsidR="009B2DC5" w:rsidRDefault="00F57E2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F75F08" w14:textId="77777777" w:rsidR="009B2DC5" w:rsidRDefault="00F57E2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205AC11" w14:textId="77777777" w:rsidR="009B2DC5" w:rsidRDefault="00F57E20">
            <w:pPr>
              <w:jc w:val="center"/>
            </w:pPr>
            <w:r>
              <w:t>合计</w:t>
            </w:r>
          </w:p>
        </w:tc>
      </w:tr>
      <w:tr w:rsidR="009B2DC5" w14:paraId="6C764288" w14:textId="77777777">
        <w:tc>
          <w:tcPr>
            <w:tcW w:w="1964" w:type="dxa"/>
            <w:shd w:val="clear" w:color="auto" w:fill="E6E6E6"/>
            <w:vAlign w:val="center"/>
          </w:tcPr>
          <w:p w14:paraId="25CBC783" w14:textId="77777777" w:rsidR="009B2DC5" w:rsidRDefault="00F57E2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5B1AEFB" w14:textId="77777777" w:rsidR="009B2DC5" w:rsidRDefault="00F57E20">
            <w:r>
              <w:t>-10.93</w:t>
            </w:r>
          </w:p>
        </w:tc>
        <w:tc>
          <w:tcPr>
            <w:tcW w:w="1273" w:type="dxa"/>
            <w:vAlign w:val="center"/>
          </w:tcPr>
          <w:p w14:paraId="5C92841C" w14:textId="77777777" w:rsidR="009B2DC5" w:rsidRDefault="00F57E20">
            <w:r>
              <w:t>0.94</w:t>
            </w:r>
          </w:p>
        </w:tc>
        <w:tc>
          <w:tcPr>
            <w:tcW w:w="1131" w:type="dxa"/>
            <w:vAlign w:val="center"/>
          </w:tcPr>
          <w:p w14:paraId="7BE31776" w14:textId="77777777" w:rsidR="009B2DC5" w:rsidRDefault="00F57E20">
            <w:r>
              <w:t>4.99</w:t>
            </w:r>
          </w:p>
        </w:tc>
        <w:tc>
          <w:tcPr>
            <w:tcW w:w="1131" w:type="dxa"/>
            <w:vAlign w:val="center"/>
          </w:tcPr>
          <w:p w14:paraId="5207FC48" w14:textId="77777777" w:rsidR="009B2DC5" w:rsidRDefault="00F57E20">
            <w:r>
              <w:t>-2.74</w:t>
            </w:r>
          </w:p>
        </w:tc>
        <w:tc>
          <w:tcPr>
            <w:tcW w:w="1131" w:type="dxa"/>
            <w:vAlign w:val="center"/>
          </w:tcPr>
          <w:p w14:paraId="17663E16" w14:textId="77777777" w:rsidR="009B2DC5" w:rsidRDefault="00F57E20">
            <w:r>
              <w:t>0.00</w:t>
            </w:r>
          </w:p>
        </w:tc>
        <w:tc>
          <w:tcPr>
            <w:tcW w:w="1415" w:type="dxa"/>
            <w:vAlign w:val="center"/>
          </w:tcPr>
          <w:p w14:paraId="486882FF" w14:textId="77777777" w:rsidR="009B2DC5" w:rsidRDefault="00F57E20">
            <w:r>
              <w:t>-7.73</w:t>
            </w:r>
          </w:p>
        </w:tc>
      </w:tr>
      <w:tr w:rsidR="009B2DC5" w14:paraId="0AABDCE2" w14:textId="77777777">
        <w:tc>
          <w:tcPr>
            <w:tcW w:w="1964" w:type="dxa"/>
            <w:shd w:val="clear" w:color="auto" w:fill="E6E6E6"/>
            <w:vAlign w:val="center"/>
          </w:tcPr>
          <w:p w14:paraId="0FE349B4" w14:textId="77777777" w:rsidR="009B2DC5" w:rsidRDefault="00F57E2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D8F4041" w14:textId="77777777" w:rsidR="009B2DC5" w:rsidRDefault="00F57E20">
            <w:r>
              <w:t>17.90</w:t>
            </w:r>
          </w:p>
        </w:tc>
        <w:tc>
          <w:tcPr>
            <w:tcW w:w="1273" w:type="dxa"/>
            <w:vAlign w:val="center"/>
          </w:tcPr>
          <w:p w14:paraId="1BA0CA7E" w14:textId="77777777" w:rsidR="009B2DC5" w:rsidRDefault="00F57E20">
            <w:r>
              <w:t>6.33</w:t>
            </w:r>
          </w:p>
        </w:tc>
        <w:tc>
          <w:tcPr>
            <w:tcW w:w="1131" w:type="dxa"/>
            <w:vAlign w:val="center"/>
          </w:tcPr>
          <w:p w14:paraId="02850531" w14:textId="77777777" w:rsidR="009B2DC5" w:rsidRDefault="00F57E20">
            <w:r>
              <w:t>14.93</w:t>
            </w:r>
          </w:p>
        </w:tc>
        <w:tc>
          <w:tcPr>
            <w:tcW w:w="1131" w:type="dxa"/>
            <w:vAlign w:val="center"/>
          </w:tcPr>
          <w:p w14:paraId="4424CBDE" w14:textId="77777777" w:rsidR="009B2DC5" w:rsidRDefault="00F57E20">
            <w:r>
              <w:t>24.09</w:t>
            </w:r>
          </w:p>
        </w:tc>
        <w:tc>
          <w:tcPr>
            <w:tcW w:w="1131" w:type="dxa"/>
            <w:vAlign w:val="center"/>
          </w:tcPr>
          <w:p w14:paraId="52ADDDCA" w14:textId="77777777" w:rsidR="009B2DC5" w:rsidRDefault="00F57E20">
            <w:r>
              <w:t>0.00</w:t>
            </w:r>
          </w:p>
        </w:tc>
        <w:tc>
          <w:tcPr>
            <w:tcW w:w="1415" w:type="dxa"/>
            <w:vAlign w:val="center"/>
          </w:tcPr>
          <w:p w14:paraId="73226C91" w14:textId="77777777" w:rsidR="009B2DC5" w:rsidRDefault="00F57E20">
            <w:r>
              <w:t>63.26</w:t>
            </w:r>
          </w:p>
        </w:tc>
      </w:tr>
    </w:tbl>
    <w:p w14:paraId="7E457448" w14:textId="77777777" w:rsidR="009B2DC5" w:rsidRDefault="00F57E20">
      <w:r>
        <w:rPr>
          <w:noProof/>
        </w:rPr>
        <w:drawing>
          <wp:inline distT="0" distB="0" distL="0" distR="0" wp14:anchorId="68BEA545" wp14:editId="74D72BB8">
            <wp:extent cx="5667375" cy="29527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AF879" w14:textId="77777777" w:rsidR="009B2DC5" w:rsidRDefault="009B2DC5"/>
    <w:p w14:paraId="736B1FC8" w14:textId="77777777" w:rsidR="009B2DC5" w:rsidRDefault="00F57E20">
      <w:pPr>
        <w:widowControl w:val="0"/>
        <w:jc w:val="both"/>
      </w:pPr>
      <w:r>
        <w:rPr>
          <w:noProof/>
        </w:rPr>
        <w:drawing>
          <wp:inline distT="0" distB="0" distL="0" distR="0" wp14:anchorId="7DB52202" wp14:editId="28E6A3C9">
            <wp:extent cx="5667375" cy="29051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3616" w14:textId="77777777" w:rsidR="009B2DC5" w:rsidRDefault="00F57E20">
      <w:pPr>
        <w:pStyle w:val="2"/>
        <w:widowControl w:val="0"/>
      </w:pPr>
      <w:bookmarkStart w:id="109" w:name="_Toc90591239"/>
      <w:r>
        <w:t>逐月负荷表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B2DC5" w14:paraId="39CC55A1" w14:textId="77777777">
        <w:tc>
          <w:tcPr>
            <w:tcW w:w="854" w:type="dxa"/>
            <w:shd w:val="clear" w:color="auto" w:fill="E6E6E6"/>
            <w:vAlign w:val="center"/>
          </w:tcPr>
          <w:p w14:paraId="2FBAE2B4" w14:textId="77777777" w:rsidR="009B2DC5" w:rsidRDefault="00F57E2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97DED8" w14:textId="77777777" w:rsidR="009B2DC5" w:rsidRDefault="00F57E2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4CDAEF" w14:textId="77777777" w:rsidR="009B2DC5" w:rsidRDefault="00F57E2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77F431" w14:textId="77777777" w:rsidR="009B2DC5" w:rsidRDefault="00F57E2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7DFCEE5" w14:textId="77777777" w:rsidR="009B2DC5" w:rsidRDefault="00F57E2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1111E3" w14:textId="77777777" w:rsidR="009B2DC5" w:rsidRDefault="00F57E2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9E8247B" w14:textId="77777777" w:rsidR="009B2DC5" w:rsidRDefault="00F57E2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B2DC5" w14:paraId="213BB248" w14:textId="77777777">
        <w:tc>
          <w:tcPr>
            <w:tcW w:w="854" w:type="dxa"/>
            <w:shd w:val="clear" w:color="auto" w:fill="E6E6E6"/>
            <w:vAlign w:val="center"/>
          </w:tcPr>
          <w:p w14:paraId="6EFDDE3F" w14:textId="77777777" w:rsidR="009B2DC5" w:rsidRDefault="00F57E2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441225" w14:textId="77777777" w:rsidR="009B2DC5" w:rsidRDefault="00F57E20">
            <w:pPr>
              <w:jc w:val="right"/>
            </w:pPr>
            <w:r>
              <w:t>1862</w:t>
            </w:r>
          </w:p>
        </w:tc>
        <w:tc>
          <w:tcPr>
            <w:tcW w:w="1188" w:type="dxa"/>
            <w:vAlign w:val="center"/>
          </w:tcPr>
          <w:p w14:paraId="7A78E7A2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5B3C06" w14:textId="77777777" w:rsidR="009B2DC5" w:rsidRDefault="00F57E20">
            <w:pPr>
              <w:jc w:val="right"/>
            </w:pPr>
            <w:r>
              <w:rPr>
                <w:color w:val="FF0000"/>
              </w:rPr>
              <w:t>12.382</w:t>
            </w:r>
          </w:p>
        </w:tc>
        <w:tc>
          <w:tcPr>
            <w:tcW w:w="1862" w:type="dxa"/>
            <w:vAlign w:val="center"/>
          </w:tcPr>
          <w:p w14:paraId="461A638F" w14:textId="77777777" w:rsidR="009B2DC5" w:rsidRDefault="00F57E2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28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D6A3352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3FD0D7" w14:textId="77777777" w:rsidR="009B2DC5" w:rsidRDefault="00F57E20">
            <w:r>
              <w:t>--</w:t>
            </w:r>
          </w:p>
        </w:tc>
      </w:tr>
      <w:tr w:rsidR="009B2DC5" w14:paraId="4A7D2A8B" w14:textId="77777777">
        <w:tc>
          <w:tcPr>
            <w:tcW w:w="854" w:type="dxa"/>
            <w:shd w:val="clear" w:color="auto" w:fill="E6E6E6"/>
            <w:vAlign w:val="center"/>
          </w:tcPr>
          <w:p w14:paraId="0A333679" w14:textId="77777777" w:rsidR="009B2DC5" w:rsidRDefault="00F57E2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BD69EA" w14:textId="77777777" w:rsidR="009B2DC5" w:rsidRDefault="00F57E20">
            <w:pPr>
              <w:jc w:val="right"/>
            </w:pPr>
            <w:r>
              <w:t>146</w:t>
            </w:r>
          </w:p>
        </w:tc>
        <w:tc>
          <w:tcPr>
            <w:tcW w:w="1188" w:type="dxa"/>
            <w:vAlign w:val="center"/>
          </w:tcPr>
          <w:p w14:paraId="22952B6C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AF99E9" w14:textId="77777777" w:rsidR="009B2DC5" w:rsidRDefault="00F57E20">
            <w:pPr>
              <w:jc w:val="right"/>
            </w:pPr>
            <w:r>
              <w:t>8.081</w:t>
            </w:r>
          </w:p>
        </w:tc>
        <w:tc>
          <w:tcPr>
            <w:tcW w:w="1862" w:type="dxa"/>
            <w:vAlign w:val="center"/>
          </w:tcPr>
          <w:p w14:paraId="1EB06B05" w14:textId="77777777" w:rsidR="009B2DC5" w:rsidRDefault="00F57E20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1065D74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3C25A7" w14:textId="77777777" w:rsidR="009B2DC5" w:rsidRDefault="00F57E20">
            <w:r>
              <w:t>--</w:t>
            </w:r>
          </w:p>
        </w:tc>
      </w:tr>
      <w:tr w:rsidR="009B2DC5" w14:paraId="1B1FF050" w14:textId="77777777">
        <w:tc>
          <w:tcPr>
            <w:tcW w:w="854" w:type="dxa"/>
            <w:shd w:val="clear" w:color="auto" w:fill="E6E6E6"/>
            <w:vAlign w:val="center"/>
          </w:tcPr>
          <w:p w14:paraId="3ED5FD26" w14:textId="77777777" w:rsidR="009B2DC5" w:rsidRDefault="00F57E2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5D6ECD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57079B3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F9AFF5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DFFB02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32AD4DA0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87BB0E" w14:textId="77777777" w:rsidR="009B2DC5" w:rsidRDefault="00F57E20">
            <w:r>
              <w:t>--</w:t>
            </w:r>
          </w:p>
        </w:tc>
      </w:tr>
      <w:tr w:rsidR="009B2DC5" w14:paraId="4458DF4F" w14:textId="77777777">
        <w:tc>
          <w:tcPr>
            <w:tcW w:w="854" w:type="dxa"/>
            <w:shd w:val="clear" w:color="auto" w:fill="E6E6E6"/>
            <w:vAlign w:val="center"/>
          </w:tcPr>
          <w:p w14:paraId="3352F9F1" w14:textId="77777777" w:rsidR="009B2DC5" w:rsidRDefault="00F57E2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4B53F7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E0F42A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03A308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925773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4531C632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8D49E7" w14:textId="77777777" w:rsidR="009B2DC5" w:rsidRDefault="00F57E20">
            <w:r>
              <w:t>--</w:t>
            </w:r>
          </w:p>
        </w:tc>
      </w:tr>
      <w:tr w:rsidR="009B2DC5" w14:paraId="761AA3E2" w14:textId="77777777">
        <w:tc>
          <w:tcPr>
            <w:tcW w:w="854" w:type="dxa"/>
            <w:shd w:val="clear" w:color="auto" w:fill="E6E6E6"/>
            <w:vAlign w:val="center"/>
          </w:tcPr>
          <w:p w14:paraId="207BC2FA" w14:textId="77777777" w:rsidR="009B2DC5" w:rsidRDefault="00F57E2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F3AC2A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209BB5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021711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3BB65F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1BD05A7E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2C508B" w14:textId="77777777" w:rsidR="009B2DC5" w:rsidRDefault="00F57E20">
            <w:r>
              <w:t>--</w:t>
            </w:r>
          </w:p>
        </w:tc>
      </w:tr>
      <w:tr w:rsidR="009B2DC5" w14:paraId="0D5E044F" w14:textId="77777777">
        <w:tc>
          <w:tcPr>
            <w:tcW w:w="854" w:type="dxa"/>
            <w:shd w:val="clear" w:color="auto" w:fill="E6E6E6"/>
            <w:vAlign w:val="center"/>
          </w:tcPr>
          <w:p w14:paraId="770E0890" w14:textId="77777777" w:rsidR="009B2DC5" w:rsidRDefault="00F57E2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6B7911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6106BA6" w14:textId="77777777" w:rsidR="009B2DC5" w:rsidRDefault="00F57E20">
            <w:pPr>
              <w:jc w:val="right"/>
            </w:pPr>
            <w:r>
              <w:t>5633</w:t>
            </w:r>
          </w:p>
        </w:tc>
        <w:tc>
          <w:tcPr>
            <w:tcW w:w="1188" w:type="dxa"/>
            <w:vAlign w:val="center"/>
          </w:tcPr>
          <w:p w14:paraId="1EFE9D7E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ECAA9D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1A5A1996" w14:textId="77777777" w:rsidR="009B2DC5" w:rsidRDefault="00F57E20">
            <w:pPr>
              <w:jc w:val="right"/>
            </w:pPr>
            <w:r>
              <w:t>17.991</w:t>
            </w:r>
          </w:p>
        </w:tc>
        <w:tc>
          <w:tcPr>
            <w:tcW w:w="1862" w:type="dxa"/>
            <w:vAlign w:val="center"/>
          </w:tcPr>
          <w:p w14:paraId="0D944D16" w14:textId="77777777" w:rsidR="009B2DC5" w:rsidRDefault="00F57E20">
            <w:r>
              <w:t>06</w:t>
            </w:r>
            <w:r>
              <w:t>月</w:t>
            </w:r>
            <w:r>
              <w:t>25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9B2DC5" w14:paraId="5370F078" w14:textId="77777777">
        <w:tc>
          <w:tcPr>
            <w:tcW w:w="854" w:type="dxa"/>
            <w:shd w:val="clear" w:color="auto" w:fill="E6E6E6"/>
            <w:vAlign w:val="center"/>
          </w:tcPr>
          <w:p w14:paraId="6AD810D4" w14:textId="77777777" w:rsidR="009B2DC5" w:rsidRDefault="00F57E2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0A95D0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22560E" w14:textId="77777777" w:rsidR="009B2DC5" w:rsidRDefault="00F57E20">
            <w:pPr>
              <w:jc w:val="right"/>
            </w:pPr>
            <w:r>
              <w:t>10448</w:t>
            </w:r>
          </w:p>
        </w:tc>
        <w:tc>
          <w:tcPr>
            <w:tcW w:w="1188" w:type="dxa"/>
            <w:vAlign w:val="center"/>
          </w:tcPr>
          <w:p w14:paraId="7B4C3CE9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C9B127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729DFE68" w14:textId="77777777" w:rsidR="009B2DC5" w:rsidRDefault="00F57E20">
            <w:pPr>
              <w:jc w:val="right"/>
            </w:pPr>
            <w:r>
              <w:rPr>
                <w:color w:val="0000FF"/>
              </w:rPr>
              <w:t>21.232</w:t>
            </w:r>
          </w:p>
        </w:tc>
        <w:tc>
          <w:tcPr>
            <w:tcW w:w="1862" w:type="dxa"/>
            <w:vAlign w:val="center"/>
          </w:tcPr>
          <w:p w14:paraId="3235C26F" w14:textId="77777777" w:rsidR="009B2DC5" w:rsidRDefault="00F57E2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时</w:t>
            </w:r>
          </w:p>
        </w:tc>
      </w:tr>
      <w:tr w:rsidR="009B2DC5" w14:paraId="26CECC35" w14:textId="77777777">
        <w:tc>
          <w:tcPr>
            <w:tcW w:w="854" w:type="dxa"/>
            <w:shd w:val="clear" w:color="auto" w:fill="E6E6E6"/>
            <w:vAlign w:val="center"/>
          </w:tcPr>
          <w:p w14:paraId="2EC604C3" w14:textId="77777777" w:rsidR="009B2DC5" w:rsidRDefault="00F57E2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B16628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A90B03" w14:textId="77777777" w:rsidR="009B2DC5" w:rsidRDefault="00F57E20">
            <w:pPr>
              <w:jc w:val="right"/>
            </w:pPr>
            <w:r>
              <w:t>9193</w:t>
            </w:r>
          </w:p>
        </w:tc>
        <w:tc>
          <w:tcPr>
            <w:tcW w:w="1188" w:type="dxa"/>
            <w:vAlign w:val="center"/>
          </w:tcPr>
          <w:p w14:paraId="05183CF2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E6D500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6B86269B" w14:textId="77777777" w:rsidR="009B2DC5" w:rsidRDefault="00F57E20">
            <w:pPr>
              <w:jc w:val="right"/>
            </w:pPr>
            <w:r>
              <w:t>19.133</w:t>
            </w:r>
          </w:p>
        </w:tc>
        <w:tc>
          <w:tcPr>
            <w:tcW w:w="1862" w:type="dxa"/>
            <w:vAlign w:val="center"/>
          </w:tcPr>
          <w:p w14:paraId="1483FEB3" w14:textId="77777777" w:rsidR="009B2DC5" w:rsidRDefault="00F57E20">
            <w:r>
              <w:t>08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B2DC5" w14:paraId="290BA25D" w14:textId="77777777">
        <w:tc>
          <w:tcPr>
            <w:tcW w:w="854" w:type="dxa"/>
            <w:shd w:val="clear" w:color="auto" w:fill="E6E6E6"/>
            <w:vAlign w:val="center"/>
          </w:tcPr>
          <w:p w14:paraId="667CC30D" w14:textId="77777777" w:rsidR="009B2DC5" w:rsidRDefault="00F57E2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B53B398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1DC14F" w14:textId="77777777" w:rsidR="009B2DC5" w:rsidRDefault="00F57E20">
            <w:pPr>
              <w:jc w:val="right"/>
            </w:pPr>
            <w:r>
              <w:t>4085</w:t>
            </w:r>
          </w:p>
        </w:tc>
        <w:tc>
          <w:tcPr>
            <w:tcW w:w="1188" w:type="dxa"/>
            <w:vAlign w:val="center"/>
          </w:tcPr>
          <w:p w14:paraId="518DCD8A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12F8CE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1ADFD03A" w14:textId="77777777" w:rsidR="009B2DC5" w:rsidRDefault="00F57E20">
            <w:pPr>
              <w:jc w:val="right"/>
            </w:pPr>
            <w:r>
              <w:t>17.935</w:t>
            </w:r>
          </w:p>
        </w:tc>
        <w:tc>
          <w:tcPr>
            <w:tcW w:w="1862" w:type="dxa"/>
            <w:vAlign w:val="center"/>
          </w:tcPr>
          <w:p w14:paraId="17440F4C" w14:textId="77777777" w:rsidR="009B2DC5" w:rsidRDefault="00F57E20">
            <w:r>
              <w:t>09</w:t>
            </w:r>
            <w:r>
              <w:t>月</w:t>
            </w:r>
            <w:r>
              <w:t>05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B2DC5" w14:paraId="7C0802C1" w14:textId="77777777">
        <w:tc>
          <w:tcPr>
            <w:tcW w:w="854" w:type="dxa"/>
            <w:shd w:val="clear" w:color="auto" w:fill="E6E6E6"/>
            <w:vAlign w:val="center"/>
          </w:tcPr>
          <w:p w14:paraId="3E6095C3" w14:textId="77777777" w:rsidR="009B2DC5" w:rsidRDefault="00F57E2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5E3ABA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FF9FBA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9F7838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D3A10E" w14:textId="77777777" w:rsidR="009B2DC5" w:rsidRDefault="00F57E20">
            <w:r>
              <w:t>--</w:t>
            </w:r>
          </w:p>
        </w:tc>
        <w:tc>
          <w:tcPr>
            <w:tcW w:w="1188" w:type="dxa"/>
            <w:vAlign w:val="center"/>
          </w:tcPr>
          <w:p w14:paraId="19D69671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56264B" w14:textId="77777777" w:rsidR="009B2DC5" w:rsidRDefault="00F57E20">
            <w:r>
              <w:t>--</w:t>
            </w:r>
          </w:p>
        </w:tc>
      </w:tr>
      <w:tr w:rsidR="009B2DC5" w14:paraId="769DE207" w14:textId="77777777">
        <w:tc>
          <w:tcPr>
            <w:tcW w:w="854" w:type="dxa"/>
            <w:shd w:val="clear" w:color="auto" w:fill="E6E6E6"/>
            <w:vAlign w:val="center"/>
          </w:tcPr>
          <w:p w14:paraId="5A5E9B73" w14:textId="77777777" w:rsidR="009B2DC5" w:rsidRDefault="00F57E2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7E75FF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81B511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0C29B6" w14:textId="77777777" w:rsidR="009B2DC5" w:rsidRDefault="00F57E20">
            <w:pPr>
              <w:jc w:val="right"/>
            </w:pPr>
            <w:r>
              <w:t>0.039</w:t>
            </w:r>
          </w:p>
        </w:tc>
        <w:tc>
          <w:tcPr>
            <w:tcW w:w="1862" w:type="dxa"/>
            <w:vAlign w:val="center"/>
          </w:tcPr>
          <w:p w14:paraId="4CA91178" w14:textId="77777777" w:rsidR="009B2DC5" w:rsidRDefault="00F57E20">
            <w:r>
              <w:t>11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D10073B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F225B8" w14:textId="77777777" w:rsidR="009B2DC5" w:rsidRDefault="00F57E20">
            <w:r>
              <w:t>--</w:t>
            </w:r>
          </w:p>
        </w:tc>
      </w:tr>
      <w:tr w:rsidR="009B2DC5" w14:paraId="0241E7C3" w14:textId="77777777">
        <w:tc>
          <w:tcPr>
            <w:tcW w:w="854" w:type="dxa"/>
            <w:shd w:val="clear" w:color="auto" w:fill="E6E6E6"/>
            <w:vAlign w:val="center"/>
          </w:tcPr>
          <w:p w14:paraId="21F50CBF" w14:textId="77777777" w:rsidR="009B2DC5" w:rsidRDefault="00F57E2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F6CBEF" w14:textId="77777777" w:rsidR="009B2DC5" w:rsidRDefault="00F57E20">
            <w:pPr>
              <w:jc w:val="right"/>
            </w:pPr>
            <w:r>
              <w:t>1582</w:t>
            </w:r>
          </w:p>
        </w:tc>
        <w:tc>
          <w:tcPr>
            <w:tcW w:w="1188" w:type="dxa"/>
            <w:vAlign w:val="center"/>
          </w:tcPr>
          <w:p w14:paraId="26FA73C8" w14:textId="77777777" w:rsidR="009B2DC5" w:rsidRDefault="00F57E2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387EF8" w14:textId="77777777" w:rsidR="009B2DC5" w:rsidRDefault="00F57E20">
            <w:pPr>
              <w:jc w:val="right"/>
            </w:pPr>
            <w:r>
              <w:t>8.595</w:t>
            </w:r>
          </w:p>
        </w:tc>
        <w:tc>
          <w:tcPr>
            <w:tcW w:w="1862" w:type="dxa"/>
            <w:vAlign w:val="center"/>
          </w:tcPr>
          <w:p w14:paraId="1F6BDC98" w14:textId="77777777" w:rsidR="009B2DC5" w:rsidRDefault="00F57E20">
            <w:r>
              <w:t>12</w:t>
            </w:r>
            <w:r>
              <w:t>月</w:t>
            </w:r>
            <w:r>
              <w:t>31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7FA674C" w14:textId="77777777" w:rsidR="009B2DC5" w:rsidRDefault="00F57E2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598B4E" w14:textId="77777777" w:rsidR="009B2DC5" w:rsidRDefault="00F57E20">
            <w:r>
              <w:t>--</w:t>
            </w:r>
          </w:p>
        </w:tc>
      </w:tr>
    </w:tbl>
    <w:p w14:paraId="3564CEB3" w14:textId="77777777" w:rsidR="009B2DC5" w:rsidRDefault="00F57E20">
      <w:r>
        <w:rPr>
          <w:noProof/>
        </w:rPr>
        <w:drawing>
          <wp:inline distT="0" distB="0" distL="0" distR="0" wp14:anchorId="33260FA4" wp14:editId="5632D434">
            <wp:extent cx="5667375" cy="26384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A7EF8" w14:textId="77777777" w:rsidR="009B2DC5" w:rsidRDefault="009B2DC5"/>
    <w:p w14:paraId="65C5EE0C" w14:textId="77777777" w:rsidR="009B2DC5" w:rsidRDefault="00F57E20">
      <w:pPr>
        <w:widowControl w:val="0"/>
        <w:jc w:val="both"/>
      </w:pPr>
      <w:r>
        <w:rPr>
          <w:noProof/>
        </w:rPr>
        <w:drawing>
          <wp:inline distT="0" distB="0" distL="0" distR="0" wp14:anchorId="7703AF9F" wp14:editId="637553B5">
            <wp:extent cx="5667375" cy="26479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A293C" w14:textId="77777777" w:rsidR="009B2DC5" w:rsidRDefault="00F57E20">
      <w:pPr>
        <w:pStyle w:val="2"/>
        <w:widowControl w:val="0"/>
      </w:pPr>
      <w:bookmarkStart w:id="110" w:name="_Toc90591240"/>
      <w:r>
        <w:t>逐月电耗</w:t>
      </w:r>
      <w:bookmarkEnd w:id="110"/>
    </w:p>
    <w:p w14:paraId="391CCBB2" w14:textId="77777777" w:rsidR="009B2DC5" w:rsidRDefault="00F57E2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9B2DC5" w14:paraId="5D9444ED" w14:textId="77777777">
        <w:tc>
          <w:tcPr>
            <w:tcW w:w="1041" w:type="dxa"/>
            <w:shd w:val="clear" w:color="auto" w:fill="E6E6E6"/>
            <w:vAlign w:val="center"/>
          </w:tcPr>
          <w:p w14:paraId="20BF50E5" w14:textId="77777777" w:rsidR="009B2DC5" w:rsidRDefault="00F57E2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68F23E0" w14:textId="77777777" w:rsidR="009B2DC5" w:rsidRDefault="00F57E2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C603B8B" w14:textId="77777777" w:rsidR="009B2DC5" w:rsidRDefault="00F57E2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2D8FDF1" w14:textId="77777777" w:rsidR="009B2DC5" w:rsidRDefault="00F57E2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992D41A" w14:textId="77777777" w:rsidR="009B2DC5" w:rsidRDefault="00F57E2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0DFC336" w14:textId="77777777" w:rsidR="009B2DC5" w:rsidRDefault="00F57E2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50B952" w14:textId="77777777" w:rsidR="009B2DC5" w:rsidRDefault="00F57E2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E25C4E" w14:textId="77777777" w:rsidR="009B2DC5" w:rsidRDefault="00F57E2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FBC3D3" w14:textId="77777777" w:rsidR="009B2DC5" w:rsidRDefault="00F57E20">
            <w:pPr>
              <w:jc w:val="center"/>
            </w:pPr>
            <w:r>
              <w:t>热水</w:t>
            </w:r>
          </w:p>
        </w:tc>
      </w:tr>
      <w:tr w:rsidR="009B2DC5" w14:paraId="337479A7" w14:textId="77777777">
        <w:tc>
          <w:tcPr>
            <w:tcW w:w="1041" w:type="dxa"/>
            <w:vAlign w:val="center"/>
          </w:tcPr>
          <w:p w14:paraId="1C2518AF" w14:textId="77777777" w:rsidR="009B2DC5" w:rsidRDefault="00F57E2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5630AA38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FF0C79" w14:textId="77777777" w:rsidR="009B2DC5" w:rsidRDefault="00F57E20"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 w14:paraId="0A8E478A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F5B3AD9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9ED55C6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1005695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506812C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596562B" w14:textId="77777777" w:rsidR="009B2DC5" w:rsidRDefault="00F57E20">
            <w:pPr>
              <w:jc w:val="right"/>
            </w:pPr>
            <w:r>
              <w:t>－</w:t>
            </w:r>
          </w:p>
        </w:tc>
      </w:tr>
      <w:tr w:rsidR="009B2DC5" w14:paraId="3EA851F1" w14:textId="77777777">
        <w:tc>
          <w:tcPr>
            <w:tcW w:w="1041" w:type="dxa"/>
            <w:vAlign w:val="center"/>
          </w:tcPr>
          <w:p w14:paraId="166BC0D4" w14:textId="77777777" w:rsidR="009B2DC5" w:rsidRDefault="00F57E2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ED15198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34001E" w14:textId="77777777" w:rsidR="009B2DC5" w:rsidRDefault="00F57E20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14:paraId="08F57F2E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D1CB9FD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217F42D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BFF574F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C5604C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0BFAFB" w14:textId="77777777" w:rsidR="009B2DC5" w:rsidRDefault="009B2DC5">
            <w:pPr>
              <w:jc w:val="right"/>
            </w:pPr>
          </w:p>
        </w:tc>
      </w:tr>
      <w:tr w:rsidR="009B2DC5" w14:paraId="19AEB9EC" w14:textId="77777777">
        <w:tc>
          <w:tcPr>
            <w:tcW w:w="1041" w:type="dxa"/>
            <w:vAlign w:val="center"/>
          </w:tcPr>
          <w:p w14:paraId="5A5C4D76" w14:textId="77777777" w:rsidR="009B2DC5" w:rsidRDefault="00F57E2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22148993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EEA0DA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9D7382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465116D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45A5C36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99066BF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3C29337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96790D" w14:textId="77777777" w:rsidR="009B2DC5" w:rsidRDefault="009B2DC5">
            <w:pPr>
              <w:jc w:val="right"/>
            </w:pPr>
          </w:p>
        </w:tc>
      </w:tr>
      <w:tr w:rsidR="009B2DC5" w14:paraId="62A3BC0D" w14:textId="77777777">
        <w:tc>
          <w:tcPr>
            <w:tcW w:w="1041" w:type="dxa"/>
            <w:vAlign w:val="center"/>
          </w:tcPr>
          <w:p w14:paraId="5F1F502D" w14:textId="77777777" w:rsidR="009B2DC5" w:rsidRDefault="00F57E2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F53A617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178EBB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DCB75A0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16C3EDC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0B45F8D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2C29810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5070C3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029F3D" w14:textId="77777777" w:rsidR="009B2DC5" w:rsidRDefault="009B2DC5">
            <w:pPr>
              <w:jc w:val="right"/>
            </w:pPr>
          </w:p>
        </w:tc>
      </w:tr>
      <w:tr w:rsidR="009B2DC5" w14:paraId="1116EBEA" w14:textId="77777777">
        <w:tc>
          <w:tcPr>
            <w:tcW w:w="1041" w:type="dxa"/>
            <w:vAlign w:val="center"/>
          </w:tcPr>
          <w:p w14:paraId="3E723735" w14:textId="77777777" w:rsidR="009B2DC5" w:rsidRDefault="00F57E2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3EBCC917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7B5337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345957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4546240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44A36FF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E2CB752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8180BB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346BC3" w14:textId="77777777" w:rsidR="009B2DC5" w:rsidRDefault="009B2DC5">
            <w:pPr>
              <w:jc w:val="right"/>
            </w:pPr>
          </w:p>
        </w:tc>
      </w:tr>
      <w:tr w:rsidR="009B2DC5" w14:paraId="4E1F558B" w14:textId="77777777">
        <w:tc>
          <w:tcPr>
            <w:tcW w:w="1041" w:type="dxa"/>
            <w:vAlign w:val="center"/>
          </w:tcPr>
          <w:p w14:paraId="37651BD7" w14:textId="77777777" w:rsidR="009B2DC5" w:rsidRDefault="00F57E2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3CE9EAE9" w14:textId="77777777" w:rsidR="009B2DC5" w:rsidRDefault="00F57E20">
            <w:pPr>
              <w:jc w:val="right"/>
            </w:pPr>
            <w:r>
              <w:t>5.28</w:t>
            </w:r>
          </w:p>
        </w:tc>
        <w:tc>
          <w:tcPr>
            <w:tcW w:w="1148" w:type="dxa"/>
            <w:vAlign w:val="center"/>
          </w:tcPr>
          <w:p w14:paraId="74E5C462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ABD857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4975B72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D9BF616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33C8361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8914D3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F0D4C5" w14:textId="77777777" w:rsidR="009B2DC5" w:rsidRDefault="009B2DC5">
            <w:pPr>
              <w:jc w:val="right"/>
            </w:pPr>
          </w:p>
        </w:tc>
      </w:tr>
      <w:tr w:rsidR="009B2DC5" w14:paraId="3C83765B" w14:textId="77777777">
        <w:tc>
          <w:tcPr>
            <w:tcW w:w="1041" w:type="dxa"/>
            <w:vAlign w:val="center"/>
          </w:tcPr>
          <w:p w14:paraId="23219661" w14:textId="77777777" w:rsidR="009B2DC5" w:rsidRDefault="00F57E2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5A92DBC2" w14:textId="77777777" w:rsidR="009B2DC5" w:rsidRDefault="00F57E20">
            <w:pPr>
              <w:jc w:val="right"/>
            </w:pPr>
            <w:r>
              <w:t>9.79</w:t>
            </w:r>
          </w:p>
        </w:tc>
        <w:tc>
          <w:tcPr>
            <w:tcW w:w="1148" w:type="dxa"/>
            <w:vAlign w:val="center"/>
          </w:tcPr>
          <w:p w14:paraId="4F05771E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FB7AB58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4350298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0B160D3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FDC762B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ADF83C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818DA83" w14:textId="77777777" w:rsidR="009B2DC5" w:rsidRDefault="009B2DC5">
            <w:pPr>
              <w:jc w:val="right"/>
            </w:pPr>
          </w:p>
        </w:tc>
      </w:tr>
      <w:tr w:rsidR="009B2DC5" w14:paraId="363D0B98" w14:textId="77777777">
        <w:tc>
          <w:tcPr>
            <w:tcW w:w="1041" w:type="dxa"/>
            <w:vAlign w:val="center"/>
          </w:tcPr>
          <w:p w14:paraId="1A6065B1" w14:textId="77777777" w:rsidR="009B2DC5" w:rsidRDefault="00F57E2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F29E89A" w14:textId="77777777" w:rsidR="009B2DC5" w:rsidRDefault="00F57E20">
            <w:pPr>
              <w:jc w:val="right"/>
            </w:pPr>
            <w:r>
              <w:t>8.61</w:t>
            </w:r>
          </w:p>
        </w:tc>
        <w:tc>
          <w:tcPr>
            <w:tcW w:w="1148" w:type="dxa"/>
            <w:vAlign w:val="center"/>
          </w:tcPr>
          <w:p w14:paraId="05CD49B8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91CF5E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7CD137B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171105A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98D2F27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856B892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1F384DE" w14:textId="77777777" w:rsidR="009B2DC5" w:rsidRDefault="009B2DC5">
            <w:pPr>
              <w:jc w:val="right"/>
            </w:pPr>
          </w:p>
        </w:tc>
      </w:tr>
      <w:tr w:rsidR="009B2DC5" w14:paraId="53036A69" w14:textId="77777777">
        <w:tc>
          <w:tcPr>
            <w:tcW w:w="1041" w:type="dxa"/>
            <w:vAlign w:val="center"/>
          </w:tcPr>
          <w:p w14:paraId="5EF2A2FA" w14:textId="77777777" w:rsidR="009B2DC5" w:rsidRDefault="00F57E2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1D634C14" w14:textId="77777777" w:rsidR="009B2DC5" w:rsidRDefault="00F57E20">
            <w:pPr>
              <w:jc w:val="right"/>
            </w:pPr>
            <w:r>
              <w:t>3.83</w:t>
            </w:r>
          </w:p>
        </w:tc>
        <w:tc>
          <w:tcPr>
            <w:tcW w:w="1148" w:type="dxa"/>
            <w:vAlign w:val="center"/>
          </w:tcPr>
          <w:p w14:paraId="056A6D64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EF34BCD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6AFD356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24B583F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F851FBB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1F47A3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80C180D" w14:textId="77777777" w:rsidR="009B2DC5" w:rsidRDefault="009B2DC5">
            <w:pPr>
              <w:jc w:val="right"/>
            </w:pPr>
          </w:p>
        </w:tc>
      </w:tr>
      <w:tr w:rsidR="009B2DC5" w14:paraId="6F7DC30F" w14:textId="77777777">
        <w:tc>
          <w:tcPr>
            <w:tcW w:w="1041" w:type="dxa"/>
            <w:vAlign w:val="center"/>
          </w:tcPr>
          <w:p w14:paraId="4516271E" w14:textId="77777777" w:rsidR="009B2DC5" w:rsidRDefault="00F57E2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7DE79617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75FBA6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43DC8F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37117D7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4AC6E4B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6100F42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2632E9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7C0FFA" w14:textId="77777777" w:rsidR="009B2DC5" w:rsidRDefault="009B2DC5">
            <w:pPr>
              <w:jc w:val="right"/>
            </w:pPr>
          </w:p>
        </w:tc>
      </w:tr>
      <w:tr w:rsidR="009B2DC5" w14:paraId="6A6BD991" w14:textId="77777777">
        <w:tc>
          <w:tcPr>
            <w:tcW w:w="1041" w:type="dxa"/>
            <w:vAlign w:val="center"/>
          </w:tcPr>
          <w:p w14:paraId="46B0FD1A" w14:textId="77777777" w:rsidR="009B2DC5" w:rsidRDefault="00F57E2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0EEAA298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6C5405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E02381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9BEBD9E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57D2140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C717FB2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3CBBA2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F72C51" w14:textId="77777777" w:rsidR="009B2DC5" w:rsidRDefault="009B2DC5">
            <w:pPr>
              <w:jc w:val="right"/>
            </w:pPr>
          </w:p>
        </w:tc>
      </w:tr>
      <w:tr w:rsidR="009B2DC5" w14:paraId="57100221" w14:textId="77777777">
        <w:tc>
          <w:tcPr>
            <w:tcW w:w="1041" w:type="dxa"/>
            <w:vAlign w:val="center"/>
          </w:tcPr>
          <w:p w14:paraId="46868E14" w14:textId="77777777" w:rsidR="009B2DC5" w:rsidRDefault="00F57E2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33057F84" w14:textId="77777777" w:rsidR="009B2DC5" w:rsidRDefault="00F57E2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F9B428" w14:textId="77777777" w:rsidR="009B2DC5" w:rsidRDefault="00F57E20">
            <w:pPr>
              <w:jc w:val="right"/>
            </w:pPr>
            <w:r>
              <w:t>1.79</w:t>
            </w:r>
          </w:p>
        </w:tc>
        <w:tc>
          <w:tcPr>
            <w:tcW w:w="1148" w:type="dxa"/>
            <w:vAlign w:val="center"/>
          </w:tcPr>
          <w:p w14:paraId="2A814E21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D9F1B89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BF01E8E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5D0E182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6833B6" w14:textId="77777777" w:rsidR="009B2DC5" w:rsidRDefault="009B2DC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948DC8" w14:textId="77777777" w:rsidR="009B2DC5" w:rsidRDefault="009B2DC5">
            <w:pPr>
              <w:jc w:val="right"/>
            </w:pPr>
          </w:p>
        </w:tc>
      </w:tr>
      <w:tr w:rsidR="009B2DC5" w14:paraId="45771929" w14:textId="77777777">
        <w:tc>
          <w:tcPr>
            <w:tcW w:w="1041" w:type="dxa"/>
            <w:vAlign w:val="center"/>
          </w:tcPr>
          <w:p w14:paraId="1C2E88FA" w14:textId="77777777" w:rsidR="009B2DC5" w:rsidRDefault="00F57E2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4049A242" w14:textId="77777777" w:rsidR="009B2DC5" w:rsidRDefault="00F57E20">
            <w:pPr>
              <w:jc w:val="right"/>
            </w:pPr>
            <w:r>
              <w:t>27.51</w:t>
            </w:r>
          </w:p>
        </w:tc>
        <w:tc>
          <w:tcPr>
            <w:tcW w:w="1148" w:type="dxa"/>
            <w:vAlign w:val="center"/>
          </w:tcPr>
          <w:p w14:paraId="63E283BC" w14:textId="77777777" w:rsidR="009B2DC5" w:rsidRDefault="00F57E20">
            <w:pPr>
              <w:jc w:val="right"/>
            </w:pPr>
            <w:r>
              <w:t>4.07</w:t>
            </w:r>
          </w:p>
        </w:tc>
        <w:tc>
          <w:tcPr>
            <w:tcW w:w="1148" w:type="dxa"/>
            <w:vAlign w:val="center"/>
          </w:tcPr>
          <w:p w14:paraId="03E4A143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50B3245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9948457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1A5E06F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39FF291" w14:textId="77777777" w:rsidR="009B2DC5" w:rsidRDefault="00F57E2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A298244" w14:textId="77777777" w:rsidR="009B2DC5" w:rsidRDefault="00F57E20">
            <w:pPr>
              <w:jc w:val="right"/>
            </w:pPr>
            <w:r>
              <w:t>－</w:t>
            </w:r>
          </w:p>
        </w:tc>
      </w:tr>
    </w:tbl>
    <w:p w14:paraId="050D050D" w14:textId="77777777" w:rsidR="009B2DC5" w:rsidRDefault="00F57E20">
      <w:pPr>
        <w:pStyle w:val="1"/>
        <w:widowControl w:val="0"/>
        <w:jc w:val="both"/>
      </w:pPr>
      <w:bookmarkStart w:id="111" w:name="_Toc90591241"/>
      <w:r>
        <w:t>计算结果</w:t>
      </w:r>
      <w:bookmarkEnd w:id="111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77040A4A" w14:textId="77777777">
        <w:tc>
          <w:tcPr>
            <w:tcW w:w="807" w:type="pct"/>
            <w:shd w:val="clear" w:color="auto" w:fill="E0E0E0"/>
            <w:vAlign w:val="center"/>
          </w:tcPr>
          <w:p w14:paraId="5F877E51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C05C4E9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34601688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12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12"/>
          </w:p>
          <w:p w14:paraId="654D2ADB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5C721063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13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3"/>
          </w:p>
          <w:p w14:paraId="1EEB9755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14:paraId="4F196AE6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14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4"/>
          </w:p>
          <w:p w14:paraId="1D26DD49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2519A" w:rsidRPr="007D7645" w14:paraId="481E8B97" w14:textId="77777777" w:rsidTr="00B2519A">
        <w:tc>
          <w:tcPr>
            <w:tcW w:w="807" w:type="pct"/>
            <w:vMerge w:val="restart"/>
            <w:shd w:val="clear" w:color="auto" w:fill="E0E0E0"/>
            <w:vAlign w:val="center"/>
          </w:tcPr>
          <w:p w14:paraId="710BB1BD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8AE9F69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0E2673D0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  <w:bookmarkStart w:id="115" w:name="耗冷量2"/>
            <w:r w:rsidRPr="007D7645">
              <w:rPr>
                <w:rFonts w:hint="eastAsia"/>
                <w:lang w:val="en-US"/>
              </w:rPr>
              <w:t>48.28</w:t>
            </w:r>
            <w:bookmarkEnd w:id="115"/>
          </w:p>
        </w:tc>
        <w:tc>
          <w:tcPr>
            <w:tcW w:w="960" w:type="pct"/>
            <w:vAlign w:val="center"/>
          </w:tcPr>
          <w:p w14:paraId="74359EEB" w14:textId="77777777" w:rsidR="00B2519A" w:rsidRPr="00B819A4" w:rsidRDefault="00F57E2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2519A" w:rsidRPr="007D7645" w14:paraId="3117E7EB" w14:textId="77777777" w:rsidTr="00B2519A">
        <w:tc>
          <w:tcPr>
            <w:tcW w:w="807" w:type="pct"/>
            <w:vMerge/>
            <w:shd w:val="clear" w:color="auto" w:fill="E0E0E0"/>
            <w:vAlign w:val="center"/>
          </w:tcPr>
          <w:p w14:paraId="56DE0130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DE06668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44C560B3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  <w:bookmarkStart w:id="116" w:name="耗热量2"/>
            <w:r w:rsidRPr="007D7645">
              <w:rPr>
                <w:rFonts w:hint="eastAsia"/>
                <w:lang w:val="en-US"/>
              </w:rPr>
              <w:t>2.09</w:t>
            </w:r>
            <w:bookmarkEnd w:id="116"/>
          </w:p>
        </w:tc>
        <w:tc>
          <w:tcPr>
            <w:tcW w:w="960" w:type="pct"/>
            <w:vAlign w:val="center"/>
          </w:tcPr>
          <w:p w14:paraId="631B805A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2519A" w:rsidRPr="007D7645" w14:paraId="770B3A05" w14:textId="77777777" w:rsidTr="00B2519A">
        <w:tc>
          <w:tcPr>
            <w:tcW w:w="807" w:type="pct"/>
            <w:vMerge/>
            <w:shd w:val="clear" w:color="auto" w:fill="E0E0E0"/>
            <w:vAlign w:val="center"/>
          </w:tcPr>
          <w:p w14:paraId="7D28F96F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7F61A13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14:paraId="27532365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  <w:bookmarkStart w:id="117" w:name="耗冷耗热量2"/>
            <w:r w:rsidRPr="007D7645">
              <w:rPr>
                <w:rFonts w:hint="eastAsia"/>
                <w:lang w:val="en-US"/>
              </w:rPr>
              <w:t>50.37</w:t>
            </w:r>
            <w:bookmarkEnd w:id="117"/>
          </w:p>
        </w:tc>
        <w:tc>
          <w:tcPr>
            <w:tcW w:w="960" w:type="pct"/>
            <w:vAlign w:val="center"/>
          </w:tcPr>
          <w:p w14:paraId="3B81A106" w14:textId="77777777" w:rsidR="00B2519A" w:rsidRPr="007D7645" w:rsidRDefault="00F57E2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4BAC69F2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04BDBFAA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14:paraId="7E6E9B52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14:paraId="74498C53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18" w:name="冷源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877" w:type="pct"/>
            <w:vAlign w:val="center"/>
          </w:tcPr>
          <w:p w14:paraId="44994FF4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19" w:name="参照建筑冷源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960" w:type="pct"/>
            <w:vMerge w:val="restart"/>
            <w:vAlign w:val="center"/>
          </w:tcPr>
          <w:p w14:paraId="489D0A99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20" w:name="节能率空调能耗"/>
            <w:r w:rsidRPr="007D7645">
              <w:rPr>
                <w:lang w:val="en-US"/>
              </w:rPr>
              <w:t>23.69%</w:t>
            </w:r>
            <w:bookmarkEnd w:id="120"/>
          </w:p>
        </w:tc>
      </w:tr>
      <w:tr w:rsidR="00B819A4" w:rsidRPr="007D7645" w14:paraId="57FE54F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0694501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188F3E8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0E01DC22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21" w:name="冷却水泵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 w14:paraId="7866B773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22" w:name="参照建筑冷却水泵能耗"/>
            <w:r w:rsidRPr="007D7645">
              <w:rPr>
                <w:lang w:val="en-US"/>
              </w:rPr>
              <w:t>0.00</w:t>
            </w:r>
            <w:bookmarkEnd w:id="122"/>
          </w:p>
        </w:tc>
        <w:tc>
          <w:tcPr>
            <w:tcW w:w="960" w:type="pct"/>
            <w:vMerge/>
            <w:vAlign w:val="center"/>
          </w:tcPr>
          <w:p w14:paraId="1798B256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7B783E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30DC199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1C8E3D2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22D8D5F1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23" w:name="冷冻水泵能耗"/>
            <w:r w:rsidRPr="007D7645">
              <w:rPr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vAlign w:val="center"/>
          </w:tcPr>
          <w:p w14:paraId="7394528B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24" w:name="参照建筑冷冻水泵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960" w:type="pct"/>
            <w:vMerge/>
            <w:vAlign w:val="center"/>
          </w:tcPr>
          <w:p w14:paraId="1C2F9017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360B71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64CA5BE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57F158F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376AD6E2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25" w:name="单元式空调能耗"/>
            <w:r w:rsidRPr="007D7645">
              <w:rPr>
                <w:lang w:val="en-US"/>
              </w:rPr>
              <w:t>20.99</w:t>
            </w:r>
            <w:bookmarkEnd w:id="125"/>
          </w:p>
        </w:tc>
        <w:tc>
          <w:tcPr>
            <w:tcW w:w="877" w:type="pct"/>
            <w:vAlign w:val="center"/>
          </w:tcPr>
          <w:p w14:paraId="18C25DF7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26" w:name="参照建筑单元式空调能耗"/>
            <w:r w:rsidRPr="007D7645">
              <w:rPr>
                <w:lang w:val="en-US"/>
              </w:rPr>
              <w:t>27.51</w:t>
            </w:r>
            <w:bookmarkEnd w:id="126"/>
          </w:p>
        </w:tc>
        <w:tc>
          <w:tcPr>
            <w:tcW w:w="960" w:type="pct"/>
            <w:vMerge/>
            <w:vAlign w:val="center"/>
          </w:tcPr>
          <w:p w14:paraId="739B999B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7EA4C9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05C9080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20393F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6140E8F2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27" w:name="空调能耗"/>
            <w:r w:rsidRPr="007D7645">
              <w:rPr>
                <w:lang w:val="en-US"/>
              </w:rPr>
              <w:t>20.99</w:t>
            </w:r>
            <w:bookmarkEnd w:id="127"/>
          </w:p>
        </w:tc>
        <w:tc>
          <w:tcPr>
            <w:tcW w:w="877" w:type="pct"/>
            <w:vAlign w:val="center"/>
          </w:tcPr>
          <w:p w14:paraId="12357B8F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28" w:name="参照建筑空调能耗"/>
            <w:r w:rsidRPr="007D7645">
              <w:rPr>
                <w:lang w:val="en-US"/>
              </w:rPr>
              <w:t>27.51</w:t>
            </w:r>
            <w:bookmarkEnd w:id="128"/>
          </w:p>
        </w:tc>
        <w:tc>
          <w:tcPr>
            <w:tcW w:w="960" w:type="pct"/>
            <w:vMerge/>
            <w:vAlign w:val="center"/>
          </w:tcPr>
          <w:p w14:paraId="28D1E927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02CD1F8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12892B61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1D8A5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65F0F274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29" w:name="热源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14:paraId="6792350A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30" w:name="参照建筑热源能耗"/>
            <w:r w:rsidRPr="007D7645">
              <w:rPr>
                <w:lang w:val="en-US"/>
              </w:rPr>
              <w:t>0.00</w:t>
            </w:r>
            <w:bookmarkEnd w:id="130"/>
          </w:p>
        </w:tc>
        <w:tc>
          <w:tcPr>
            <w:tcW w:w="960" w:type="pct"/>
            <w:vMerge w:val="restart"/>
            <w:vAlign w:val="center"/>
          </w:tcPr>
          <w:p w14:paraId="6F09A5DC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31" w:name="节能率供暖能耗"/>
            <w:r w:rsidRPr="007D7645">
              <w:rPr>
                <w:rFonts w:hint="eastAsia"/>
                <w:lang w:val="en-US"/>
              </w:rPr>
              <w:t>72.92%</w:t>
            </w:r>
            <w:bookmarkEnd w:id="131"/>
          </w:p>
        </w:tc>
      </w:tr>
      <w:tr w:rsidR="00B819A4" w:rsidRPr="007D7645" w14:paraId="1A46CC5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2800A69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C2686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53FECE5A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32" w:name="热水泵能耗"/>
            <w:r w:rsidRPr="007D7645">
              <w:rPr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14:paraId="713F2D48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33" w:name="参照建筑热水泵能耗"/>
            <w:r w:rsidRPr="007D7645">
              <w:rPr>
                <w:lang w:val="en-US"/>
              </w:rPr>
              <w:t>0.00</w:t>
            </w:r>
            <w:bookmarkEnd w:id="133"/>
          </w:p>
        </w:tc>
        <w:tc>
          <w:tcPr>
            <w:tcW w:w="960" w:type="pct"/>
            <w:vMerge/>
            <w:vAlign w:val="center"/>
          </w:tcPr>
          <w:p w14:paraId="1FB91427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A9E386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91A444E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B333C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7BA968E6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34" w:name="单元式热泵能耗"/>
            <w:r w:rsidRPr="007D7645">
              <w:rPr>
                <w:lang w:val="en-US"/>
              </w:rPr>
              <w:t>1.10</w:t>
            </w:r>
            <w:bookmarkEnd w:id="134"/>
          </w:p>
        </w:tc>
        <w:tc>
          <w:tcPr>
            <w:tcW w:w="877" w:type="pct"/>
            <w:vAlign w:val="center"/>
          </w:tcPr>
          <w:p w14:paraId="2D2A332C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35" w:name="参照建筑单元式热泵能耗"/>
            <w:r w:rsidRPr="007D7645">
              <w:rPr>
                <w:lang w:val="en-US"/>
              </w:rPr>
              <w:t>4.07</w:t>
            </w:r>
            <w:bookmarkEnd w:id="135"/>
          </w:p>
        </w:tc>
        <w:tc>
          <w:tcPr>
            <w:tcW w:w="960" w:type="pct"/>
            <w:vMerge/>
            <w:vAlign w:val="center"/>
          </w:tcPr>
          <w:p w14:paraId="46F9DCF3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89443B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2E7D238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278645E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4FAF4290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36" w:name="供暖能耗"/>
            <w:r w:rsidRPr="007D7645">
              <w:rPr>
                <w:lang w:val="en-US"/>
              </w:rPr>
              <w:t>1.10</w:t>
            </w:r>
            <w:bookmarkEnd w:id="136"/>
          </w:p>
        </w:tc>
        <w:tc>
          <w:tcPr>
            <w:tcW w:w="877" w:type="pct"/>
            <w:vAlign w:val="center"/>
          </w:tcPr>
          <w:p w14:paraId="1199750B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37" w:name="参照建筑供暖能耗"/>
            <w:r w:rsidRPr="007D7645">
              <w:rPr>
                <w:lang w:val="en-US"/>
              </w:rPr>
              <w:t>4.07</w:t>
            </w:r>
            <w:bookmarkEnd w:id="137"/>
          </w:p>
        </w:tc>
        <w:tc>
          <w:tcPr>
            <w:tcW w:w="960" w:type="pct"/>
            <w:vMerge/>
            <w:vAlign w:val="center"/>
          </w:tcPr>
          <w:p w14:paraId="472BDB98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1FB3A24" w14:textId="77777777">
        <w:tc>
          <w:tcPr>
            <w:tcW w:w="2286" w:type="pct"/>
            <w:gridSpan w:val="2"/>
            <w:shd w:val="clear" w:color="auto" w:fill="E0E0E0"/>
            <w:vAlign w:val="center"/>
          </w:tcPr>
          <w:p w14:paraId="6AF59F3C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6BEABB01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38" w:name="空调供暖能耗"/>
            <w:r w:rsidRPr="007D7645">
              <w:rPr>
                <w:rFonts w:hint="eastAsia"/>
                <w:lang w:val="en-US"/>
              </w:rPr>
              <w:t>22.09</w:t>
            </w:r>
            <w:bookmarkEnd w:id="138"/>
          </w:p>
        </w:tc>
        <w:tc>
          <w:tcPr>
            <w:tcW w:w="877" w:type="pct"/>
            <w:vAlign w:val="center"/>
          </w:tcPr>
          <w:p w14:paraId="2714F918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39" w:name="参照建筑空调供暖能耗"/>
            <w:r w:rsidRPr="007D7645">
              <w:rPr>
                <w:rFonts w:hint="eastAsia"/>
                <w:lang w:val="en-US"/>
              </w:rPr>
              <w:t>31.58</w:t>
            </w:r>
            <w:bookmarkEnd w:id="139"/>
          </w:p>
        </w:tc>
        <w:tc>
          <w:tcPr>
            <w:tcW w:w="960" w:type="pct"/>
            <w:vAlign w:val="center"/>
          </w:tcPr>
          <w:p w14:paraId="6AA4DE90" w14:textId="77777777" w:rsidR="00B819A4" w:rsidRPr="007D7645" w:rsidRDefault="00F57E20" w:rsidP="00F21AC0">
            <w:pPr>
              <w:jc w:val="center"/>
              <w:rPr>
                <w:lang w:val="en-US"/>
              </w:rPr>
            </w:pPr>
            <w:bookmarkStart w:id="140" w:name="节能率空调供暖能耗"/>
            <w:r w:rsidRPr="007D7645">
              <w:rPr>
                <w:rFonts w:hint="eastAsia"/>
                <w:lang w:val="en-US"/>
              </w:rPr>
              <w:t>30.03%</w:t>
            </w:r>
            <w:bookmarkEnd w:id="140"/>
          </w:p>
        </w:tc>
      </w:tr>
    </w:tbl>
    <w:p w14:paraId="2DF24C46" w14:textId="77777777" w:rsidR="00CC2ABC" w:rsidRDefault="00F57E20"/>
    <w:p w14:paraId="4364E110" w14:textId="77777777" w:rsidR="009B2DC5" w:rsidRDefault="009B2DC5">
      <w:pPr>
        <w:widowControl w:val="0"/>
        <w:jc w:val="both"/>
      </w:pPr>
    </w:p>
    <w:p w14:paraId="101AEF2B" w14:textId="77777777" w:rsidR="009B2DC5" w:rsidRDefault="00F57E20">
      <w:pPr>
        <w:widowControl w:val="0"/>
        <w:jc w:val="center"/>
      </w:pPr>
      <w:r>
        <w:rPr>
          <w:noProof/>
        </w:rPr>
        <w:drawing>
          <wp:inline distT="0" distB="0" distL="0" distR="0" wp14:anchorId="271924CA" wp14:editId="0AA531A7">
            <wp:extent cx="5667375" cy="51720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6E8617" wp14:editId="711B29EC">
            <wp:extent cx="5667375" cy="51816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5FB9E" w14:textId="77777777" w:rsidR="009B2DC5" w:rsidRDefault="009B2DC5"/>
    <w:p w14:paraId="21A2C2AE" w14:textId="77777777" w:rsidR="009B2DC5" w:rsidRDefault="00F57E20">
      <w:pPr>
        <w:jc w:val="center"/>
      </w:pPr>
      <w:r>
        <w:rPr>
          <w:noProof/>
        </w:rPr>
        <w:drawing>
          <wp:inline distT="0" distB="0" distL="0" distR="0" wp14:anchorId="3A242F75" wp14:editId="193D6490">
            <wp:extent cx="5667375" cy="41529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33E6F" w14:textId="77777777" w:rsidR="009B2DC5" w:rsidRDefault="009B2DC5">
      <w:pPr>
        <w:jc w:val="both"/>
      </w:pPr>
    </w:p>
    <w:p w14:paraId="094F357E" w14:textId="77777777" w:rsidR="009B2DC5" w:rsidRDefault="009B2DC5">
      <w:pPr>
        <w:sectPr w:rsidR="009B2DC5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EC3DE58" w14:textId="77777777" w:rsidR="009B2DC5" w:rsidRDefault="00F57E20">
      <w:pPr>
        <w:pStyle w:val="1"/>
        <w:jc w:val="both"/>
      </w:pPr>
      <w:bookmarkStart w:id="141" w:name="_Toc90591242"/>
      <w:r>
        <w:t>附录</w:t>
      </w:r>
      <w:bookmarkEnd w:id="141"/>
    </w:p>
    <w:p w14:paraId="7B3598F4" w14:textId="77777777" w:rsidR="009B2DC5" w:rsidRDefault="009B2DC5">
      <w:pPr>
        <w:jc w:val="both"/>
      </w:pPr>
    </w:p>
    <w:p w14:paraId="5239B151" w14:textId="77777777" w:rsidR="009B2DC5" w:rsidRDefault="00F57E20">
      <w:r>
        <w:t>暑假</w:t>
      </w:r>
      <w:r>
        <w:t xml:space="preserve">:7.15~8.25; </w:t>
      </w:r>
      <w:r>
        <w:t>寒假：</w:t>
      </w:r>
      <w:r>
        <w:t>1.15~3.1</w:t>
      </w:r>
    </w:p>
    <w:p w14:paraId="0A5440D4" w14:textId="77777777" w:rsidR="009B2DC5" w:rsidRDefault="00F57E20">
      <w:pPr>
        <w:pStyle w:val="2"/>
      </w:pPr>
      <w:bookmarkStart w:id="142" w:name="_Toc90591243"/>
      <w:r>
        <w:t>工作日</w:t>
      </w:r>
      <w:r>
        <w:t>/</w:t>
      </w:r>
      <w:r>
        <w:t>节假日人员逐时在室率</w:t>
      </w:r>
      <w:r>
        <w:t>(%)</w:t>
      </w:r>
      <w:bookmarkEnd w:id="142"/>
    </w:p>
    <w:p w14:paraId="5D47B4AB" w14:textId="77777777" w:rsidR="009B2DC5" w:rsidRDefault="009B2DC5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3E49C2F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AF20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4556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5C4BB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1B7B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2F56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E33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C85B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228E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56F51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5336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2755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BD43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A2F5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69D6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25EB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8D0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AEAF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3ED6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757B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C18F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6724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AF0A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3DF41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987D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C542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B2DC5" w14:paraId="179C2E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65E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3CE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A95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0BC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DDE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F1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67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8CB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17A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8E0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474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AF0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AFB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9EA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5BD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C4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04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AA9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C57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F81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869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087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FE0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ED8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0C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9B2DC5" w14:paraId="3C2390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8B9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242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A3E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73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57F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059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75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B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44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8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A1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113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60A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7C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1A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AA4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58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114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CA6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9C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E61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7B9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2B4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09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636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9B2DC5" w14:paraId="2F93459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0BA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140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53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F95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A72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3D6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DDF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7F9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71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59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D5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FC4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5F1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03F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27C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82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65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D84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7C6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510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43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E83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891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7F9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581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0362D7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E79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D89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91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EA0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8EE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A3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A5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437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5F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6B7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315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A06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B2C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C7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7EA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7A2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E77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63A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941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26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DAB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FA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15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97A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991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3112F3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E4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81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8B7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254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9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DC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8A3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B3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569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CE3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776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F58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C00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25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6E7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9A8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90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C00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CB5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A94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B6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4AD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7F3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E61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4E3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1E357D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C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BDB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A7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4F6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98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754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0C7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CD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945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EEE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D6B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CB1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725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56A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702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65F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57C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E12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850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8B6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CB4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24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13D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085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2CD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30291F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44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04B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ECE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F62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957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681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7C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F4A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C6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076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E2E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668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BE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4D0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B32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90A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1F3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BAC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10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F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2A5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B0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28D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71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9DF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9B2DC5" w14:paraId="51DEEF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D87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EE1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118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274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B49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5B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82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B25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182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D0B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800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E7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DB3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19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28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90D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9E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17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398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8E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55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8C7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F5D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4D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11C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9B2DC5" w14:paraId="760F66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3F5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4F0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97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4C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214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79D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5B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8C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89E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56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CC9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50B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B3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2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248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D3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0A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DEE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40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F68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5C8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805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56E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AD9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53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67D9E6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324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0CF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14A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013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A3E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2D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777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D7E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BB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FF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4FE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C9C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3B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152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6FB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9F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3F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ED2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C38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6A5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0E6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6E5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B86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B3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6BF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6CF476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5CE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C51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B00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6CE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1B7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82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62D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E70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74C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E3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BD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11C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29D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93B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9ED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3A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1D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6BB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42E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F96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72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A6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D2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B0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F1D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9B2DC5" w14:paraId="68BB8E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024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0A8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A17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B2C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19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C40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EFA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CF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D82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BBF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D57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B93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CA1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DB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80F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9EB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251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46F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B0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B0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227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022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551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81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A64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9B2DC5" w14:paraId="0CE6AD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87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7CC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550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F33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609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CD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F7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AA9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6F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3B2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EE9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B88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F56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1D0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8BD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23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89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59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5BE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5B2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C38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3D3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AA9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35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98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0F8E78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0F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D7B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859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9D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B3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45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F3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4A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740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5E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9F2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1FD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698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FE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446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973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B4E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251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6E7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0C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538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F49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FF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AC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7E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67B426BE" w14:textId="77777777" w:rsidR="009B2DC5" w:rsidRDefault="009B2DC5"/>
    <w:p w14:paraId="053F3F96" w14:textId="77777777" w:rsidR="009B2DC5" w:rsidRDefault="00F57E20">
      <w:r>
        <w:t>注：上行：工作日；下行：节假日</w:t>
      </w:r>
    </w:p>
    <w:p w14:paraId="66771AEE" w14:textId="77777777" w:rsidR="009B2DC5" w:rsidRDefault="00F57E20">
      <w:pPr>
        <w:pStyle w:val="2"/>
      </w:pPr>
      <w:bookmarkStart w:id="143" w:name="_Toc90591244"/>
      <w:r>
        <w:t>工作日</w:t>
      </w:r>
      <w:r>
        <w:t>/</w:t>
      </w:r>
      <w:r>
        <w:t>节假日照明开关时间表</w:t>
      </w:r>
      <w:r>
        <w:t>(%)</w:t>
      </w:r>
      <w:bookmarkEnd w:id="143"/>
    </w:p>
    <w:p w14:paraId="02511A92" w14:textId="77777777" w:rsidR="009B2DC5" w:rsidRDefault="009B2DC5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40D28B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4FB0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FFB6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CEC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0057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E019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FDE8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82D9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8F5A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A6048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8939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13254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A06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F450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74AF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4060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71C3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2719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CF1F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A91F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E0A9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9319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80A64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76E62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743A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B11F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B2DC5" w14:paraId="0978ED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E0B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B8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71F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03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06A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E7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255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3D7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8E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C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88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34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F35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01D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2F2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D9A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51E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D9E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10F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CD9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A9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23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FAE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A75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818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B2DC5" w14:paraId="1318A1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04C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C1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88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6D3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10E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0DF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B91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2F0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AD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E4D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F6E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3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42A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629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40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406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005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6E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557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79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A42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D4D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55E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20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4C2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B2DC5" w14:paraId="050989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A9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4C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C2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9A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4A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81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4C7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1B7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755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1F7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23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AD7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9E3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C5E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1CA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AFF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A89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1F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FD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95E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F8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C7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8F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170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43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5E36BE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5D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E68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438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4E6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B8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27E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427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047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CB6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389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05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F29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C8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E77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B01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759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D2A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DF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EF0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524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E5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FA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85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5D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F8C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4F92FC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487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46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FD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79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55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030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0B6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82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96C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D95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778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B54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4D9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CAE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8B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E20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953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406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AEA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003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D78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53E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649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F4B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6C8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3C41ABB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F73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F9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C0F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65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6B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E2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F0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9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FFA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85F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999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E9E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78B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B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E89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6F6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AE3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42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1C5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37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76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86E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BC9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8AB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ADB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1915D26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060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F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7F5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C44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E74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88E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C8F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54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B1F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216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1E6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E87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62D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F1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882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7C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82B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CB1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5A6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A62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778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9E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D9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2A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8D4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9B2DC5" w14:paraId="74E855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A68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018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97F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4D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F74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75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C12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574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062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F6A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97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36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C8F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FB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65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F12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51E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6E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204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EB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9E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7D5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668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FC2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2B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9B2DC5" w14:paraId="131D33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C5C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53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85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52C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D32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C14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BF6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B16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2A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ACC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420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F2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3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759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2A5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6A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E31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F8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C0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83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0D1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75D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86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021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56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1383DB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ED1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00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713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628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D4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F14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A5E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685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9E7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BC7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C44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71C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99E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EB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BA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0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7C2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6D0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F64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770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5B4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7A4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DA4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9F4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4DF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B2DC5" w14:paraId="5B3EF4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23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E0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54C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D0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C3C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ADC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BB9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6E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80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A3D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ED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232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891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8C0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82A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EF6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E94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FE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0B7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CD7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4A1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79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7BC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EBD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591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B2DC5" w14:paraId="6F3E2A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62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47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2F6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E93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0E6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C30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E64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A3A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711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8D3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B15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B36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F1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249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2F5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FF1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65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878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6E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BF9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918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90F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C13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86B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009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B2DC5" w14:paraId="587B38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C17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324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6FD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3D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9C8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AAB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6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8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3F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AFF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21E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509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CCB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0E6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464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03B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41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45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7BB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954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24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6C6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724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DB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FB9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516EBE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48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4D8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88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C4E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AB0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6A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36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5CF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78A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C9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42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FFA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C7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75B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084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96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57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D00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B9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BC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52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797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91B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7E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51C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20866211" w14:textId="77777777" w:rsidR="009B2DC5" w:rsidRDefault="009B2DC5"/>
    <w:p w14:paraId="5E6CE976" w14:textId="77777777" w:rsidR="009B2DC5" w:rsidRDefault="00F57E20">
      <w:r>
        <w:t>注：上行：工作日；下行：节假日</w:t>
      </w:r>
    </w:p>
    <w:p w14:paraId="1345320E" w14:textId="77777777" w:rsidR="009B2DC5" w:rsidRDefault="00F57E20">
      <w:pPr>
        <w:pStyle w:val="2"/>
      </w:pPr>
      <w:bookmarkStart w:id="144" w:name="_Toc90591245"/>
      <w:r>
        <w:t>工作日</w:t>
      </w:r>
      <w:r>
        <w:t>/</w:t>
      </w:r>
      <w:r>
        <w:t>节假日设备逐时使用率</w:t>
      </w:r>
      <w:r>
        <w:t>(%)</w:t>
      </w:r>
      <w:bookmarkEnd w:id="144"/>
    </w:p>
    <w:p w14:paraId="609E02EC" w14:textId="77777777" w:rsidR="009B2DC5" w:rsidRDefault="009B2DC5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BB4510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30EA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5B3E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33DD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95A2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417E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C4F5D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92B6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2DB8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C53A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1514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8126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3775D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B1040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F3BC6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90C3E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7EC4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1241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218D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80AB0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E161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12556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45E7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7C3B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CBCF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B310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B2DC5" w14:paraId="0E17A0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21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A46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F24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943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D69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A20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A6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B3F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2B8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AC3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840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525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43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98C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A44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AC3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5AB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538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61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74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BD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499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72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1B7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965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B2DC5" w14:paraId="1B8C40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D79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43A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0CF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916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09E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57D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47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34D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FF1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ECE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2CF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D6E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C62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BF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F8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8F2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682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D25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51D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1B2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7D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EC8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783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B8C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13A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B2DC5" w14:paraId="601F73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87A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1FE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17A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D5C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519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CE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68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D07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F4E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CD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40A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E31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6F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DEC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479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00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67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050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96F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54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C82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8B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CE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83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4F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B2DC5" w14:paraId="1E2608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170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7AE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BAF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E8D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AE3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391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2CE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819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4D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CB9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7F0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57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5F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03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229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E2A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A4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E64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B8C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0CA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326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0A5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31B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EC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701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B2DC5" w14:paraId="5225B4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5F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61A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2AD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7EF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326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6CF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2D9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6B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3FB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F67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38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AC8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08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CD1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87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086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385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704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DAE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04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3E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8FA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CA5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43A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214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B2DC5" w14:paraId="75BFD0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A6D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9C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BD1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3C7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5D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592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066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A6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87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2CC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EE2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730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4F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7D0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2EC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A66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7F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8B7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EA5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AF2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15F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BA6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79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30B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2AF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B2DC5" w14:paraId="3CEDB6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50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A7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6E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B80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C72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D82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C70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2B6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589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959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B24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C03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C7A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3AA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80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1F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46B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5EB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197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269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88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2B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FFA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E0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B9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9B2DC5" w14:paraId="1871CD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4E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D0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FAD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85F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34F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777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5B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10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BFC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8D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F20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68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DA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2E5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DB4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70A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C1C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1B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C4A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E9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E5A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2B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22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2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7A4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9B2DC5" w14:paraId="4A426D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FC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9DA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FB6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393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B45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704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259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B94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45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A53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0D9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29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CC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84A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D7C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116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EA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FB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38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71A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7F5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41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D68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4EF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A9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B2DC5" w14:paraId="06B40D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63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C08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BB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C1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13F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555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26A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D7E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F54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41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EF7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83E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E13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48C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DFA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9A1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E8B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2F7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B4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902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73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82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6AE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F1D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0A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9B2DC5" w14:paraId="3EE374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423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27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292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6C3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7D2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037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560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9C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F2F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F7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D3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AF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E8B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45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71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ECA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E32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EF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77D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5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B7C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C62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C2A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FC6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C76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B2DC5" w14:paraId="427CFE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965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853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002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8CB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6F0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10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994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C6E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B5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D0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F0A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D4C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FDE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6DB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E7A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E9E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5D9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3A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2C1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26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B8C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564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D2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407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A42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B2DC5" w14:paraId="2DBA2F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DD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0E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872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81D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ED9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7D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C7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CDF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AF9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D72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957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73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7C7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66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16E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8E2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7AF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148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3A7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C25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A52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BA7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330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DF9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8EF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29F5DE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2EF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337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1FA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82C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394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288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5A1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753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23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EC0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FE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4F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405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60C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AE2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CB4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7E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C46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5D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9E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6DE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ACA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60E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51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E5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58594B5F" w14:textId="77777777" w:rsidR="009B2DC5" w:rsidRDefault="009B2DC5"/>
    <w:p w14:paraId="74AD7258" w14:textId="77777777" w:rsidR="009B2DC5" w:rsidRDefault="00F57E20">
      <w:r>
        <w:t>注：上行：工作日；下行：节假日</w:t>
      </w:r>
    </w:p>
    <w:p w14:paraId="3D089D52" w14:textId="77777777" w:rsidR="009B2DC5" w:rsidRDefault="00F57E20">
      <w:pPr>
        <w:pStyle w:val="2"/>
      </w:pPr>
      <w:bookmarkStart w:id="145" w:name="_Toc90591246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5"/>
    </w:p>
    <w:p w14:paraId="0E88164E" w14:textId="77777777" w:rsidR="009B2DC5" w:rsidRDefault="00F57E20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850743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C54B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DA30D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1865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AD12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7A00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E265C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8A46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787E3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E68D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97CD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17116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04942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5A62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38F7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3A0B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9A08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0A4F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5D26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498A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FED3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D496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6B5A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C2FC5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866E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71AEE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B2DC5" w14:paraId="4804B2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469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EC8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198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D40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8F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429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94A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51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307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E4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411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174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9F4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6D5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B5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D6C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7D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805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A0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7E2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0BF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72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E5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97C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AA6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9B2DC5" w14:paraId="4FA28F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0E9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C3A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9C7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CA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ADD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CCC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657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027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BF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E2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33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75E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82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01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A42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53C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749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1A5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CEF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03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53A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9B0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32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7A4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B8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9B2DC5" w14:paraId="3337E1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FD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844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D06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1E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EC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544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7BB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BCA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47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06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E9D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629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AB4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7E6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9ED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6AB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AD9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1C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40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309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2CC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CE4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03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33F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6B5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5E28D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C1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F98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8AF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F00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07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612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F7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D8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AD8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3D8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F4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F1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788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BB7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F8C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C78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83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2B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994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61F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937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6DE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6AA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2D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E79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F68EA04" w14:textId="77777777" w:rsidR="009B2DC5" w:rsidRDefault="00F57E20">
      <w:r>
        <w:t>供冷期：</w:t>
      </w:r>
    </w:p>
    <w:p w14:paraId="76E68506" w14:textId="77777777" w:rsidR="009B2DC5" w:rsidRDefault="009B2DC5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431998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8A34D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19C0B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4326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EA38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3A95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5274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0CE7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DBF3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D7C5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7196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54B9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0F5C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0E58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21B8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7A9D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B911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A267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1F6B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2F51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1640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48016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A3BC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45B6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40A1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2F1C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B2DC5" w14:paraId="6E8FE7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F27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777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995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17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22D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537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FEE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B5A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F50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B39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5A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C07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B4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B99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DA9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6D7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E77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2E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3FF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DE9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F8D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E32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94C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33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DB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9B2DC5" w14:paraId="240DFC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879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2EB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B9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91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714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D74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02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C1D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89C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89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6BD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B76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CF0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1D3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E97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2B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03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890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F88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5B2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22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1F2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7D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EFF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9E5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9B2DC5" w14:paraId="682FA7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11A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185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195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169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B130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74D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C3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DFF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CA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94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661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520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AFE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20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87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5C5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905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102F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B11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AD4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422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99D5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3FE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69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8B4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8E66FB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9DC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2EE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B8D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06E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EC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F41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507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138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2F3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C5A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6B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40A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2408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06D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7DCE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7AB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12C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CDF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1C46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9553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091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3EB4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34F7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BCB2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F81D" w14:textId="77777777" w:rsidR="001211D7" w:rsidRDefault="00F57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B579637" w14:textId="77777777" w:rsidR="009B2DC5" w:rsidRDefault="009B2DC5"/>
    <w:p w14:paraId="4A2AAFAB" w14:textId="77777777" w:rsidR="009B2DC5" w:rsidRDefault="00F57E20">
      <w:r>
        <w:t>注：上行：工作日；下行：节假日</w:t>
      </w:r>
    </w:p>
    <w:p w14:paraId="62A21E57" w14:textId="77777777" w:rsidR="009B2DC5" w:rsidRDefault="009B2DC5"/>
    <w:sectPr w:rsidR="009B2DC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AC6F" w14:textId="77777777" w:rsidR="00CE00D6" w:rsidRDefault="00CE00D6" w:rsidP="00203A7D">
      <w:r>
        <w:separator/>
      </w:r>
    </w:p>
  </w:endnote>
  <w:endnote w:type="continuationSeparator" w:id="0">
    <w:p w14:paraId="7979A6D9" w14:textId="77777777" w:rsidR="00CE00D6" w:rsidRDefault="00CE00D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3E5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8BF8EF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0BC9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5FA0">
      <w:rPr>
        <w:rStyle w:val="a9"/>
        <w:noProof/>
      </w:rPr>
      <w:t>5</w:t>
    </w:r>
    <w:r>
      <w:rPr>
        <w:rStyle w:val="a9"/>
      </w:rPr>
      <w:fldChar w:fldCharType="end"/>
    </w:r>
  </w:p>
  <w:p w14:paraId="37BAED5F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9F9C" w14:textId="77777777" w:rsidR="00CE00D6" w:rsidRDefault="00CE00D6" w:rsidP="00203A7D">
      <w:r>
        <w:separator/>
      </w:r>
    </w:p>
  </w:footnote>
  <w:footnote w:type="continuationSeparator" w:id="0">
    <w:p w14:paraId="4CCF18E6" w14:textId="77777777" w:rsidR="00CE00D6" w:rsidRDefault="00CE00D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F63A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0302942A" wp14:editId="14FAB54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D6"/>
    <w:rsid w:val="00037A4C"/>
    <w:rsid w:val="000B11F2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E0BD9"/>
    <w:rsid w:val="004833AE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F507F"/>
    <w:rsid w:val="009677EB"/>
    <w:rsid w:val="009B2DC5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00D6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1080F3F"/>
  <w15:docId w15:val="{72B00278-D395-4219-8AD7-C2E560DB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38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TotalTime>0</TotalTime>
  <Pages>19</Pages>
  <Words>1902</Words>
  <Characters>10846</Characters>
  <Application>Microsoft Office Word</Application>
  <DocSecurity>0</DocSecurity>
  <Lines>90</Lines>
  <Paragraphs>25</Paragraphs>
  <ScaleCrop>false</ScaleCrop>
  <Company>ths</Company>
  <LinksUpToDate>false</LinksUpToDate>
  <CharactersWithSpaces>12723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钱浩瀚</dc:creator>
  <cp:lastModifiedBy>钱 浩瀚</cp:lastModifiedBy>
  <cp:revision>2</cp:revision>
  <cp:lastPrinted>1900-12-31T16:00:00Z</cp:lastPrinted>
  <dcterms:created xsi:type="dcterms:W3CDTF">2021-12-16T15:54:00Z</dcterms:created>
  <dcterms:modified xsi:type="dcterms:W3CDTF">2021-12-16T15:54:00Z</dcterms:modified>
</cp:coreProperties>
</file>