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8D51E" w14:textId="193758A3" w:rsidR="003C298F" w:rsidRPr="003633E9" w:rsidRDefault="003C298F" w:rsidP="003C298F">
      <w:pPr>
        <w:jc w:val="center"/>
        <w:rPr>
          <w:rFonts w:ascii="微软雅黑" w:eastAsia="微软雅黑" w:hAnsi="微软雅黑"/>
          <w:sz w:val="40"/>
          <w:szCs w:val="44"/>
        </w:rPr>
      </w:pPr>
      <w:r w:rsidRPr="003633E9">
        <w:rPr>
          <w:rFonts w:ascii="微软雅黑" w:eastAsia="微软雅黑" w:hAnsi="微软雅黑" w:hint="eastAsia"/>
          <w:sz w:val="40"/>
          <w:szCs w:val="44"/>
        </w:rPr>
        <w:t>地漏产品说明书</w:t>
      </w:r>
    </w:p>
    <w:p w14:paraId="7B501B76" w14:textId="0F01C887" w:rsidR="003C298F" w:rsidRPr="003633E9" w:rsidRDefault="003C298F">
      <w:pPr>
        <w:rPr>
          <w:rFonts w:ascii="宋体" w:eastAsia="宋体" w:hAnsi="宋体"/>
        </w:rPr>
      </w:pPr>
      <w:r w:rsidRPr="003633E9">
        <w:rPr>
          <w:rFonts w:ascii="宋体" w:eastAsia="宋体" w:hAnsi="宋体"/>
        </w:rPr>
        <w:t>预期使用:</w:t>
      </w:r>
      <w:r w:rsidRPr="003633E9">
        <w:rPr>
          <w:rFonts w:ascii="宋体" w:eastAsia="宋体" w:hAnsi="宋体"/>
        </w:rPr>
        <w:br/>
        <w:t>必须严格按照当地建筑规范开展安装工作。瓷砖必须向下倾斜通至排水管。只有特定的生活污水(PH值大于4及小于10，最高短时温度可达95C)可通过此排水管排出。其他液体，例如清洁剂，可能对卫生装置，水管组成成分及管道材料构成损害-律不得通过此管排出。在安装工作开始前，检查的淋浴软管的排水比率是否足以供给水量的排出。该管是符合EN274标准的。</w:t>
      </w:r>
      <w:r w:rsidRPr="003633E9">
        <w:rPr>
          <w:rFonts w:ascii="宋体" w:eastAsia="宋体" w:hAnsi="宋体"/>
        </w:rPr>
        <w:br/>
        <w:t>排水比率: 0.5- 0. 7升/秒</w:t>
      </w:r>
      <w:r w:rsidRPr="003633E9">
        <w:rPr>
          <w:rFonts w:ascii="宋体" w:eastAsia="宋体" w:hAnsi="宋体"/>
        </w:rPr>
        <w:br/>
        <w:t>机</w:t>
      </w:r>
      <w:proofErr w:type="gramStart"/>
      <w:r w:rsidRPr="003633E9">
        <w:rPr>
          <w:rFonts w:ascii="宋体" w:eastAsia="宋体" w:hAnsi="宋体"/>
        </w:rPr>
        <w:t>槭</w:t>
      </w:r>
      <w:proofErr w:type="gramEnd"/>
      <w:r w:rsidRPr="003633E9">
        <w:rPr>
          <w:rFonts w:ascii="宋体" w:eastAsia="宋体" w:hAnsi="宋体"/>
        </w:rPr>
        <w:t>负载等级: K=300千克</w:t>
      </w:r>
      <w:r w:rsidRPr="003633E9">
        <w:rPr>
          <w:rFonts w:ascii="宋体" w:eastAsia="宋体" w:hAnsi="宋体"/>
        </w:rPr>
        <w:br/>
        <w:t>A</w:t>
      </w:r>
      <w:r w:rsidRPr="003633E9">
        <w:rPr>
          <w:rFonts w:ascii="宋体" w:eastAsia="宋体" w:hAnsi="宋体"/>
        </w:rPr>
        <w:br/>
        <w:t>4964. 80型号一不带地漏</w:t>
      </w:r>
      <w:r w:rsidRPr="003633E9">
        <w:rPr>
          <w:rFonts w:ascii="宋体" w:eastAsia="宋体" w:hAnsi="宋体"/>
        </w:rPr>
        <w:br/>
        <w:t>4964. 10型号一带有地漏 ER1 (4960. 30型号)(安装尺寸相同)</w:t>
      </w:r>
      <w:r w:rsidRPr="003633E9">
        <w:rPr>
          <w:rFonts w:ascii="宋体" w:eastAsia="宋体" w:hAnsi="宋体"/>
        </w:rPr>
        <w:br/>
      </w:r>
      <w:r w:rsidRPr="003633E9">
        <w:rPr>
          <w:rFonts w:ascii="宋体" w:eastAsia="宋体" w:hAnsi="宋体"/>
        </w:rPr>
        <w:br/>
        <w:t>一般注解:</w:t>
      </w:r>
      <w:r w:rsidRPr="003633E9">
        <w:rPr>
          <w:rFonts w:ascii="宋体" w:eastAsia="宋体" w:hAnsi="宋体"/>
        </w:rPr>
        <w:br/>
      </w:r>
      <w:r w:rsidRPr="003633E9">
        <w:rPr>
          <w:rFonts w:ascii="宋体" w:eastAsia="宋体" w:hAnsi="宋体"/>
        </w:rPr>
        <w:br/>
        <w:t>在砂浆底层需要用额外的密封剂对淋浴软管进行密封。4964. 80及4964. 10型号在交付时是不含支脚及密封剂的，这些附件可单独订购</w:t>
      </w:r>
      <w:r w:rsidRPr="003633E9">
        <w:rPr>
          <w:rFonts w:ascii="宋体" w:eastAsia="宋体" w:hAnsi="宋体"/>
        </w:rPr>
        <w:br/>
      </w:r>
      <w:r w:rsidRPr="003633E9">
        <w:rPr>
          <w:rFonts w:ascii="宋体" w:eastAsia="宋体" w:hAnsi="宋体"/>
        </w:rPr>
        <w:br/>
        <w:t>型号为4964. 80相同的淋浴软管在交付时是含有支脚及密封材料的。</w:t>
      </w:r>
    </w:p>
    <w:p w14:paraId="5276AB59" w14:textId="2D985A09" w:rsidR="003C298F" w:rsidRPr="003633E9" w:rsidRDefault="003C298F">
      <w:pPr>
        <w:rPr>
          <w:rFonts w:ascii="宋体" w:eastAsia="宋体" w:hAnsi="宋体"/>
        </w:rPr>
      </w:pPr>
    </w:p>
    <w:p w14:paraId="48C2E9E7" w14:textId="78942C90" w:rsidR="003C298F" w:rsidRDefault="003C298F"/>
    <w:p w14:paraId="677E94DC" w14:textId="7E21A232" w:rsidR="003C298F" w:rsidRDefault="003C298F"/>
    <w:p w14:paraId="6B58560B" w14:textId="7013CEF3" w:rsidR="003C298F" w:rsidRPr="003633E9" w:rsidRDefault="002E7A8D" w:rsidP="002E7A8D">
      <w:pPr>
        <w:jc w:val="center"/>
        <w:rPr>
          <w:rFonts w:ascii="微软雅黑" w:eastAsia="微软雅黑" w:hAnsi="微软雅黑"/>
          <w:sz w:val="40"/>
          <w:szCs w:val="44"/>
        </w:rPr>
      </w:pPr>
      <w:r w:rsidRPr="003633E9">
        <w:rPr>
          <w:rFonts w:ascii="微软雅黑" w:eastAsia="微软雅黑" w:hAnsi="微软雅黑" w:hint="eastAsia"/>
          <w:sz w:val="40"/>
          <w:szCs w:val="44"/>
        </w:rPr>
        <w:t>自带水封便器</w:t>
      </w:r>
      <w:r w:rsidR="003633E9">
        <w:rPr>
          <w:rFonts w:ascii="微软雅黑" w:eastAsia="微软雅黑" w:hAnsi="微软雅黑" w:hint="eastAsia"/>
          <w:sz w:val="40"/>
          <w:szCs w:val="44"/>
        </w:rPr>
        <w:t>说明书</w:t>
      </w:r>
    </w:p>
    <w:p w14:paraId="49C82A85" w14:textId="77777777" w:rsidR="002E7A8D" w:rsidRPr="002E7A8D" w:rsidRDefault="002E7A8D" w:rsidP="002E7A8D">
      <w:pPr>
        <w:widowControl/>
        <w:shd w:val="clear" w:color="auto" w:fill="FFFFFF"/>
        <w:wordWrap w:val="0"/>
        <w:spacing w:line="378" w:lineRule="atLeast"/>
        <w:jc w:val="left"/>
        <w:rPr>
          <w:rFonts w:ascii="宋体" w:eastAsia="宋体" w:hAnsi="宋体"/>
        </w:rPr>
      </w:pPr>
      <w:r w:rsidRPr="002E7A8D">
        <w:rPr>
          <w:rFonts w:ascii="宋体" w:eastAsia="宋体" w:hAnsi="宋体" w:hint="eastAsia"/>
        </w:rPr>
        <w:t>产品介绍：</w:t>
      </w:r>
    </w:p>
    <w:p w14:paraId="1F141E2A" w14:textId="77777777" w:rsidR="002E7A8D" w:rsidRPr="002E7A8D" w:rsidRDefault="002E7A8D" w:rsidP="002E7A8D">
      <w:pPr>
        <w:widowControl/>
        <w:shd w:val="clear" w:color="auto" w:fill="FFFFFF"/>
        <w:wordWrap w:val="0"/>
        <w:spacing w:line="378" w:lineRule="atLeast"/>
        <w:jc w:val="left"/>
        <w:rPr>
          <w:rFonts w:ascii="宋体" w:eastAsia="宋体" w:hAnsi="宋体"/>
        </w:rPr>
      </w:pPr>
      <w:r w:rsidRPr="002E7A8D">
        <w:rPr>
          <w:rFonts w:ascii="宋体" w:eastAsia="宋体" w:hAnsi="宋体" w:hint="eastAsia"/>
        </w:rPr>
        <w:t xml:space="preserve">品牌型号：TOTO小便器 </w:t>
      </w:r>
      <w:proofErr w:type="gramStart"/>
      <w:r w:rsidRPr="002E7A8D">
        <w:rPr>
          <w:rFonts w:ascii="宋体" w:eastAsia="宋体" w:hAnsi="宋体" w:hint="eastAsia"/>
        </w:rPr>
        <w:t>智洁釉面</w:t>
      </w:r>
      <w:proofErr w:type="gramEnd"/>
      <w:r w:rsidRPr="002E7A8D">
        <w:rPr>
          <w:rFonts w:ascii="宋体" w:eastAsia="宋体" w:hAnsi="宋体" w:hint="eastAsia"/>
        </w:rPr>
        <w:t>挂墙小便斗 UW904SHB；</w:t>
      </w:r>
    </w:p>
    <w:p w14:paraId="61D5EFAC" w14:textId="77777777" w:rsidR="002E7A8D" w:rsidRPr="002E7A8D" w:rsidRDefault="002E7A8D" w:rsidP="002E7A8D">
      <w:pPr>
        <w:widowControl/>
        <w:shd w:val="clear" w:color="auto" w:fill="FFFFFF"/>
        <w:wordWrap w:val="0"/>
        <w:spacing w:line="378" w:lineRule="atLeast"/>
        <w:jc w:val="left"/>
        <w:rPr>
          <w:rFonts w:ascii="宋体" w:eastAsia="宋体" w:hAnsi="宋体"/>
        </w:rPr>
      </w:pPr>
      <w:r w:rsidRPr="002E7A8D">
        <w:rPr>
          <w:rFonts w:ascii="宋体" w:eastAsia="宋体" w:hAnsi="宋体" w:hint="eastAsia"/>
        </w:rPr>
        <w:t>生产厂家：北京东陶有限公司；</w:t>
      </w:r>
    </w:p>
    <w:p w14:paraId="67587F16" w14:textId="77777777" w:rsidR="002E7A8D" w:rsidRPr="002E7A8D" w:rsidRDefault="002E7A8D" w:rsidP="002E7A8D">
      <w:pPr>
        <w:widowControl/>
        <w:shd w:val="clear" w:color="auto" w:fill="FFFFFF"/>
        <w:wordWrap w:val="0"/>
        <w:spacing w:line="378" w:lineRule="atLeast"/>
        <w:jc w:val="left"/>
        <w:rPr>
          <w:rFonts w:ascii="宋体" w:eastAsia="宋体" w:hAnsi="宋体"/>
        </w:rPr>
      </w:pPr>
      <w:r w:rsidRPr="002E7A8D">
        <w:rPr>
          <w:rFonts w:ascii="宋体" w:eastAsia="宋体" w:hAnsi="宋体" w:hint="eastAsia"/>
        </w:rPr>
        <w:t>产品简述：本产品为节水型壁挂式小便器，自</w:t>
      </w:r>
      <w:proofErr w:type="gramStart"/>
      <w:r w:rsidRPr="002E7A8D">
        <w:rPr>
          <w:rFonts w:ascii="宋体" w:eastAsia="宋体" w:hAnsi="宋体" w:hint="eastAsia"/>
        </w:rPr>
        <w:t>带整体</w:t>
      </w:r>
      <w:proofErr w:type="gramEnd"/>
      <w:r w:rsidRPr="002E7A8D">
        <w:rPr>
          <w:rFonts w:ascii="宋体" w:eastAsia="宋体" w:hAnsi="宋体" w:hint="eastAsia"/>
        </w:rPr>
        <w:t>存水弯，满足《小便器用水效率限定值及用水效率等级》GB28377-2012中的用水效率等级一级要求</w:t>
      </w:r>
    </w:p>
    <w:p w14:paraId="753268DE" w14:textId="77777777" w:rsidR="002E7A8D" w:rsidRPr="003633E9" w:rsidRDefault="002E7A8D" w:rsidP="002E7A8D">
      <w:pPr>
        <w:pStyle w:val="a4"/>
        <w:shd w:val="clear" w:color="auto" w:fill="FFFFFF"/>
        <w:spacing w:before="0" w:beforeAutospacing="0" w:after="0" w:afterAutospacing="0"/>
        <w:rPr>
          <w:rFonts w:cstheme="minorBidi"/>
          <w:kern w:val="2"/>
          <w:sz w:val="21"/>
          <w:szCs w:val="22"/>
        </w:rPr>
      </w:pPr>
      <w:proofErr w:type="gramStart"/>
      <w:r w:rsidRPr="003633E9">
        <w:rPr>
          <w:rFonts w:cstheme="minorBidi" w:hint="eastAsia"/>
          <w:b/>
          <w:bCs/>
          <w:kern w:val="2"/>
          <w:szCs w:val="22"/>
        </w:rPr>
        <w:t>绿建指标</w:t>
      </w:r>
      <w:proofErr w:type="gramEnd"/>
      <w:r w:rsidRPr="003633E9">
        <w:rPr>
          <w:rFonts w:cstheme="minorBidi" w:hint="eastAsia"/>
          <w:b/>
          <w:bCs/>
          <w:kern w:val="2"/>
          <w:szCs w:val="22"/>
        </w:rPr>
        <w:t>：</w:t>
      </w:r>
    </w:p>
    <w:p w14:paraId="013C933A" w14:textId="77777777" w:rsidR="002E7A8D" w:rsidRPr="003633E9" w:rsidRDefault="002E7A8D" w:rsidP="002E7A8D">
      <w:pPr>
        <w:pStyle w:val="a4"/>
        <w:shd w:val="clear" w:color="auto" w:fill="FFFFFF"/>
        <w:spacing w:before="0" w:beforeAutospacing="0" w:after="0" w:afterAutospacing="0"/>
        <w:textAlignment w:val="center"/>
        <w:rPr>
          <w:rFonts w:cstheme="minorBidi"/>
          <w:kern w:val="2"/>
          <w:sz w:val="21"/>
          <w:szCs w:val="22"/>
        </w:rPr>
      </w:pPr>
      <w:r w:rsidRPr="003633E9">
        <w:rPr>
          <w:rFonts w:cstheme="minorBidi" w:hint="eastAsia"/>
          <w:kern w:val="2"/>
          <w:sz w:val="21"/>
          <w:szCs w:val="22"/>
        </w:rPr>
        <w:t>用水效率等级：1级；</w:t>
      </w:r>
    </w:p>
    <w:p w14:paraId="2C1F5C91" w14:textId="4FDD8B79" w:rsidR="002E7A8D" w:rsidRPr="003633E9" w:rsidRDefault="002E7A8D" w:rsidP="002E7A8D">
      <w:pPr>
        <w:pStyle w:val="a4"/>
        <w:shd w:val="clear" w:color="auto" w:fill="FFFFFF"/>
        <w:spacing w:before="0" w:beforeAutospacing="0" w:after="0" w:afterAutospacing="0"/>
        <w:textAlignment w:val="center"/>
        <w:rPr>
          <w:rFonts w:cstheme="minorBidi"/>
          <w:kern w:val="2"/>
          <w:sz w:val="21"/>
          <w:szCs w:val="22"/>
        </w:rPr>
      </w:pPr>
      <w:r w:rsidRPr="003633E9">
        <w:rPr>
          <w:rFonts w:cstheme="minorBidi" w:hint="eastAsia"/>
          <w:kern w:val="2"/>
          <w:sz w:val="21"/>
          <w:szCs w:val="22"/>
        </w:rPr>
        <w:t>冲洗水量（检测值）：0.37L/冲；</w:t>
      </w:r>
    </w:p>
    <w:p w14:paraId="4A2EE0F8" w14:textId="77777777" w:rsidR="002E7A8D" w:rsidRPr="003633E9" w:rsidRDefault="002E7A8D" w:rsidP="002E7A8D">
      <w:pPr>
        <w:pStyle w:val="a4"/>
        <w:shd w:val="clear" w:color="auto" w:fill="FFFFFF"/>
        <w:spacing w:before="0" w:beforeAutospacing="0" w:after="0" w:afterAutospacing="0"/>
        <w:rPr>
          <w:rFonts w:cstheme="minorBidi"/>
          <w:kern w:val="2"/>
          <w:sz w:val="21"/>
          <w:szCs w:val="22"/>
        </w:rPr>
      </w:pPr>
      <w:r w:rsidRPr="003633E9">
        <w:rPr>
          <w:rFonts w:cstheme="minorBidi" w:hint="eastAsia"/>
          <w:kern w:val="2"/>
          <w:sz w:val="21"/>
          <w:szCs w:val="22"/>
        </w:rPr>
        <w:t>自带存水弯，水封深度51mm；</w:t>
      </w:r>
    </w:p>
    <w:p w14:paraId="03797013" w14:textId="77777777" w:rsidR="002E7A8D" w:rsidRPr="003633E9" w:rsidRDefault="002E7A8D" w:rsidP="002E7A8D">
      <w:pPr>
        <w:pStyle w:val="a4"/>
        <w:shd w:val="clear" w:color="auto" w:fill="FFFFFF"/>
        <w:spacing w:before="0" w:beforeAutospacing="0" w:after="0" w:afterAutospacing="0"/>
        <w:rPr>
          <w:rFonts w:cstheme="minorBidi"/>
          <w:kern w:val="2"/>
          <w:sz w:val="21"/>
          <w:szCs w:val="22"/>
        </w:rPr>
      </w:pPr>
      <w:r w:rsidRPr="003633E9">
        <w:rPr>
          <w:rFonts w:cstheme="minorBidi" w:hint="eastAsia"/>
          <w:kern w:val="2"/>
          <w:sz w:val="21"/>
          <w:szCs w:val="22"/>
        </w:rPr>
        <w:t>本产品关联</w:t>
      </w:r>
      <w:proofErr w:type="gramStart"/>
      <w:r w:rsidRPr="003633E9">
        <w:rPr>
          <w:rFonts w:cstheme="minorBidi" w:hint="eastAsia"/>
          <w:kern w:val="2"/>
          <w:sz w:val="21"/>
          <w:szCs w:val="22"/>
        </w:rPr>
        <w:t>绿建标准</w:t>
      </w:r>
      <w:proofErr w:type="gramEnd"/>
      <w:r w:rsidRPr="003633E9">
        <w:rPr>
          <w:rFonts w:cstheme="minorBidi" w:hint="eastAsia"/>
          <w:kern w:val="2"/>
          <w:sz w:val="21"/>
          <w:szCs w:val="22"/>
        </w:rPr>
        <w:t>中5.1.3条及7.2.10条的评价</w:t>
      </w:r>
    </w:p>
    <w:p w14:paraId="64CD448B" w14:textId="77777777" w:rsidR="002E7A8D" w:rsidRPr="003633E9" w:rsidRDefault="002E7A8D" w:rsidP="002E7A8D">
      <w:pPr>
        <w:pStyle w:val="a4"/>
        <w:shd w:val="clear" w:color="auto" w:fill="FFFFFF"/>
        <w:spacing w:before="0" w:beforeAutospacing="0" w:after="0" w:afterAutospacing="0"/>
        <w:rPr>
          <w:rFonts w:cstheme="minorBidi"/>
          <w:kern w:val="2"/>
          <w:sz w:val="21"/>
          <w:szCs w:val="22"/>
        </w:rPr>
      </w:pPr>
      <w:r w:rsidRPr="003633E9">
        <w:rPr>
          <w:rFonts w:cstheme="minorBidi" w:hint="eastAsia"/>
          <w:b/>
          <w:bCs/>
          <w:kern w:val="2"/>
          <w:szCs w:val="22"/>
        </w:rPr>
        <w:t>其他指标：</w:t>
      </w:r>
    </w:p>
    <w:p w14:paraId="31CB78D1" w14:textId="77777777" w:rsidR="002E7A8D" w:rsidRPr="003633E9" w:rsidRDefault="002E7A8D" w:rsidP="002E7A8D">
      <w:pPr>
        <w:pStyle w:val="a4"/>
        <w:shd w:val="clear" w:color="auto" w:fill="FFFFFF"/>
        <w:spacing w:before="0" w:beforeAutospacing="0" w:after="0" w:afterAutospacing="0"/>
        <w:textAlignment w:val="center"/>
        <w:rPr>
          <w:rFonts w:cstheme="minorBidi"/>
          <w:kern w:val="2"/>
          <w:sz w:val="21"/>
          <w:szCs w:val="22"/>
        </w:rPr>
      </w:pPr>
      <w:r w:rsidRPr="003633E9">
        <w:rPr>
          <w:rFonts w:cstheme="minorBidi" w:hint="eastAsia"/>
          <w:kern w:val="2"/>
          <w:sz w:val="21"/>
          <w:szCs w:val="22"/>
        </w:rPr>
        <w:t>颜色：白色</w:t>
      </w:r>
    </w:p>
    <w:p w14:paraId="65E6A81D" w14:textId="77777777" w:rsidR="002E7A8D" w:rsidRPr="003633E9" w:rsidRDefault="002E7A8D" w:rsidP="002E7A8D">
      <w:pPr>
        <w:pStyle w:val="a4"/>
        <w:shd w:val="clear" w:color="auto" w:fill="FFFFFF"/>
        <w:spacing w:before="0" w:beforeAutospacing="0" w:after="0" w:afterAutospacing="0"/>
        <w:textAlignment w:val="center"/>
        <w:rPr>
          <w:rFonts w:cstheme="minorBidi"/>
          <w:kern w:val="2"/>
          <w:sz w:val="21"/>
          <w:szCs w:val="22"/>
        </w:rPr>
      </w:pPr>
      <w:r w:rsidRPr="003633E9">
        <w:rPr>
          <w:rFonts w:cstheme="minorBidi" w:hint="eastAsia"/>
          <w:kern w:val="2"/>
          <w:sz w:val="21"/>
          <w:szCs w:val="22"/>
        </w:rPr>
        <w:t>进水方式：UW904SHB 后进水</w:t>
      </w:r>
    </w:p>
    <w:p w14:paraId="5CCC5798" w14:textId="77777777" w:rsidR="002E7A8D" w:rsidRPr="003633E9" w:rsidRDefault="002E7A8D" w:rsidP="002E7A8D">
      <w:pPr>
        <w:pStyle w:val="a4"/>
        <w:shd w:val="clear" w:color="auto" w:fill="FFFFFF"/>
        <w:spacing w:before="0" w:beforeAutospacing="0" w:after="0" w:afterAutospacing="0"/>
        <w:textAlignment w:val="center"/>
        <w:rPr>
          <w:rFonts w:cstheme="minorBidi"/>
          <w:kern w:val="2"/>
          <w:sz w:val="21"/>
          <w:szCs w:val="22"/>
        </w:rPr>
      </w:pPr>
      <w:r w:rsidRPr="003633E9">
        <w:rPr>
          <w:rFonts w:cstheme="minorBidi" w:hint="eastAsia"/>
          <w:kern w:val="2"/>
          <w:sz w:val="21"/>
          <w:szCs w:val="22"/>
        </w:rPr>
        <w:t>尺寸：W：260×D:36×H:675（mm）</w:t>
      </w:r>
    </w:p>
    <w:p w14:paraId="2649541D" w14:textId="77777777" w:rsidR="002E7A8D" w:rsidRPr="003633E9" w:rsidRDefault="002E7A8D" w:rsidP="002E7A8D">
      <w:pPr>
        <w:pStyle w:val="a4"/>
        <w:shd w:val="clear" w:color="auto" w:fill="FFFFFF"/>
        <w:spacing w:before="0" w:beforeAutospacing="0" w:after="0" w:afterAutospacing="0"/>
        <w:textAlignment w:val="center"/>
        <w:rPr>
          <w:rFonts w:cstheme="minorBidi"/>
          <w:kern w:val="2"/>
          <w:sz w:val="21"/>
          <w:szCs w:val="22"/>
        </w:rPr>
      </w:pPr>
      <w:r w:rsidRPr="003633E9">
        <w:rPr>
          <w:rFonts w:cstheme="minorBidi" w:hint="eastAsia"/>
          <w:kern w:val="2"/>
          <w:sz w:val="21"/>
          <w:szCs w:val="22"/>
        </w:rPr>
        <w:t>安装方式：壁挂式</w:t>
      </w:r>
    </w:p>
    <w:p w14:paraId="662C939B" w14:textId="77777777" w:rsidR="002E7A8D" w:rsidRPr="003633E9" w:rsidRDefault="002E7A8D" w:rsidP="002E7A8D">
      <w:pPr>
        <w:pStyle w:val="a4"/>
        <w:shd w:val="clear" w:color="auto" w:fill="FFFFFF"/>
        <w:spacing w:before="0" w:beforeAutospacing="0" w:after="0" w:afterAutospacing="0"/>
        <w:rPr>
          <w:rFonts w:cstheme="minorBidi"/>
          <w:kern w:val="2"/>
          <w:sz w:val="21"/>
          <w:szCs w:val="22"/>
        </w:rPr>
      </w:pPr>
      <w:r w:rsidRPr="003633E9">
        <w:rPr>
          <w:rFonts w:cstheme="minorBidi" w:hint="eastAsia"/>
          <w:b/>
          <w:bCs/>
          <w:kern w:val="2"/>
          <w:szCs w:val="22"/>
        </w:rPr>
        <w:t>注意事项：</w:t>
      </w:r>
    </w:p>
    <w:p w14:paraId="57278E8E" w14:textId="77777777" w:rsidR="002E7A8D" w:rsidRPr="003633E9" w:rsidRDefault="002E7A8D" w:rsidP="002E7A8D">
      <w:pPr>
        <w:pStyle w:val="a4"/>
        <w:shd w:val="clear" w:color="auto" w:fill="FFFFFF"/>
        <w:spacing w:before="0" w:beforeAutospacing="0" w:after="0" w:afterAutospacing="0"/>
        <w:textAlignment w:val="center"/>
        <w:rPr>
          <w:rFonts w:cstheme="minorBidi"/>
          <w:kern w:val="2"/>
          <w:sz w:val="21"/>
          <w:szCs w:val="22"/>
        </w:rPr>
      </w:pPr>
      <w:r w:rsidRPr="003633E9">
        <w:rPr>
          <w:rFonts w:cstheme="minorBidi" w:hint="eastAsia"/>
          <w:kern w:val="2"/>
          <w:sz w:val="21"/>
          <w:szCs w:val="22"/>
        </w:rPr>
        <w:lastRenderedPageBreak/>
        <w:t>无特殊说明事项；</w:t>
      </w:r>
    </w:p>
    <w:p w14:paraId="2394B0FC" w14:textId="77777777" w:rsidR="002E7A8D" w:rsidRPr="003633E9" w:rsidRDefault="002E7A8D" w:rsidP="002E7A8D">
      <w:pPr>
        <w:pStyle w:val="a4"/>
        <w:shd w:val="clear" w:color="auto" w:fill="FFFFFF"/>
        <w:spacing w:before="0" w:beforeAutospacing="0" w:after="0" w:afterAutospacing="0"/>
        <w:rPr>
          <w:rFonts w:cstheme="minorBidi"/>
          <w:kern w:val="2"/>
          <w:sz w:val="21"/>
          <w:szCs w:val="22"/>
        </w:rPr>
      </w:pPr>
      <w:r w:rsidRPr="003633E9">
        <w:rPr>
          <w:rFonts w:cstheme="minorBidi" w:hint="eastAsia"/>
          <w:b/>
          <w:bCs/>
          <w:kern w:val="2"/>
          <w:szCs w:val="22"/>
        </w:rPr>
        <w:t>产品报告/证书：</w:t>
      </w:r>
    </w:p>
    <w:p w14:paraId="1A566D65" w14:textId="7CD86B66" w:rsidR="002E7A8D" w:rsidRPr="003633E9" w:rsidRDefault="002E7A8D" w:rsidP="002E7A8D">
      <w:pPr>
        <w:pStyle w:val="a4"/>
        <w:shd w:val="clear" w:color="auto" w:fill="FFFFFF"/>
        <w:spacing w:before="0" w:beforeAutospacing="0" w:after="0" w:afterAutospacing="0" w:line="240" w:lineRule="atLeast"/>
        <w:rPr>
          <w:rFonts w:cstheme="minorBidi"/>
          <w:kern w:val="2"/>
          <w:sz w:val="21"/>
          <w:szCs w:val="22"/>
        </w:rPr>
      </w:pPr>
      <w:r w:rsidRPr="003633E9">
        <w:rPr>
          <w:rFonts w:cstheme="minorBidi" w:hint="eastAsia"/>
          <w:kern w:val="2"/>
          <w:sz w:val="21"/>
          <w:szCs w:val="22"/>
        </w:rPr>
        <w:t>CQC中国节水产品认证证书；</w:t>
      </w:r>
      <w:r w:rsidRPr="003633E9">
        <w:rPr>
          <w:rFonts w:cstheme="minorBidi"/>
          <w:kern w:val="2"/>
          <w:sz w:val="21"/>
          <w:szCs w:val="22"/>
        </w:rPr>
        <w:t xml:space="preserve"> </w:t>
      </w:r>
    </w:p>
    <w:p w14:paraId="639D17CA" w14:textId="399BE0CA" w:rsidR="002E7A8D" w:rsidRPr="003633E9" w:rsidRDefault="002E7A8D" w:rsidP="002E7A8D">
      <w:pPr>
        <w:pStyle w:val="a4"/>
        <w:shd w:val="clear" w:color="auto" w:fill="FFFFFF"/>
        <w:spacing w:before="0" w:beforeAutospacing="0" w:after="0" w:afterAutospacing="0"/>
        <w:textAlignment w:val="center"/>
        <w:rPr>
          <w:rFonts w:cstheme="minorBidi"/>
          <w:kern w:val="2"/>
          <w:sz w:val="21"/>
          <w:szCs w:val="22"/>
        </w:rPr>
      </w:pPr>
      <w:r w:rsidRPr="003633E9">
        <w:rPr>
          <w:rFonts w:cstheme="minorBidi" w:hint="eastAsia"/>
          <w:kern w:val="2"/>
          <w:sz w:val="21"/>
          <w:szCs w:val="22"/>
        </w:rPr>
        <w:t>TOTO小便器UW904SHB/DUE113UE 节水检验报告；</w:t>
      </w:r>
    </w:p>
    <w:p w14:paraId="2C0B7422" w14:textId="4E731285" w:rsidR="002E7A8D" w:rsidRDefault="002E7A8D" w:rsidP="002E7A8D">
      <w:pPr>
        <w:pStyle w:val="a4"/>
        <w:shd w:val="clear" w:color="auto" w:fill="FFFFFF"/>
        <w:spacing w:before="0" w:beforeAutospacing="0" w:after="0" w:afterAutospacing="0"/>
        <w:textAlignment w:val="center"/>
        <w:rPr>
          <w:rFonts w:ascii="Helvetica" w:hAnsi="Helvetica" w:cs="Helvetica"/>
          <w:color w:val="444444"/>
          <w:sz w:val="21"/>
          <w:szCs w:val="21"/>
        </w:rPr>
      </w:pPr>
    </w:p>
    <w:p w14:paraId="2F9A4DD0" w14:textId="4DA7E1B4" w:rsidR="002E7A8D" w:rsidRDefault="002E7A8D" w:rsidP="002E7A8D">
      <w:pPr>
        <w:pStyle w:val="a4"/>
        <w:shd w:val="clear" w:color="auto" w:fill="FFFFFF"/>
        <w:spacing w:before="0" w:beforeAutospacing="0" w:after="0" w:afterAutospacing="0"/>
        <w:textAlignment w:val="center"/>
        <w:rPr>
          <w:rFonts w:ascii="Helvetica" w:hAnsi="Helvetica" w:cs="Helvetica"/>
          <w:color w:val="444444"/>
          <w:sz w:val="21"/>
          <w:szCs w:val="21"/>
        </w:rPr>
      </w:pPr>
    </w:p>
    <w:p w14:paraId="3C8A989F" w14:textId="2C0DEA9F" w:rsidR="002E7A8D" w:rsidRDefault="002E7A8D" w:rsidP="002E7A8D">
      <w:pPr>
        <w:pStyle w:val="a4"/>
        <w:shd w:val="clear" w:color="auto" w:fill="FFFFFF"/>
        <w:spacing w:before="0" w:beforeAutospacing="0" w:after="0" w:afterAutospacing="0"/>
        <w:textAlignment w:val="center"/>
        <w:rPr>
          <w:rFonts w:ascii="Helvetica" w:hAnsi="Helvetica" w:cs="Helvetica"/>
          <w:color w:val="444444"/>
          <w:sz w:val="21"/>
          <w:szCs w:val="21"/>
        </w:rPr>
      </w:pPr>
    </w:p>
    <w:p w14:paraId="2CEEADF4" w14:textId="5B943B76" w:rsidR="002E7A8D" w:rsidRDefault="002E7A8D" w:rsidP="002E7A8D">
      <w:pPr>
        <w:pStyle w:val="a4"/>
        <w:shd w:val="clear" w:color="auto" w:fill="FFFFFF"/>
        <w:spacing w:before="0" w:beforeAutospacing="0" w:after="0" w:afterAutospacing="0"/>
        <w:textAlignment w:val="center"/>
        <w:rPr>
          <w:rFonts w:ascii="Helvetica" w:hAnsi="Helvetica" w:cs="Helvetica"/>
          <w:color w:val="444444"/>
          <w:sz w:val="21"/>
          <w:szCs w:val="21"/>
        </w:rPr>
      </w:pPr>
    </w:p>
    <w:p w14:paraId="60BA0531" w14:textId="085FF1EB" w:rsidR="002E7A8D" w:rsidRPr="003633E9" w:rsidRDefault="002E7A8D" w:rsidP="003633E9">
      <w:pPr>
        <w:jc w:val="center"/>
        <w:rPr>
          <w:rFonts w:ascii="微软雅黑" w:eastAsia="微软雅黑" w:hAnsi="微软雅黑"/>
          <w:sz w:val="40"/>
          <w:szCs w:val="44"/>
        </w:rPr>
      </w:pPr>
      <w:r w:rsidRPr="003633E9">
        <w:rPr>
          <w:rFonts w:ascii="微软雅黑" w:eastAsia="微软雅黑" w:hAnsi="微软雅黑" w:hint="eastAsia"/>
          <w:sz w:val="40"/>
          <w:szCs w:val="44"/>
        </w:rPr>
        <w:t>水箱产品说明书</w:t>
      </w:r>
    </w:p>
    <w:p w14:paraId="5B4D2899" w14:textId="77777777" w:rsidR="002E7A8D" w:rsidRPr="003633E9" w:rsidRDefault="002E7A8D" w:rsidP="002E7A8D">
      <w:pPr>
        <w:pStyle w:val="a4"/>
        <w:shd w:val="clear" w:color="auto" w:fill="FFFFFF"/>
        <w:spacing w:before="0" w:beforeAutospacing="0" w:after="0" w:afterAutospacing="0"/>
        <w:textAlignment w:val="center"/>
        <w:rPr>
          <w:rFonts w:cstheme="minorBidi"/>
          <w:kern w:val="2"/>
          <w:sz w:val="21"/>
          <w:szCs w:val="22"/>
        </w:rPr>
      </w:pPr>
      <w:r w:rsidRPr="003633E9">
        <w:rPr>
          <w:rFonts w:cstheme="minorBidi"/>
          <w:kern w:val="2"/>
          <w:sz w:val="21"/>
          <w:szCs w:val="22"/>
        </w:rPr>
        <w:t>一、产品概述</w:t>
      </w:r>
      <w:r w:rsidRPr="003633E9">
        <w:rPr>
          <w:rFonts w:cstheme="minorBidi"/>
          <w:kern w:val="2"/>
          <w:sz w:val="21"/>
          <w:szCs w:val="22"/>
        </w:rPr>
        <w:br/>
      </w:r>
      <w:r w:rsidRPr="003633E9">
        <w:rPr>
          <w:rFonts w:cstheme="minorBidi"/>
          <w:kern w:val="2"/>
          <w:sz w:val="21"/>
          <w:szCs w:val="22"/>
        </w:rPr>
        <w:br/>
        <w:t>HH系列电热恒温水箱主要用于蒸馏、干燥、浓缩</w:t>
      </w:r>
      <w:proofErr w:type="gramStart"/>
      <w:r w:rsidRPr="003633E9">
        <w:rPr>
          <w:rFonts w:cstheme="minorBidi"/>
          <w:kern w:val="2"/>
          <w:sz w:val="21"/>
          <w:szCs w:val="22"/>
        </w:rPr>
        <w:t>及温渍</w:t>
      </w:r>
      <w:proofErr w:type="gramEnd"/>
      <w:r w:rsidRPr="003633E9">
        <w:rPr>
          <w:rFonts w:cstheme="minorBidi"/>
          <w:kern w:val="2"/>
          <w:sz w:val="21"/>
          <w:szCs w:val="22"/>
        </w:rPr>
        <w:t>化学药品或生物产品，是各大中院校、科研企业事业单位实验室及化验室的常规必备产品。</w:t>
      </w:r>
      <w:r w:rsidRPr="003633E9">
        <w:rPr>
          <w:rFonts w:cstheme="minorBidi"/>
          <w:kern w:val="2"/>
          <w:sz w:val="21"/>
          <w:szCs w:val="22"/>
        </w:rPr>
        <w:br/>
      </w:r>
    </w:p>
    <w:p w14:paraId="63D07898" w14:textId="4C749441" w:rsidR="002E7A8D" w:rsidRPr="003633E9" w:rsidRDefault="002E7A8D" w:rsidP="002E7A8D">
      <w:pPr>
        <w:pStyle w:val="a4"/>
        <w:shd w:val="clear" w:color="auto" w:fill="FFFFFF"/>
        <w:spacing w:before="0" w:beforeAutospacing="0" w:after="0" w:afterAutospacing="0"/>
        <w:textAlignment w:val="center"/>
        <w:rPr>
          <w:rFonts w:cstheme="minorBidi"/>
          <w:kern w:val="2"/>
          <w:sz w:val="21"/>
          <w:szCs w:val="22"/>
        </w:rPr>
      </w:pPr>
      <w:r w:rsidRPr="003633E9">
        <w:rPr>
          <w:rFonts w:cstheme="minorBidi" w:hint="eastAsia"/>
          <w:kern w:val="2"/>
          <w:sz w:val="21"/>
          <w:szCs w:val="22"/>
        </w:rPr>
        <w:t>二</w:t>
      </w:r>
      <w:r w:rsidRPr="003633E9">
        <w:rPr>
          <w:rFonts w:cstheme="minorBidi"/>
          <w:kern w:val="2"/>
          <w:sz w:val="21"/>
          <w:szCs w:val="22"/>
        </w:rPr>
        <w:t>、产品结构: </w:t>
      </w:r>
      <w:r w:rsidRPr="003633E9">
        <w:rPr>
          <w:rFonts w:cstheme="minorBidi"/>
          <w:kern w:val="2"/>
          <w:sz w:val="21"/>
          <w:szCs w:val="22"/>
        </w:rPr>
        <w:br/>
        <w:t>本产品采用水槽式，内胆采用进口不锈钢板焊接(或- -次冲压成形) 外壳选用优质冷轧板并进行烘漆工艺，表面光亮耐磨，电热管夹在水中间，加热快，热效率高，耗电低，电子恒温范围:室温~100C，根据使用需要可以调节定温。</w:t>
      </w:r>
      <w:r w:rsidRPr="003633E9">
        <w:rPr>
          <w:rFonts w:cstheme="minorBidi"/>
          <w:kern w:val="2"/>
          <w:sz w:val="21"/>
          <w:szCs w:val="22"/>
        </w:rPr>
        <w:br/>
      </w:r>
      <w:r w:rsidRPr="003633E9">
        <w:rPr>
          <w:rFonts w:cstheme="minorBidi"/>
          <w:kern w:val="2"/>
          <w:sz w:val="21"/>
          <w:szCs w:val="22"/>
        </w:rPr>
        <w:br/>
      </w:r>
      <w:r w:rsidRPr="003633E9">
        <w:rPr>
          <w:rFonts w:cstheme="minorBidi" w:hint="eastAsia"/>
          <w:kern w:val="2"/>
          <w:sz w:val="21"/>
          <w:szCs w:val="22"/>
        </w:rPr>
        <w:t>三</w:t>
      </w:r>
      <w:r w:rsidRPr="003633E9">
        <w:rPr>
          <w:rFonts w:cstheme="minorBidi"/>
          <w:kern w:val="2"/>
          <w:sz w:val="21"/>
          <w:szCs w:val="22"/>
        </w:rPr>
        <w:t>、使用方法:</w:t>
      </w:r>
      <w:r w:rsidRPr="003633E9">
        <w:rPr>
          <w:rFonts w:cstheme="minorBidi"/>
          <w:kern w:val="2"/>
          <w:sz w:val="21"/>
          <w:szCs w:val="22"/>
        </w:rPr>
        <w:br/>
        <w:t>使用时先将水注入水箱内置</w:t>
      </w:r>
      <w:proofErr w:type="gramStart"/>
      <w:r w:rsidRPr="003633E9">
        <w:rPr>
          <w:rFonts w:cstheme="minorBidi"/>
          <w:kern w:val="2"/>
          <w:sz w:val="21"/>
          <w:szCs w:val="22"/>
        </w:rPr>
        <w:t>标置线处</w:t>
      </w:r>
      <w:proofErr w:type="gramEnd"/>
      <w:r w:rsidRPr="003633E9">
        <w:rPr>
          <w:rFonts w:cstheme="minorBidi"/>
          <w:kern w:val="2"/>
          <w:sz w:val="21"/>
          <w:szCs w:val="22"/>
        </w:rPr>
        <w:t>，接通电源，将电源开关拨至ON档，约1分钟后仪表上</w:t>
      </w:r>
      <w:proofErr w:type="gramStart"/>
      <w:r w:rsidRPr="003633E9">
        <w:rPr>
          <w:rFonts w:cstheme="minorBidi"/>
          <w:kern w:val="2"/>
          <w:sz w:val="21"/>
          <w:szCs w:val="22"/>
        </w:rPr>
        <w:t>排红</w:t>
      </w:r>
      <w:proofErr w:type="gramEnd"/>
      <w:r w:rsidRPr="003633E9">
        <w:rPr>
          <w:rFonts w:cstheme="minorBidi"/>
          <w:kern w:val="2"/>
          <w:sz w:val="21"/>
          <w:szCs w:val="22"/>
        </w:rPr>
        <w:t>色数码显示400，下排为 0.0,静止30秒后，上</w:t>
      </w:r>
      <w:proofErr w:type="gramStart"/>
      <w:r w:rsidRPr="003633E9">
        <w:rPr>
          <w:rFonts w:cstheme="minorBidi"/>
          <w:kern w:val="2"/>
          <w:sz w:val="21"/>
          <w:szCs w:val="22"/>
        </w:rPr>
        <w:t>排显示</w:t>
      </w:r>
      <w:proofErr w:type="gramEnd"/>
      <w:r w:rsidRPr="003633E9">
        <w:rPr>
          <w:rFonts w:cstheme="minorBidi"/>
          <w:kern w:val="2"/>
          <w:sz w:val="21"/>
          <w:szCs w:val="22"/>
        </w:rPr>
        <w:t>值为现时的水温，按/SET 键，上</w:t>
      </w:r>
      <w:proofErr w:type="gramStart"/>
      <w:r w:rsidRPr="003633E9">
        <w:rPr>
          <w:rFonts w:cstheme="minorBidi"/>
          <w:kern w:val="2"/>
          <w:sz w:val="21"/>
          <w:szCs w:val="22"/>
        </w:rPr>
        <w:t>排显示</w:t>
      </w:r>
      <w:proofErr w:type="gramEnd"/>
      <w:r w:rsidRPr="003633E9">
        <w:rPr>
          <w:rFonts w:cstheme="minorBidi"/>
          <w:kern w:val="2"/>
          <w:sz w:val="21"/>
          <w:szCs w:val="22"/>
        </w:rPr>
        <w:t>SP, 按▲键或▼键，使下排显示为所需要的设定温度。使用完仪器后，请将电源开关拨至OFF,同时将电源插头取下。</w:t>
      </w:r>
    </w:p>
    <w:p w14:paraId="1355DAC4" w14:textId="77777777" w:rsidR="004F4585" w:rsidRPr="003633E9" w:rsidRDefault="004F4585" w:rsidP="002E7A8D">
      <w:pPr>
        <w:pStyle w:val="a4"/>
        <w:shd w:val="clear" w:color="auto" w:fill="FFFFFF"/>
        <w:spacing w:before="0" w:beforeAutospacing="0" w:after="0" w:afterAutospacing="0"/>
        <w:textAlignment w:val="center"/>
        <w:rPr>
          <w:rFonts w:cstheme="minorBidi"/>
          <w:kern w:val="2"/>
          <w:sz w:val="21"/>
          <w:szCs w:val="22"/>
        </w:rPr>
      </w:pPr>
    </w:p>
    <w:p w14:paraId="4F4B72B8" w14:textId="5FB65C5B" w:rsidR="004F4585" w:rsidRPr="003633E9" w:rsidRDefault="004F4585" w:rsidP="002E7A8D">
      <w:pPr>
        <w:pStyle w:val="a4"/>
        <w:shd w:val="clear" w:color="auto" w:fill="FFFFFF"/>
        <w:spacing w:before="0" w:beforeAutospacing="0" w:after="0" w:afterAutospacing="0"/>
        <w:textAlignment w:val="center"/>
        <w:rPr>
          <w:rFonts w:cstheme="minorBidi"/>
          <w:kern w:val="2"/>
          <w:sz w:val="21"/>
          <w:szCs w:val="22"/>
        </w:rPr>
      </w:pPr>
      <w:r w:rsidRPr="003633E9">
        <w:rPr>
          <w:rFonts w:cstheme="minorBidi" w:hint="eastAsia"/>
          <w:kern w:val="2"/>
          <w:sz w:val="21"/>
          <w:szCs w:val="22"/>
        </w:rPr>
        <w:t>四</w:t>
      </w:r>
      <w:r w:rsidRPr="003633E9">
        <w:rPr>
          <w:rFonts w:cstheme="minorBidi"/>
          <w:kern w:val="2"/>
          <w:sz w:val="21"/>
          <w:szCs w:val="22"/>
        </w:rPr>
        <w:t>、注意事项:</w:t>
      </w:r>
      <w:r w:rsidRPr="003633E9">
        <w:rPr>
          <w:rFonts w:cstheme="minorBidi"/>
          <w:kern w:val="2"/>
          <w:sz w:val="21"/>
          <w:szCs w:val="22"/>
        </w:rPr>
        <w:br/>
        <w:t>1、该产品使用220伏交流电，电源采用三脚安全插头，其中- -只最长的脚，为</w:t>
      </w:r>
      <w:proofErr w:type="gramStart"/>
      <w:r w:rsidRPr="003633E9">
        <w:rPr>
          <w:rFonts w:cstheme="minorBidi"/>
          <w:kern w:val="2"/>
          <w:sz w:val="21"/>
          <w:szCs w:val="22"/>
        </w:rPr>
        <w:t>安全接</w:t>
      </w:r>
      <w:proofErr w:type="gramEnd"/>
      <w:r w:rsidRPr="003633E9">
        <w:rPr>
          <w:rFonts w:cstheme="minorBidi"/>
          <w:kern w:val="2"/>
          <w:sz w:val="21"/>
          <w:szCs w:val="22"/>
        </w:rPr>
        <w:t>地脚，为此对应使用的三眼插座应妥善接地。</w:t>
      </w:r>
      <w:r w:rsidRPr="003633E9">
        <w:rPr>
          <w:rFonts w:cstheme="minorBidi"/>
          <w:kern w:val="2"/>
          <w:sz w:val="21"/>
          <w:szCs w:val="22"/>
        </w:rPr>
        <w:br/>
        <w:t>2、水箱在加水时，水量不能少于最低水位(即不能使电热管露出水面)，以免烧坏电热管，造成漏电、漏水。但也不要加得过多，以免沸腾时水量溢出表面。</w:t>
      </w:r>
      <w:r w:rsidRPr="003633E9">
        <w:rPr>
          <w:rFonts w:cstheme="minorBidi"/>
          <w:kern w:val="2"/>
          <w:sz w:val="21"/>
          <w:szCs w:val="22"/>
        </w:rPr>
        <w:br/>
        <w:t>3、由于水箱内加温时水温上下温差较大，所以当需用温度计测量时，- -定要待水温在稳定状态时测量。</w:t>
      </w:r>
      <w:r w:rsidRPr="003633E9">
        <w:rPr>
          <w:rFonts w:cstheme="minorBidi"/>
          <w:kern w:val="2"/>
          <w:sz w:val="21"/>
          <w:szCs w:val="22"/>
        </w:rPr>
        <w:br/>
        <w:t>4、加热管之间有一根不锈钢金属棒作温度传感器，切勿碰撞，以免控温失灵。</w:t>
      </w:r>
    </w:p>
    <w:p w14:paraId="7201F003" w14:textId="4F61A4F1" w:rsidR="004F4585" w:rsidRDefault="004F4585" w:rsidP="002E7A8D">
      <w:pPr>
        <w:pStyle w:val="a4"/>
        <w:shd w:val="clear" w:color="auto" w:fill="FFFFFF"/>
        <w:spacing w:before="0" w:beforeAutospacing="0" w:after="0" w:afterAutospacing="0"/>
        <w:textAlignment w:val="center"/>
      </w:pPr>
    </w:p>
    <w:p w14:paraId="70018325" w14:textId="05111B3B" w:rsidR="004F4585" w:rsidRDefault="004F4585" w:rsidP="002E7A8D">
      <w:pPr>
        <w:pStyle w:val="a4"/>
        <w:shd w:val="clear" w:color="auto" w:fill="FFFFFF"/>
        <w:spacing w:before="0" w:beforeAutospacing="0" w:after="0" w:afterAutospacing="0"/>
        <w:textAlignment w:val="center"/>
      </w:pPr>
    </w:p>
    <w:p w14:paraId="7C4E526A" w14:textId="63BC9E3F" w:rsidR="004F4585" w:rsidRDefault="004F4585" w:rsidP="002E7A8D">
      <w:pPr>
        <w:pStyle w:val="a4"/>
        <w:shd w:val="clear" w:color="auto" w:fill="FFFFFF"/>
        <w:spacing w:before="0" w:beforeAutospacing="0" w:after="0" w:afterAutospacing="0"/>
        <w:textAlignment w:val="center"/>
      </w:pPr>
    </w:p>
    <w:p w14:paraId="560FCCE6" w14:textId="2AB62B76" w:rsidR="004F4585" w:rsidRDefault="004F4585" w:rsidP="002E7A8D">
      <w:pPr>
        <w:pStyle w:val="a4"/>
        <w:shd w:val="clear" w:color="auto" w:fill="FFFFFF"/>
        <w:spacing w:before="0" w:beforeAutospacing="0" w:after="0" w:afterAutospacing="0"/>
        <w:textAlignment w:val="center"/>
      </w:pPr>
    </w:p>
    <w:p w14:paraId="29AE0AA3" w14:textId="14DACE9B" w:rsidR="003633E9" w:rsidRDefault="003633E9" w:rsidP="002E7A8D">
      <w:pPr>
        <w:pStyle w:val="a4"/>
        <w:shd w:val="clear" w:color="auto" w:fill="FFFFFF"/>
        <w:spacing w:before="0" w:beforeAutospacing="0" w:after="0" w:afterAutospacing="0"/>
        <w:textAlignment w:val="center"/>
      </w:pPr>
    </w:p>
    <w:p w14:paraId="2934DD69" w14:textId="6C1EDB76" w:rsidR="003633E9" w:rsidRDefault="003633E9" w:rsidP="002E7A8D">
      <w:pPr>
        <w:pStyle w:val="a4"/>
        <w:shd w:val="clear" w:color="auto" w:fill="FFFFFF"/>
        <w:spacing w:before="0" w:beforeAutospacing="0" w:after="0" w:afterAutospacing="0"/>
        <w:textAlignment w:val="center"/>
      </w:pPr>
    </w:p>
    <w:p w14:paraId="76D6214B" w14:textId="77777777" w:rsidR="003633E9" w:rsidRDefault="003633E9" w:rsidP="002E7A8D">
      <w:pPr>
        <w:pStyle w:val="a4"/>
        <w:shd w:val="clear" w:color="auto" w:fill="FFFFFF"/>
        <w:spacing w:before="0" w:beforeAutospacing="0" w:after="0" w:afterAutospacing="0"/>
        <w:textAlignment w:val="center"/>
        <w:rPr>
          <w:rFonts w:hint="eastAsia"/>
        </w:rPr>
      </w:pPr>
    </w:p>
    <w:p w14:paraId="71D127CD" w14:textId="7FF0CB78" w:rsidR="004F4585" w:rsidRDefault="004F4585" w:rsidP="002E7A8D">
      <w:pPr>
        <w:pStyle w:val="a4"/>
        <w:shd w:val="clear" w:color="auto" w:fill="FFFFFF"/>
        <w:spacing w:before="0" w:beforeAutospacing="0" w:after="0" w:afterAutospacing="0"/>
        <w:textAlignment w:val="center"/>
      </w:pPr>
    </w:p>
    <w:p w14:paraId="53BABF4A" w14:textId="24A63329" w:rsidR="004F4585" w:rsidRPr="003633E9" w:rsidRDefault="004F4585" w:rsidP="003633E9">
      <w:pPr>
        <w:jc w:val="center"/>
        <w:rPr>
          <w:rFonts w:ascii="微软雅黑" w:eastAsia="微软雅黑" w:hAnsi="微软雅黑"/>
          <w:sz w:val="40"/>
          <w:szCs w:val="44"/>
        </w:rPr>
      </w:pPr>
      <w:r w:rsidRPr="003633E9">
        <w:rPr>
          <w:rFonts w:ascii="微软雅黑" w:eastAsia="微软雅黑" w:hAnsi="微软雅黑" w:hint="eastAsia"/>
          <w:sz w:val="40"/>
          <w:szCs w:val="44"/>
        </w:rPr>
        <w:lastRenderedPageBreak/>
        <w:t>消毒用品产品说明书</w:t>
      </w:r>
    </w:p>
    <w:p w14:paraId="1705684A" w14:textId="2D74DB9F" w:rsidR="004F4585" w:rsidRPr="003633E9" w:rsidRDefault="004F4585" w:rsidP="004F4585">
      <w:pPr>
        <w:pStyle w:val="a4"/>
        <w:shd w:val="clear" w:color="auto" w:fill="FFFFFF"/>
        <w:spacing w:before="0" w:beforeAutospacing="0" w:after="0" w:afterAutospacing="0"/>
        <w:textAlignment w:val="center"/>
        <w:rPr>
          <w:rFonts w:cstheme="minorBidi"/>
          <w:kern w:val="2"/>
          <w:sz w:val="21"/>
          <w:szCs w:val="22"/>
        </w:rPr>
      </w:pPr>
      <w:r w:rsidRPr="003633E9">
        <w:rPr>
          <w:rFonts w:cstheme="minorBidi"/>
          <w:kern w:val="2"/>
          <w:sz w:val="21"/>
          <w:szCs w:val="22"/>
        </w:rPr>
        <w:t>规范使用范围</w:t>
      </w:r>
      <w:r w:rsidRPr="003633E9">
        <w:rPr>
          <w:rFonts w:cstheme="minorBidi"/>
          <w:kern w:val="2"/>
          <w:sz w:val="21"/>
          <w:szCs w:val="22"/>
        </w:rPr>
        <w:br/>
      </w:r>
      <w:proofErr w:type="gramStart"/>
      <w:r w:rsidRPr="003633E9">
        <w:rPr>
          <w:rFonts w:cstheme="minorBidi"/>
          <w:kern w:val="2"/>
          <w:sz w:val="21"/>
          <w:szCs w:val="22"/>
        </w:rPr>
        <w:t>中国境内</w:t>
      </w:r>
      <w:proofErr w:type="gramEnd"/>
      <w:r w:rsidRPr="003633E9">
        <w:rPr>
          <w:rFonts w:cstheme="minorBidi"/>
          <w:kern w:val="2"/>
          <w:sz w:val="21"/>
          <w:szCs w:val="22"/>
        </w:rPr>
        <w:br/>
        <w:t>生产、经营或使用的国产消毒产品经营或使用的进口消毒产品</w:t>
      </w:r>
      <w:r w:rsidRPr="003633E9">
        <w:rPr>
          <w:rFonts w:cstheme="minorBidi"/>
          <w:kern w:val="2"/>
          <w:sz w:val="21"/>
          <w:szCs w:val="22"/>
        </w:rPr>
        <w:br/>
        <w:t>标签和说明书适用于本规范</w:t>
      </w:r>
    </w:p>
    <w:p w14:paraId="5AD371ED" w14:textId="340BBB13" w:rsidR="004F4585" w:rsidRPr="003633E9" w:rsidRDefault="004F4585" w:rsidP="004F4585">
      <w:pPr>
        <w:pStyle w:val="a4"/>
        <w:shd w:val="clear" w:color="auto" w:fill="FFFFFF"/>
        <w:spacing w:before="0" w:beforeAutospacing="0" w:after="0" w:afterAutospacing="0"/>
        <w:textAlignment w:val="center"/>
        <w:rPr>
          <w:rFonts w:cstheme="minorBidi"/>
          <w:kern w:val="2"/>
          <w:sz w:val="21"/>
          <w:szCs w:val="22"/>
        </w:rPr>
      </w:pPr>
    </w:p>
    <w:p w14:paraId="4114A723" w14:textId="5BAB6E5C" w:rsidR="004F4585" w:rsidRPr="003633E9" w:rsidRDefault="004F4585" w:rsidP="004F4585">
      <w:pPr>
        <w:pStyle w:val="a4"/>
        <w:shd w:val="clear" w:color="auto" w:fill="FFFFFF"/>
        <w:spacing w:before="0" w:beforeAutospacing="0" w:after="0" w:afterAutospacing="0"/>
        <w:textAlignment w:val="center"/>
        <w:rPr>
          <w:rFonts w:cstheme="minorBidi"/>
          <w:kern w:val="2"/>
          <w:sz w:val="21"/>
          <w:szCs w:val="22"/>
        </w:rPr>
      </w:pPr>
      <w:r w:rsidRPr="003633E9">
        <w:rPr>
          <w:rFonts w:cstheme="minorBidi"/>
          <w:kern w:val="2"/>
          <w:sz w:val="21"/>
          <w:szCs w:val="22"/>
        </w:rPr>
        <w:t>卫生湿巾:特指符合《一次性使用卫生用品卫生标准》( GB15979) 的有杀菌效果的湿巾。对大肠杆菌和金黄色葡萄球菌的杀灭率≥90%，如标注对真菌有作用的，应对白色念珠菌的杀灭率&gt;90%，其杀菌作用在室温下至少保持1年。</w:t>
      </w:r>
    </w:p>
    <w:p w14:paraId="5AB5A0C1" w14:textId="3B7DE630" w:rsidR="004F4585" w:rsidRPr="003633E9" w:rsidRDefault="004F4585" w:rsidP="004F4585">
      <w:pPr>
        <w:pStyle w:val="a4"/>
        <w:shd w:val="clear" w:color="auto" w:fill="FFFFFF"/>
        <w:spacing w:before="0" w:beforeAutospacing="0" w:after="0" w:afterAutospacing="0"/>
        <w:textAlignment w:val="center"/>
        <w:rPr>
          <w:rFonts w:cstheme="minorBidi"/>
          <w:kern w:val="2"/>
          <w:sz w:val="21"/>
          <w:szCs w:val="22"/>
        </w:rPr>
      </w:pPr>
    </w:p>
    <w:p w14:paraId="2EAD9E85" w14:textId="757B2D86" w:rsidR="004F4585" w:rsidRPr="003633E9" w:rsidRDefault="004F4585" w:rsidP="004F4585">
      <w:pPr>
        <w:pStyle w:val="a4"/>
        <w:shd w:val="clear" w:color="auto" w:fill="FFFFFF"/>
        <w:spacing w:before="0" w:beforeAutospacing="0" w:after="0" w:afterAutospacing="0"/>
        <w:textAlignment w:val="center"/>
        <w:rPr>
          <w:rFonts w:cstheme="minorBidi"/>
          <w:kern w:val="2"/>
          <w:sz w:val="21"/>
          <w:szCs w:val="22"/>
        </w:rPr>
      </w:pPr>
      <w:r w:rsidRPr="003633E9">
        <w:rPr>
          <w:rFonts w:cstheme="minorBidi"/>
          <w:kern w:val="2"/>
          <w:sz w:val="21"/>
          <w:szCs w:val="22"/>
        </w:rPr>
        <w:t>消毒产品的最小销售包装应当印有或贴有标签，应清晰、牢固、不得涂改。</w:t>
      </w:r>
      <w:r w:rsidRPr="003633E9">
        <w:rPr>
          <w:rFonts w:cstheme="minorBidi"/>
          <w:kern w:val="2"/>
          <w:sz w:val="21"/>
          <w:szCs w:val="22"/>
        </w:rPr>
        <w:br/>
        <w:t>消毒剂、消毒器械、抗(抑)菌剂、隐形眼镜护理用品应附有说明书，其中产品标签内容已包括说明书内容的，可不另附说明书。</w:t>
      </w:r>
    </w:p>
    <w:p w14:paraId="118E572F" w14:textId="1CB34FF6" w:rsidR="004F4585" w:rsidRPr="003633E9" w:rsidRDefault="004F4585" w:rsidP="004F4585">
      <w:pPr>
        <w:pStyle w:val="a4"/>
        <w:shd w:val="clear" w:color="auto" w:fill="FFFFFF"/>
        <w:spacing w:before="0" w:beforeAutospacing="0" w:after="0" w:afterAutospacing="0"/>
        <w:textAlignment w:val="center"/>
        <w:rPr>
          <w:rFonts w:cstheme="minorBidi"/>
          <w:kern w:val="2"/>
          <w:sz w:val="21"/>
          <w:szCs w:val="22"/>
        </w:rPr>
      </w:pPr>
    </w:p>
    <w:p w14:paraId="260F5873" w14:textId="35C10394" w:rsidR="004F4585" w:rsidRPr="003633E9" w:rsidRDefault="004F4585" w:rsidP="004F4585">
      <w:pPr>
        <w:pStyle w:val="a4"/>
        <w:shd w:val="clear" w:color="auto" w:fill="FFFFFF"/>
        <w:spacing w:before="0" w:beforeAutospacing="0" w:after="0" w:afterAutospacing="0"/>
        <w:textAlignment w:val="center"/>
        <w:rPr>
          <w:rFonts w:cstheme="minorBidi"/>
          <w:kern w:val="2"/>
          <w:sz w:val="21"/>
          <w:szCs w:val="22"/>
        </w:rPr>
      </w:pPr>
    </w:p>
    <w:p w14:paraId="48B30966" w14:textId="177C7695" w:rsidR="004F4585" w:rsidRPr="003633E9" w:rsidRDefault="004F4585" w:rsidP="004F4585">
      <w:pPr>
        <w:pStyle w:val="a4"/>
        <w:shd w:val="clear" w:color="auto" w:fill="FFFFFF"/>
        <w:spacing w:before="0" w:beforeAutospacing="0" w:after="0" w:afterAutospacing="0"/>
        <w:textAlignment w:val="center"/>
        <w:rPr>
          <w:rFonts w:cstheme="minorBidi"/>
          <w:kern w:val="2"/>
          <w:sz w:val="21"/>
          <w:szCs w:val="22"/>
        </w:rPr>
      </w:pPr>
    </w:p>
    <w:p w14:paraId="60F292D0" w14:textId="36CDB871" w:rsidR="004F4585" w:rsidRDefault="004F4585" w:rsidP="004F4585">
      <w:pPr>
        <w:pStyle w:val="a4"/>
        <w:shd w:val="clear" w:color="auto" w:fill="FFFFFF"/>
        <w:spacing w:before="0" w:beforeAutospacing="0" w:after="0" w:afterAutospacing="0"/>
        <w:jc w:val="center"/>
        <w:textAlignment w:val="center"/>
      </w:pPr>
    </w:p>
    <w:p w14:paraId="32410FAC" w14:textId="77777777" w:rsidR="004F4585" w:rsidRDefault="004F4585" w:rsidP="004F4585">
      <w:pPr>
        <w:pStyle w:val="a4"/>
        <w:shd w:val="clear" w:color="auto" w:fill="FFFFFF"/>
        <w:spacing w:before="0" w:beforeAutospacing="0" w:after="0" w:afterAutospacing="0"/>
        <w:textAlignment w:val="center"/>
        <w:rPr>
          <w:rFonts w:hint="eastAsia"/>
        </w:rPr>
      </w:pPr>
    </w:p>
    <w:p w14:paraId="0843D5FC" w14:textId="77777777" w:rsidR="004F4585" w:rsidRDefault="004F4585" w:rsidP="004F4585">
      <w:pPr>
        <w:pStyle w:val="a4"/>
        <w:shd w:val="clear" w:color="auto" w:fill="FFFFFF"/>
        <w:spacing w:before="0" w:beforeAutospacing="0" w:after="0" w:afterAutospacing="0"/>
        <w:textAlignment w:val="center"/>
      </w:pPr>
    </w:p>
    <w:p w14:paraId="67F4844B" w14:textId="55A72503" w:rsidR="004F4585" w:rsidRPr="002E7A8D" w:rsidRDefault="004F4585" w:rsidP="004F4585">
      <w:pPr>
        <w:pStyle w:val="a4"/>
        <w:shd w:val="clear" w:color="auto" w:fill="FFFFFF"/>
        <w:spacing w:before="0" w:beforeAutospacing="0" w:after="0" w:afterAutospacing="0"/>
        <w:textAlignment w:val="center"/>
        <w:rPr>
          <w:rFonts w:ascii="Helvetica" w:hAnsi="Helvetica" w:cs="Helvetica" w:hint="eastAsia"/>
          <w:color w:val="444444"/>
          <w:sz w:val="21"/>
          <w:szCs w:val="21"/>
        </w:rPr>
      </w:pPr>
      <w:r>
        <w:rPr>
          <w:rFonts w:hint="eastAsia"/>
        </w:rPr>
        <w:t xml:space="preserve"> </w:t>
      </w:r>
    </w:p>
    <w:sectPr w:rsidR="004F4585" w:rsidRPr="002E7A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37F3A"/>
    <w:multiLevelType w:val="multilevel"/>
    <w:tmpl w:val="771A8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396491"/>
    <w:multiLevelType w:val="hybridMultilevel"/>
    <w:tmpl w:val="505EB370"/>
    <w:lvl w:ilvl="0" w:tplc="C94AC7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98F"/>
    <w:rsid w:val="002E7A8D"/>
    <w:rsid w:val="003633E9"/>
    <w:rsid w:val="003C298F"/>
    <w:rsid w:val="004F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B6680"/>
  <w15:chartTrackingRefBased/>
  <w15:docId w15:val="{C7EEE82E-3214-46EF-A0E6-9DCCA26B8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7A8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E7A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2E7A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</w:div>
        <w:div w:id="207207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珑心</dc:creator>
  <cp:keywords/>
  <dc:description/>
  <cp:lastModifiedBy>珑心</cp:lastModifiedBy>
  <cp:revision>1</cp:revision>
  <dcterms:created xsi:type="dcterms:W3CDTF">2022-02-27T12:20:00Z</dcterms:created>
  <dcterms:modified xsi:type="dcterms:W3CDTF">2022-02-27T12:54:00Z</dcterms:modified>
</cp:coreProperties>
</file>