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63BA" w14:textId="3C58C37B" w:rsidR="005449E4" w:rsidRDefault="005449E4" w:rsidP="005449E4">
      <w:pPr>
        <w:jc w:val="center"/>
        <w:rPr>
          <w:b/>
          <w:bCs/>
          <w:sz w:val="24"/>
          <w:szCs w:val="28"/>
        </w:rPr>
      </w:pPr>
      <w:r w:rsidRPr="005449E4">
        <w:rPr>
          <w:rFonts w:hint="eastAsia"/>
          <w:b/>
          <w:bCs/>
          <w:sz w:val="24"/>
          <w:szCs w:val="28"/>
        </w:rPr>
        <w:t>户用空调（热泵）系统分析报告</w:t>
      </w:r>
    </w:p>
    <w:p w14:paraId="34501555" w14:textId="77777777" w:rsidR="00382EF5" w:rsidRPr="005449E4" w:rsidRDefault="00382EF5" w:rsidP="005449E4">
      <w:pPr>
        <w:jc w:val="center"/>
        <w:rPr>
          <w:rFonts w:hint="eastAsia"/>
          <w:b/>
          <w:bCs/>
          <w:sz w:val="24"/>
          <w:szCs w:val="28"/>
        </w:rPr>
      </w:pPr>
    </w:p>
    <w:p w14:paraId="501410A1" w14:textId="16339443" w:rsidR="000C78AB" w:rsidRDefault="000C78AB" w:rsidP="000C78AB">
      <w:pPr>
        <w:spacing w:line="360" w:lineRule="auto"/>
        <w:ind w:firstLineChars="200" w:firstLine="420"/>
      </w:pPr>
      <w:r>
        <w:rPr>
          <w:rFonts w:hint="eastAsia"/>
        </w:rPr>
        <w:t>本项目使用的户内空调</w:t>
      </w:r>
      <w:r>
        <w:rPr>
          <w:rFonts w:hint="eastAsia"/>
        </w:rPr>
        <w:t>热泵是一种利用高位能使热量从低位热源空气流向高位热源的节能装置</w:t>
      </w:r>
      <w:r>
        <w:rPr>
          <w:rFonts w:hint="eastAsia"/>
        </w:rPr>
        <w:t>，</w:t>
      </w:r>
      <w:r>
        <w:rPr>
          <w:rFonts w:hint="eastAsia"/>
        </w:rPr>
        <w:t>是热泵的一种形式。热泵也就是像泵那样，可以把不能直接利用的低位热能（如空气、土壤、水中所含的热量</w:t>
      </w:r>
      <w:r>
        <w:t>)转换为可以利用的高位热能，从而达到节约部分高位能（如煤、燃气、油、电能等)的目的。</w:t>
      </w:r>
    </w:p>
    <w:p w14:paraId="6FDB1F01" w14:textId="2981EBCF" w:rsidR="00F91F50" w:rsidRDefault="000C78AB" w:rsidP="000C78AB">
      <w:pPr>
        <w:spacing w:line="360" w:lineRule="auto"/>
        <w:ind w:firstLineChars="200" w:firstLine="420"/>
        <w:rPr>
          <w:rFonts w:hint="eastAsia"/>
        </w:rPr>
      </w:pPr>
      <w:r w:rsidRPr="000C78AB">
        <w:rPr>
          <w:rFonts w:hint="eastAsia"/>
        </w:rPr>
        <w:t>户用空调</w:t>
      </w:r>
      <w:r>
        <w:rPr>
          <w:rFonts w:hint="eastAsia"/>
        </w:rPr>
        <w:t>热泵是一种利用高位能使热量从低位热源流向高位热源的节能装置。空气作为热泵的低位热源，取之不尽，用之不竭，处处都有，可以无偿地获取，而且，空气源热泵的安装和使用都比较方便。我国的空气源热泵（亦称风冷热泵）的研究、生产、应用在</w:t>
      </w:r>
      <w:r>
        <w:t>20世纪80年代末才有了较快的发展。目前的产品有家用热泵空调器、商用单元式热泵空调机组和热泵冷热水机组等。</w:t>
      </w:r>
    </w:p>
    <w:p w14:paraId="27677A9F" w14:textId="3610C4C0" w:rsidR="000C78AB" w:rsidRDefault="000C78AB" w:rsidP="000C78AB">
      <w:pPr>
        <w:spacing w:line="360" w:lineRule="auto"/>
        <w:ind w:firstLineChars="200" w:firstLine="420"/>
      </w:pPr>
      <w:r>
        <w:rPr>
          <w:rFonts w:hint="eastAsia"/>
        </w:rPr>
        <w:t>项目位于</w:t>
      </w:r>
      <w:r>
        <w:rPr>
          <w:rFonts w:hint="eastAsia"/>
        </w:rPr>
        <w:t>我国寒冷地区冬季气温较低，而气候干燥。采暖室外计算温度基本在</w:t>
      </w:r>
      <w:r>
        <w:t>-5至-15℃，最冷月</w:t>
      </w:r>
      <w:r>
        <w:rPr>
          <w:rFonts w:hint="eastAsia"/>
        </w:rPr>
        <w:t>平均室外相对湿度基本在</w:t>
      </w:r>
      <w:r>
        <w:t>45％-65％之间。在这些地区选用空气源热泵，其结霜现象不太严重。因此说，结霜问题不是这些地区冬季使用空气源热泵的最大障碍。但却存在下列一些制约空</w:t>
      </w:r>
      <w:r>
        <w:rPr>
          <w:rFonts w:hint="eastAsia"/>
        </w:rPr>
        <w:t>气源热泵在寒冷地区应用的问题</w:t>
      </w:r>
      <w:r w:rsidR="00382EF5">
        <w:rPr>
          <w:rFonts w:hint="eastAsia"/>
        </w:rPr>
        <w:t>：</w:t>
      </w:r>
    </w:p>
    <w:p w14:paraId="2FE7A275" w14:textId="30437836" w:rsidR="000C78AB" w:rsidRDefault="000C78AB" w:rsidP="00382EF5">
      <w:pPr>
        <w:spacing w:line="360" w:lineRule="auto"/>
        <w:ind w:firstLineChars="100" w:firstLine="210"/>
      </w:pPr>
      <w:r>
        <w:rPr>
          <w:rFonts w:hint="eastAsia"/>
        </w:rPr>
        <w:t>（1）</w:t>
      </w:r>
      <w:r>
        <w:t>当需要的热量比较大的时候，空气源热泵的制热量不足。</w:t>
      </w:r>
    </w:p>
    <w:p w14:paraId="4E3D6DC5" w14:textId="77777777" w:rsidR="000C78AB" w:rsidRDefault="000C78AB" w:rsidP="00382EF5">
      <w:pPr>
        <w:spacing w:line="360" w:lineRule="auto"/>
        <w:ind w:firstLineChars="200" w:firstLine="420"/>
      </w:pPr>
      <w:r>
        <w:t>(2)空气源热泵在寒冷地区应用的可靠性差。</w:t>
      </w:r>
    </w:p>
    <w:p w14:paraId="6014AB05" w14:textId="77777777" w:rsidR="000C78AB" w:rsidRDefault="000C78AB" w:rsidP="00382EF5">
      <w:pPr>
        <w:spacing w:line="360" w:lineRule="auto"/>
        <w:ind w:firstLineChars="200" w:firstLine="420"/>
      </w:pPr>
      <w:r>
        <w:t>(3)在低温环境下，空气源热泵的能效比(EER)会急速下降。</w:t>
      </w:r>
    </w:p>
    <w:p w14:paraId="762EDF10" w14:textId="7FDAF1A2" w:rsidR="000C78AB" w:rsidRDefault="000C78AB" w:rsidP="000C78AB">
      <w:pPr>
        <w:spacing w:line="360" w:lineRule="auto"/>
        <w:ind w:firstLineChars="200" w:firstLine="420"/>
        <w:rPr>
          <w:rFonts w:hint="eastAsia"/>
        </w:rPr>
      </w:pPr>
      <w:r>
        <w:rPr>
          <w:rFonts w:hint="eastAsia"/>
        </w:rPr>
        <w:t>空气源热泵热水器为一种利用空气作为低温热源来制取生活热水的热泵热水器，主要由空气源热泵循环系统和</w:t>
      </w:r>
      <w:proofErr w:type="gramStart"/>
      <w:r>
        <w:rPr>
          <w:rFonts w:hint="eastAsia"/>
        </w:rPr>
        <w:t>蓄水箱两部分</w:t>
      </w:r>
      <w:proofErr w:type="gramEnd"/>
      <w:r>
        <w:rPr>
          <w:rFonts w:hint="eastAsia"/>
        </w:rPr>
        <w:t>组成。空气源热泵热水器就是通过消耗部分电能，把空气中的热量转移到水中的制取热水的设备。在蒸发温度</w:t>
      </w:r>
      <w:r>
        <w:t>0℃的条件下，把水从9℃加热至60℃，C02热泵热水系统的CoP值可</w:t>
      </w:r>
      <w:r>
        <w:rPr>
          <w:rFonts w:hint="eastAsia"/>
        </w:rPr>
        <w:t>达</w:t>
      </w:r>
      <w:r>
        <w:t>4.3。以周围空气为热源时，全年的运行平均供热C0P值可达到4.0，与传统的电加热或者</w:t>
      </w:r>
      <w:r>
        <w:rPr>
          <w:rFonts w:hint="eastAsia"/>
        </w:rPr>
        <w:t>燃煤锅炉相比，可以节省</w:t>
      </w:r>
      <w:r>
        <w:t>75％的能量。</w:t>
      </w:r>
    </w:p>
    <w:sectPr w:rsidR="000C7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7636"/>
    <w:multiLevelType w:val="hybridMultilevel"/>
    <w:tmpl w:val="2F6815A6"/>
    <w:lvl w:ilvl="0" w:tplc="3BA48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E4"/>
    <w:rsid w:val="000C78AB"/>
    <w:rsid w:val="00382EF5"/>
    <w:rsid w:val="005449E4"/>
    <w:rsid w:val="008E6847"/>
    <w:rsid w:val="00F9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9EAC"/>
  <w15:chartTrackingRefBased/>
  <w15:docId w15:val="{6D4B79F5-F6AA-42BB-9883-BEC9FE53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8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美清</dc:creator>
  <cp:keywords/>
  <dc:description/>
  <cp:lastModifiedBy>美清</cp:lastModifiedBy>
  <cp:revision>1</cp:revision>
  <dcterms:created xsi:type="dcterms:W3CDTF">2022-03-03T15:30:00Z</dcterms:created>
  <dcterms:modified xsi:type="dcterms:W3CDTF">2022-03-03T15:48:00Z</dcterms:modified>
</cp:coreProperties>
</file>