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4B710" w14:textId="77777777" w:rsidR="00D40158" w:rsidRDefault="00D40158" w:rsidP="00D40158">
      <w:pPr>
        <w:spacing w:line="180" w:lineRule="atLeast"/>
        <w:rPr>
          <w:rFonts w:ascii="宋体" w:hAnsi="宋体"/>
          <w:b/>
          <w:bCs/>
          <w:sz w:val="32"/>
          <w:szCs w:val="32"/>
        </w:rPr>
      </w:pPr>
    </w:p>
    <w:p w14:paraId="175F90B2" w14:textId="77777777" w:rsidR="00D40158" w:rsidRDefault="00D40158" w:rsidP="00D40158">
      <w:pPr>
        <w:widowControl w:val="0"/>
        <w:spacing w:afterLines="100" w:after="312" w:line="240" w:lineRule="auto"/>
        <w:rPr>
          <w:rFonts w:ascii="宋体" w:hAnsi="宋体"/>
          <w:b/>
          <w:bCs/>
          <w:kern w:val="2"/>
          <w:sz w:val="30"/>
          <w:szCs w:val="24"/>
          <w:lang w:val="en-US"/>
        </w:rPr>
      </w:pPr>
    </w:p>
    <w:p w14:paraId="483EB2C3"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85CC23A" w14:textId="77777777" w:rsidR="00D40158" w:rsidRPr="00CE28AA" w:rsidRDefault="00D40158" w:rsidP="00CE28AA">
      <w:pPr>
        <w:spacing w:beforeLines="100" w:before="312" w:line="180" w:lineRule="atLeast"/>
        <w:jc w:val="center"/>
        <w:rPr>
          <w:rFonts w:ascii="宋体" w:hAnsi="宋体"/>
          <w:bCs/>
          <w:sz w:val="44"/>
          <w:szCs w:val="44"/>
          <w:lang w:val="en-US"/>
        </w:rPr>
      </w:pPr>
    </w:p>
    <w:p w14:paraId="0993E751"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B329C10" w14:textId="77777777" w:rsidTr="00E660D6">
        <w:trPr>
          <w:jc w:val="center"/>
        </w:trPr>
        <w:tc>
          <w:tcPr>
            <w:tcW w:w="1800" w:type="dxa"/>
            <w:tcBorders>
              <w:top w:val="single" w:sz="12" w:space="0" w:color="auto"/>
              <w:bottom w:val="single" w:sz="6" w:space="0" w:color="auto"/>
            </w:tcBorders>
            <w:shd w:val="clear" w:color="auto" w:fill="E6E6E6"/>
          </w:tcPr>
          <w:p w14:paraId="0A1DC367"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2DE0A01" w14:textId="5AF072F5" w:rsidR="00D40158" w:rsidRPr="00D40158" w:rsidRDefault="00100CA1" w:rsidP="00C97E25">
            <w:pPr>
              <w:pStyle w:val="a6"/>
              <w:tabs>
                <w:tab w:val="clear" w:pos="4153"/>
                <w:tab w:val="clear" w:pos="8306"/>
              </w:tabs>
              <w:snapToGrid/>
              <w:jc w:val="both"/>
              <w:rPr>
                <w:rFonts w:ascii="宋体" w:hAnsi="宋体"/>
                <w:szCs w:val="21"/>
              </w:rPr>
            </w:pPr>
            <w:r w:rsidRPr="00100CA1">
              <w:rPr>
                <w:rFonts w:ascii="宋体" w:hAnsi="宋体" w:hint="eastAsia"/>
                <w:szCs w:val="21"/>
              </w:rPr>
              <w:t>榕树·荣宿（广工沙河校区</w:t>
            </w:r>
            <w:r>
              <w:rPr>
                <w:rFonts w:ascii="宋体" w:hAnsi="宋体" w:hint="eastAsia"/>
                <w:szCs w:val="21"/>
              </w:rPr>
              <w:t>女生宿舍</w:t>
            </w:r>
            <w:r w:rsidRPr="00100CA1">
              <w:rPr>
                <w:rFonts w:ascii="宋体" w:hAnsi="宋体" w:hint="eastAsia"/>
                <w:szCs w:val="21"/>
              </w:rPr>
              <w:t>改造设计）</w:t>
            </w:r>
          </w:p>
        </w:tc>
      </w:tr>
      <w:tr w:rsidR="00D40158" w:rsidRPr="00D40158" w14:paraId="2F4D55FE" w14:textId="77777777" w:rsidTr="00E660D6">
        <w:trPr>
          <w:jc w:val="center"/>
        </w:trPr>
        <w:tc>
          <w:tcPr>
            <w:tcW w:w="1800" w:type="dxa"/>
            <w:tcBorders>
              <w:top w:val="single" w:sz="6" w:space="0" w:color="auto"/>
              <w:bottom w:val="single" w:sz="6" w:space="0" w:color="auto"/>
            </w:tcBorders>
            <w:shd w:val="clear" w:color="auto" w:fill="E6E6E6"/>
          </w:tcPr>
          <w:p w14:paraId="2F99C12B"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89460AB" w14:textId="77777777" w:rsidR="00D40158" w:rsidRPr="00D40158" w:rsidRDefault="00D40158" w:rsidP="00C97E25">
            <w:pPr>
              <w:jc w:val="both"/>
              <w:rPr>
                <w:rFonts w:ascii="宋体" w:hAnsi="宋体"/>
                <w:szCs w:val="21"/>
              </w:rPr>
            </w:pPr>
            <w:bookmarkStart w:id="1" w:name="项目地点"/>
            <w:r>
              <w:t>广州</w:t>
            </w:r>
            <w:bookmarkEnd w:id="1"/>
          </w:p>
        </w:tc>
      </w:tr>
      <w:tr w:rsidR="00D40158" w:rsidRPr="00D40158" w14:paraId="2FED92A9" w14:textId="77777777" w:rsidTr="00E660D6">
        <w:trPr>
          <w:jc w:val="center"/>
        </w:trPr>
        <w:tc>
          <w:tcPr>
            <w:tcW w:w="1800" w:type="dxa"/>
            <w:tcBorders>
              <w:top w:val="single" w:sz="6" w:space="0" w:color="auto"/>
              <w:bottom w:val="single" w:sz="6" w:space="0" w:color="auto"/>
            </w:tcBorders>
            <w:shd w:val="clear" w:color="auto" w:fill="E6E6E6"/>
          </w:tcPr>
          <w:p w14:paraId="44E8AAE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CF0E0D2"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6CFAE915" w14:textId="77777777" w:rsidTr="00E660D6">
        <w:trPr>
          <w:jc w:val="center"/>
        </w:trPr>
        <w:tc>
          <w:tcPr>
            <w:tcW w:w="1800" w:type="dxa"/>
            <w:tcBorders>
              <w:top w:val="single" w:sz="6" w:space="0" w:color="auto"/>
              <w:bottom w:val="single" w:sz="6" w:space="0" w:color="auto"/>
            </w:tcBorders>
            <w:shd w:val="clear" w:color="auto" w:fill="E6E6E6"/>
          </w:tcPr>
          <w:p w14:paraId="482023FA"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4110BB5" w14:textId="77777777" w:rsidR="00D40158" w:rsidRPr="00D40158" w:rsidRDefault="00D40158" w:rsidP="00C97E25">
            <w:pPr>
              <w:rPr>
                <w:rFonts w:ascii="宋体" w:hAnsi="宋体"/>
                <w:szCs w:val="21"/>
              </w:rPr>
            </w:pPr>
            <w:bookmarkStart w:id="3" w:name="建设单位"/>
            <w:bookmarkEnd w:id="3"/>
          </w:p>
        </w:tc>
      </w:tr>
      <w:tr w:rsidR="00D40158" w:rsidRPr="00D40158" w14:paraId="63E0DC8A" w14:textId="77777777" w:rsidTr="00E660D6">
        <w:trPr>
          <w:jc w:val="center"/>
        </w:trPr>
        <w:tc>
          <w:tcPr>
            <w:tcW w:w="1800" w:type="dxa"/>
            <w:tcBorders>
              <w:top w:val="single" w:sz="6" w:space="0" w:color="auto"/>
              <w:bottom w:val="single" w:sz="6" w:space="0" w:color="auto"/>
            </w:tcBorders>
            <w:shd w:val="clear" w:color="auto" w:fill="E6E6E6"/>
          </w:tcPr>
          <w:p w14:paraId="70CCABA9"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6E254EC" w14:textId="77777777" w:rsidR="00D40158" w:rsidRPr="00D40158" w:rsidRDefault="00D40158" w:rsidP="00C97E25">
            <w:pPr>
              <w:rPr>
                <w:rFonts w:ascii="宋体" w:hAnsi="宋体"/>
                <w:szCs w:val="21"/>
              </w:rPr>
            </w:pPr>
            <w:bookmarkStart w:id="4" w:name="设计单位"/>
            <w:bookmarkEnd w:id="4"/>
          </w:p>
        </w:tc>
      </w:tr>
      <w:tr w:rsidR="00D40158" w:rsidRPr="00D40158" w14:paraId="73B50094" w14:textId="77777777" w:rsidTr="00E660D6">
        <w:trPr>
          <w:jc w:val="center"/>
        </w:trPr>
        <w:tc>
          <w:tcPr>
            <w:tcW w:w="1800" w:type="dxa"/>
            <w:tcBorders>
              <w:top w:val="single" w:sz="6" w:space="0" w:color="auto"/>
              <w:bottom w:val="single" w:sz="6" w:space="0" w:color="auto"/>
            </w:tcBorders>
            <w:shd w:val="clear" w:color="auto" w:fill="E6E6E6"/>
          </w:tcPr>
          <w:p w14:paraId="44798F3F"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6793A0F" w14:textId="77777777" w:rsidR="00D40158" w:rsidRPr="00D40158" w:rsidRDefault="00D40158" w:rsidP="00C97E25">
            <w:pPr>
              <w:rPr>
                <w:rFonts w:ascii="宋体" w:hAnsi="宋体"/>
                <w:szCs w:val="21"/>
              </w:rPr>
            </w:pPr>
          </w:p>
        </w:tc>
      </w:tr>
      <w:tr w:rsidR="00D40158" w:rsidRPr="00D40158" w14:paraId="709C5078" w14:textId="77777777" w:rsidTr="00E660D6">
        <w:trPr>
          <w:jc w:val="center"/>
        </w:trPr>
        <w:tc>
          <w:tcPr>
            <w:tcW w:w="1800" w:type="dxa"/>
            <w:tcBorders>
              <w:top w:val="single" w:sz="6" w:space="0" w:color="auto"/>
              <w:bottom w:val="single" w:sz="6" w:space="0" w:color="auto"/>
            </w:tcBorders>
            <w:shd w:val="clear" w:color="auto" w:fill="E6E6E6"/>
          </w:tcPr>
          <w:p w14:paraId="01E41146"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577664D" w14:textId="77777777" w:rsidR="00D40158" w:rsidRPr="00D40158" w:rsidRDefault="00D40158" w:rsidP="00C97E25">
            <w:pPr>
              <w:rPr>
                <w:rFonts w:ascii="宋体" w:hAnsi="宋体"/>
                <w:szCs w:val="21"/>
              </w:rPr>
            </w:pPr>
          </w:p>
        </w:tc>
      </w:tr>
      <w:tr w:rsidR="00D40158" w:rsidRPr="00D40158" w14:paraId="535F86DD" w14:textId="77777777" w:rsidTr="00E660D6">
        <w:trPr>
          <w:jc w:val="center"/>
        </w:trPr>
        <w:tc>
          <w:tcPr>
            <w:tcW w:w="1800" w:type="dxa"/>
            <w:tcBorders>
              <w:top w:val="single" w:sz="6" w:space="0" w:color="auto"/>
              <w:bottom w:val="single" w:sz="6" w:space="0" w:color="auto"/>
            </w:tcBorders>
            <w:shd w:val="clear" w:color="auto" w:fill="E6E6E6"/>
          </w:tcPr>
          <w:p w14:paraId="37C7FACA"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DECE024" w14:textId="77777777" w:rsidR="00D40158" w:rsidRPr="00D40158" w:rsidRDefault="00D40158" w:rsidP="00C97E25">
            <w:pPr>
              <w:rPr>
                <w:rFonts w:ascii="宋体" w:hAnsi="宋体"/>
                <w:szCs w:val="21"/>
              </w:rPr>
            </w:pPr>
          </w:p>
        </w:tc>
      </w:tr>
      <w:tr w:rsidR="00E52B53" w:rsidRPr="00D40158" w14:paraId="08335D1B" w14:textId="77777777" w:rsidTr="00E660D6">
        <w:trPr>
          <w:jc w:val="center"/>
        </w:trPr>
        <w:tc>
          <w:tcPr>
            <w:tcW w:w="1800" w:type="dxa"/>
            <w:tcBorders>
              <w:top w:val="single" w:sz="6" w:space="0" w:color="auto"/>
              <w:bottom w:val="single" w:sz="6" w:space="0" w:color="auto"/>
            </w:tcBorders>
            <w:shd w:val="clear" w:color="auto" w:fill="E6E6E6"/>
          </w:tcPr>
          <w:p w14:paraId="12C5B88F"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6460B7C" w14:textId="77777777" w:rsidR="00E52B53" w:rsidRPr="00D40158" w:rsidRDefault="00E52B53" w:rsidP="00C97E25">
            <w:pPr>
              <w:rPr>
                <w:rFonts w:ascii="宋体" w:hAnsi="宋体"/>
                <w:szCs w:val="21"/>
              </w:rPr>
            </w:pPr>
          </w:p>
        </w:tc>
      </w:tr>
      <w:tr w:rsidR="00D40158" w:rsidRPr="00D40158" w14:paraId="005A8B9E" w14:textId="77777777" w:rsidTr="00E660D6">
        <w:trPr>
          <w:jc w:val="center"/>
        </w:trPr>
        <w:tc>
          <w:tcPr>
            <w:tcW w:w="1800" w:type="dxa"/>
            <w:tcBorders>
              <w:top w:val="single" w:sz="6" w:space="0" w:color="auto"/>
              <w:bottom w:val="single" w:sz="12" w:space="0" w:color="auto"/>
            </w:tcBorders>
            <w:shd w:val="clear" w:color="auto" w:fill="E6E6E6"/>
          </w:tcPr>
          <w:p w14:paraId="35878C1B"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2C16C399" w14:textId="77777777" w:rsidR="00D40158" w:rsidRPr="00D40158" w:rsidRDefault="00D40158" w:rsidP="00C97E25">
            <w:pPr>
              <w:rPr>
                <w:rFonts w:ascii="宋体" w:hAnsi="宋体"/>
                <w:szCs w:val="21"/>
              </w:rPr>
            </w:pPr>
            <w:bookmarkStart w:id="5" w:name="报告日期"/>
            <w:r w:rsidRPr="00D40158">
              <w:rPr>
                <w:rFonts w:ascii="宋体" w:hAnsi="宋体" w:hint="eastAsia"/>
                <w:szCs w:val="21"/>
              </w:rPr>
              <w:t>2022年01月04日</w:t>
            </w:r>
            <w:bookmarkEnd w:id="5"/>
          </w:p>
        </w:tc>
      </w:tr>
    </w:tbl>
    <w:p w14:paraId="2CAAE75E" w14:textId="77777777" w:rsidR="00D40158" w:rsidRDefault="00D40158" w:rsidP="00B41640">
      <w:pPr>
        <w:spacing w:line="240" w:lineRule="auto"/>
        <w:rPr>
          <w:rFonts w:ascii="宋体" w:hAnsi="宋体"/>
          <w:lang w:val="en-US"/>
        </w:rPr>
      </w:pPr>
    </w:p>
    <w:p w14:paraId="337AD91E" w14:textId="77777777" w:rsidR="00D51770" w:rsidRDefault="00D51770" w:rsidP="00B41640">
      <w:pPr>
        <w:spacing w:line="240" w:lineRule="auto"/>
        <w:rPr>
          <w:rFonts w:ascii="宋体" w:hAnsi="宋体"/>
          <w:lang w:val="en-US"/>
        </w:rPr>
      </w:pPr>
    </w:p>
    <w:p w14:paraId="0AE81F34" w14:textId="77777777" w:rsidR="00D51770" w:rsidRDefault="00D51770" w:rsidP="00B41640">
      <w:pPr>
        <w:spacing w:line="240" w:lineRule="auto"/>
        <w:rPr>
          <w:rFonts w:ascii="宋体" w:hAnsi="宋体"/>
          <w:lang w:val="en-US"/>
        </w:rPr>
      </w:pPr>
    </w:p>
    <w:p w14:paraId="0601D66D" w14:textId="77777777" w:rsidR="00D40158" w:rsidRDefault="00D40158" w:rsidP="002A1AF2">
      <w:pPr>
        <w:spacing w:line="240" w:lineRule="auto"/>
        <w:jc w:val="center"/>
        <w:rPr>
          <w:rFonts w:ascii="宋体" w:hAnsi="宋体"/>
          <w:lang w:val="en-US"/>
        </w:rPr>
      </w:pPr>
      <w:bookmarkStart w:id="6" w:name="二维码"/>
      <w:bookmarkEnd w:id="6"/>
      <w:r>
        <w:rPr>
          <w:noProof/>
        </w:rPr>
        <w:drawing>
          <wp:inline distT="0" distB="0" distL="0" distR="0" wp14:anchorId="12780C1C" wp14:editId="22754206">
            <wp:extent cx="1743258" cy="1743258"/>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0F8BC07C" w14:textId="77777777" w:rsidR="00CE28AA" w:rsidRDefault="00CE28AA" w:rsidP="00B41640">
      <w:pPr>
        <w:spacing w:line="240" w:lineRule="auto"/>
        <w:rPr>
          <w:rFonts w:ascii="宋体" w:hAnsi="宋体"/>
          <w:lang w:val="en-US"/>
        </w:rPr>
      </w:pPr>
    </w:p>
    <w:p w14:paraId="7F6400F4"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7B23519B" w14:textId="77777777" w:rsidTr="00372110">
        <w:trPr>
          <w:cantSplit/>
          <w:trHeight w:hRule="exact" w:val="597"/>
        </w:trPr>
        <w:tc>
          <w:tcPr>
            <w:tcW w:w="1800" w:type="dxa"/>
            <w:shd w:val="clear" w:color="auto" w:fill="E6E6E6"/>
            <w:vAlign w:val="center"/>
          </w:tcPr>
          <w:p w14:paraId="3A857B6A"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2DDC6534"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1096A4F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4FE9FB9"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07422BCA"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7E43ADF5"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575977A" w14:textId="77777777" w:rsidR="005C62C7"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05568" w:history="1">
        <w:r w:rsidR="005C62C7" w:rsidRPr="00813CF1">
          <w:rPr>
            <w:rStyle w:val="a8"/>
          </w:rPr>
          <w:t>1</w:t>
        </w:r>
        <w:r w:rsidR="005C62C7">
          <w:rPr>
            <w:rFonts w:asciiTheme="minorHAnsi" w:eastAsiaTheme="minorEastAsia" w:hAnsiTheme="minorHAnsi" w:cstheme="minorBidi"/>
            <w:b w:val="0"/>
            <w:bCs w:val="0"/>
            <w:szCs w:val="22"/>
          </w:rPr>
          <w:tab/>
        </w:r>
        <w:r w:rsidR="005C62C7" w:rsidRPr="00813CF1">
          <w:rPr>
            <w:rStyle w:val="a8"/>
          </w:rPr>
          <w:t>项目概况</w:t>
        </w:r>
        <w:r w:rsidR="005C62C7">
          <w:rPr>
            <w:webHidden/>
          </w:rPr>
          <w:tab/>
        </w:r>
        <w:r w:rsidR="005C62C7">
          <w:rPr>
            <w:webHidden/>
          </w:rPr>
          <w:fldChar w:fldCharType="begin"/>
        </w:r>
        <w:r w:rsidR="005C62C7">
          <w:rPr>
            <w:webHidden/>
          </w:rPr>
          <w:instrText xml:space="preserve"> PAGEREF _Toc92205568 \h </w:instrText>
        </w:r>
        <w:r w:rsidR="005C62C7">
          <w:rPr>
            <w:webHidden/>
          </w:rPr>
        </w:r>
        <w:r w:rsidR="005C62C7">
          <w:rPr>
            <w:webHidden/>
          </w:rPr>
          <w:fldChar w:fldCharType="separate"/>
        </w:r>
        <w:r w:rsidR="005C62C7">
          <w:rPr>
            <w:webHidden/>
          </w:rPr>
          <w:t>3</w:t>
        </w:r>
        <w:r w:rsidR="005C62C7">
          <w:rPr>
            <w:webHidden/>
          </w:rPr>
          <w:fldChar w:fldCharType="end"/>
        </w:r>
      </w:hyperlink>
    </w:p>
    <w:p w14:paraId="0B40E662" w14:textId="77777777" w:rsidR="005C62C7" w:rsidRDefault="006408D3">
      <w:pPr>
        <w:pStyle w:val="TOC2"/>
        <w:rPr>
          <w:rFonts w:asciiTheme="minorHAnsi" w:eastAsiaTheme="minorEastAsia" w:hAnsiTheme="minorHAnsi" w:cstheme="minorBidi"/>
          <w:szCs w:val="22"/>
        </w:rPr>
      </w:pPr>
      <w:hyperlink w:anchor="_Toc92205569" w:history="1">
        <w:r w:rsidR="005C62C7" w:rsidRPr="00813CF1">
          <w:rPr>
            <w:rStyle w:val="a8"/>
            <w:lang w:val="en-GB"/>
          </w:rPr>
          <w:t>1.1</w:t>
        </w:r>
        <w:r w:rsidR="005C62C7">
          <w:rPr>
            <w:rFonts w:asciiTheme="minorHAnsi" w:eastAsiaTheme="minorEastAsia" w:hAnsiTheme="minorHAnsi" w:cstheme="minorBidi"/>
            <w:szCs w:val="22"/>
          </w:rPr>
          <w:tab/>
        </w:r>
        <w:r w:rsidR="005C62C7" w:rsidRPr="00813CF1">
          <w:rPr>
            <w:rStyle w:val="a8"/>
          </w:rPr>
          <w:t>总平面图</w:t>
        </w:r>
        <w:r w:rsidR="005C62C7">
          <w:rPr>
            <w:webHidden/>
          </w:rPr>
          <w:tab/>
        </w:r>
        <w:r w:rsidR="005C62C7">
          <w:rPr>
            <w:webHidden/>
          </w:rPr>
          <w:fldChar w:fldCharType="begin"/>
        </w:r>
        <w:r w:rsidR="005C62C7">
          <w:rPr>
            <w:webHidden/>
          </w:rPr>
          <w:instrText xml:space="preserve"> PAGEREF _Toc92205569 \h </w:instrText>
        </w:r>
        <w:r w:rsidR="005C62C7">
          <w:rPr>
            <w:webHidden/>
          </w:rPr>
        </w:r>
        <w:r w:rsidR="005C62C7">
          <w:rPr>
            <w:webHidden/>
          </w:rPr>
          <w:fldChar w:fldCharType="separate"/>
        </w:r>
        <w:r w:rsidR="005C62C7">
          <w:rPr>
            <w:webHidden/>
          </w:rPr>
          <w:t>4</w:t>
        </w:r>
        <w:r w:rsidR="005C62C7">
          <w:rPr>
            <w:webHidden/>
          </w:rPr>
          <w:fldChar w:fldCharType="end"/>
        </w:r>
      </w:hyperlink>
    </w:p>
    <w:p w14:paraId="53D306E1" w14:textId="77777777" w:rsidR="005C62C7" w:rsidRDefault="006408D3">
      <w:pPr>
        <w:pStyle w:val="TOC2"/>
        <w:rPr>
          <w:rFonts w:asciiTheme="minorHAnsi" w:eastAsiaTheme="minorEastAsia" w:hAnsiTheme="minorHAnsi" w:cstheme="minorBidi"/>
          <w:szCs w:val="22"/>
        </w:rPr>
      </w:pPr>
      <w:hyperlink w:anchor="_Toc92205570" w:history="1">
        <w:r w:rsidR="005C62C7" w:rsidRPr="00813CF1">
          <w:rPr>
            <w:rStyle w:val="a8"/>
            <w:lang w:val="en-GB"/>
          </w:rPr>
          <w:t>1.2</w:t>
        </w:r>
        <w:r w:rsidR="005C62C7">
          <w:rPr>
            <w:rFonts w:asciiTheme="minorHAnsi" w:eastAsiaTheme="minorEastAsia" w:hAnsiTheme="minorHAnsi" w:cstheme="minorBidi"/>
            <w:szCs w:val="22"/>
          </w:rPr>
          <w:tab/>
        </w:r>
        <w:r w:rsidR="005C62C7" w:rsidRPr="00813CF1">
          <w:rPr>
            <w:rStyle w:val="a8"/>
          </w:rPr>
          <w:t>三维视图</w:t>
        </w:r>
        <w:r w:rsidR="005C62C7">
          <w:rPr>
            <w:webHidden/>
          </w:rPr>
          <w:tab/>
        </w:r>
        <w:r w:rsidR="005C62C7">
          <w:rPr>
            <w:webHidden/>
          </w:rPr>
          <w:fldChar w:fldCharType="begin"/>
        </w:r>
        <w:r w:rsidR="005C62C7">
          <w:rPr>
            <w:webHidden/>
          </w:rPr>
          <w:instrText xml:space="preserve"> PAGEREF _Toc92205570 \h </w:instrText>
        </w:r>
        <w:r w:rsidR="005C62C7">
          <w:rPr>
            <w:webHidden/>
          </w:rPr>
        </w:r>
        <w:r w:rsidR="005C62C7">
          <w:rPr>
            <w:webHidden/>
          </w:rPr>
          <w:fldChar w:fldCharType="separate"/>
        </w:r>
        <w:r w:rsidR="005C62C7">
          <w:rPr>
            <w:webHidden/>
          </w:rPr>
          <w:t>5</w:t>
        </w:r>
        <w:r w:rsidR="005C62C7">
          <w:rPr>
            <w:webHidden/>
          </w:rPr>
          <w:fldChar w:fldCharType="end"/>
        </w:r>
      </w:hyperlink>
    </w:p>
    <w:p w14:paraId="61BBD84D" w14:textId="77777777" w:rsidR="005C62C7" w:rsidRDefault="006408D3">
      <w:pPr>
        <w:pStyle w:val="TOC1"/>
        <w:rPr>
          <w:rFonts w:asciiTheme="minorHAnsi" w:eastAsiaTheme="minorEastAsia" w:hAnsiTheme="minorHAnsi" w:cstheme="minorBidi"/>
          <w:b w:val="0"/>
          <w:bCs w:val="0"/>
          <w:szCs w:val="22"/>
        </w:rPr>
      </w:pPr>
      <w:hyperlink w:anchor="_Toc92205571" w:history="1">
        <w:r w:rsidR="005C62C7" w:rsidRPr="00813CF1">
          <w:rPr>
            <w:rStyle w:val="a8"/>
          </w:rPr>
          <w:t>2</w:t>
        </w:r>
        <w:r w:rsidR="005C62C7">
          <w:rPr>
            <w:rFonts w:asciiTheme="minorHAnsi" w:eastAsiaTheme="minorEastAsia" w:hAnsiTheme="minorHAnsi" w:cstheme="minorBidi"/>
            <w:b w:val="0"/>
            <w:bCs w:val="0"/>
            <w:szCs w:val="22"/>
          </w:rPr>
          <w:tab/>
        </w:r>
        <w:r w:rsidR="005C62C7" w:rsidRPr="00813CF1">
          <w:rPr>
            <w:rStyle w:val="a8"/>
          </w:rPr>
          <w:t>计算依据</w:t>
        </w:r>
        <w:r w:rsidR="005C62C7">
          <w:rPr>
            <w:webHidden/>
          </w:rPr>
          <w:tab/>
        </w:r>
        <w:r w:rsidR="005C62C7">
          <w:rPr>
            <w:webHidden/>
          </w:rPr>
          <w:fldChar w:fldCharType="begin"/>
        </w:r>
        <w:r w:rsidR="005C62C7">
          <w:rPr>
            <w:webHidden/>
          </w:rPr>
          <w:instrText xml:space="preserve"> PAGEREF _Toc92205571 \h </w:instrText>
        </w:r>
        <w:r w:rsidR="005C62C7">
          <w:rPr>
            <w:webHidden/>
          </w:rPr>
        </w:r>
        <w:r w:rsidR="005C62C7">
          <w:rPr>
            <w:webHidden/>
          </w:rPr>
          <w:fldChar w:fldCharType="separate"/>
        </w:r>
        <w:r w:rsidR="005C62C7">
          <w:rPr>
            <w:webHidden/>
          </w:rPr>
          <w:t>6</w:t>
        </w:r>
        <w:r w:rsidR="005C62C7">
          <w:rPr>
            <w:webHidden/>
          </w:rPr>
          <w:fldChar w:fldCharType="end"/>
        </w:r>
      </w:hyperlink>
    </w:p>
    <w:p w14:paraId="7E65F7C2" w14:textId="77777777" w:rsidR="005C62C7" w:rsidRDefault="006408D3">
      <w:pPr>
        <w:pStyle w:val="TOC1"/>
        <w:rPr>
          <w:rFonts w:asciiTheme="minorHAnsi" w:eastAsiaTheme="minorEastAsia" w:hAnsiTheme="minorHAnsi" w:cstheme="minorBidi"/>
          <w:b w:val="0"/>
          <w:bCs w:val="0"/>
          <w:szCs w:val="22"/>
        </w:rPr>
      </w:pPr>
      <w:hyperlink w:anchor="_Toc92205572" w:history="1">
        <w:r w:rsidR="005C62C7" w:rsidRPr="00813CF1">
          <w:rPr>
            <w:rStyle w:val="a8"/>
          </w:rPr>
          <w:t>3</w:t>
        </w:r>
        <w:r w:rsidR="005C62C7">
          <w:rPr>
            <w:rFonts w:asciiTheme="minorHAnsi" w:eastAsiaTheme="minorEastAsia" w:hAnsiTheme="minorHAnsi" w:cstheme="minorBidi"/>
            <w:b w:val="0"/>
            <w:bCs w:val="0"/>
            <w:szCs w:val="22"/>
          </w:rPr>
          <w:tab/>
        </w:r>
        <w:r w:rsidR="005C62C7" w:rsidRPr="00813CF1">
          <w:rPr>
            <w:rStyle w:val="a8"/>
          </w:rPr>
          <w:t>参考标准</w:t>
        </w:r>
        <w:r w:rsidR="005C62C7">
          <w:rPr>
            <w:webHidden/>
          </w:rPr>
          <w:tab/>
        </w:r>
        <w:r w:rsidR="005C62C7">
          <w:rPr>
            <w:webHidden/>
          </w:rPr>
          <w:fldChar w:fldCharType="begin"/>
        </w:r>
        <w:r w:rsidR="005C62C7">
          <w:rPr>
            <w:webHidden/>
          </w:rPr>
          <w:instrText xml:space="preserve"> PAGEREF _Toc92205572 \h </w:instrText>
        </w:r>
        <w:r w:rsidR="005C62C7">
          <w:rPr>
            <w:webHidden/>
          </w:rPr>
        </w:r>
        <w:r w:rsidR="005C62C7">
          <w:rPr>
            <w:webHidden/>
          </w:rPr>
          <w:fldChar w:fldCharType="separate"/>
        </w:r>
        <w:r w:rsidR="005C62C7">
          <w:rPr>
            <w:webHidden/>
          </w:rPr>
          <w:t>6</w:t>
        </w:r>
        <w:r w:rsidR="005C62C7">
          <w:rPr>
            <w:webHidden/>
          </w:rPr>
          <w:fldChar w:fldCharType="end"/>
        </w:r>
      </w:hyperlink>
    </w:p>
    <w:p w14:paraId="28DEBBFF" w14:textId="77777777" w:rsidR="005C62C7" w:rsidRDefault="006408D3">
      <w:pPr>
        <w:pStyle w:val="TOC1"/>
        <w:rPr>
          <w:rFonts w:asciiTheme="minorHAnsi" w:eastAsiaTheme="minorEastAsia" w:hAnsiTheme="minorHAnsi" w:cstheme="minorBidi"/>
          <w:b w:val="0"/>
          <w:bCs w:val="0"/>
          <w:szCs w:val="22"/>
        </w:rPr>
      </w:pPr>
      <w:hyperlink w:anchor="_Toc92205573" w:history="1">
        <w:r w:rsidR="005C62C7" w:rsidRPr="00813CF1">
          <w:rPr>
            <w:rStyle w:val="a8"/>
          </w:rPr>
          <w:t>4</w:t>
        </w:r>
        <w:r w:rsidR="005C62C7">
          <w:rPr>
            <w:rFonts w:asciiTheme="minorHAnsi" w:eastAsiaTheme="minorEastAsia" w:hAnsiTheme="minorHAnsi" w:cstheme="minorBidi"/>
            <w:b w:val="0"/>
            <w:bCs w:val="0"/>
            <w:szCs w:val="22"/>
          </w:rPr>
          <w:tab/>
        </w:r>
        <w:r w:rsidR="005C62C7" w:rsidRPr="00813CF1">
          <w:rPr>
            <w:rStyle w:val="a8"/>
          </w:rPr>
          <w:t>计算原理</w:t>
        </w:r>
        <w:r w:rsidR="005C62C7">
          <w:rPr>
            <w:webHidden/>
          </w:rPr>
          <w:tab/>
        </w:r>
        <w:r w:rsidR="005C62C7">
          <w:rPr>
            <w:webHidden/>
          </w:rPr>
          <w:fldChar w:fldCharType="begin"/>
        </w:r>
        <w:r w:rsidR="005C62C7">
          <w:rPr>
            <w:webHidden/>
          </w:rPr>
          <w:instrText xml:space="preserve"> PAGEREF _Toc92205573 \h </w:instrText>
        </w:r>
        <w:r w:rsidR="005C62C7">
          <w:rPr>
            <w:webHidden/>
          </w:rPr>
        </w:r>
        <w:r w:rsidR="005C62C7">
          <w:rPr>
            <w:webHidden/>
          </w:rPr>
          <w:fldChar w:fldCharType="separate"/>
        </w:r>
        <w:r w:rsidR="005C62C7">
          <w:rPr>
            <w:webHidden/>
          </w:rPr>
          <w:t>6</w:t>
        </w:r>
        <w:r w:rsidR="005C62C7">
          <w:rPr>
            <w:webHidden/>
          </w:rPr>
          <w:fldChar w:fldCharType="end"/>
        </w:r>
      </w:hyperlink>
    </w:p>
    <w:p w14:paraId="03DEFC7C" w14:textId="77777777" w:rsidR="005C62C7" w:rsidRDefault="006408D3">
      <w:pPr>
        <w:pStyle w:val="TOC2"/>
        <w:rPr>
          <w:rFonts w:asciiTheme="minorHAnsi" w:eastAsiaTheme="minorEastAsia" w:hAnsiTheme="minorHAnsi" w:cstheme="minorBidi"/>
          <w:szCs w:val="22"/>
        </w:rPr>
      </w:pPr>
      <w:hyperlink w:anchor="_Toc92205574" w:history="1">
        <w:r w:rsidR="005C62C7" w:rsidRPr="00813CF1">
          <w:rPr>
            <w:rStyle w:val="a8"/>
            <w:lang w:val="en-GB"/>
          </w:rPr>
          <w:t>4.1</w:t>
        </w:r>
        <w:r w:rsidR="005C62C7">
          <w:rPr>
            <w:rFonts w:asciiTheme="minorHAnsi" w:eastAsiaTheme="minorEastAsia" w:hAnsiTheme="minorHAnsi" w:cstheme="minorBidi"/>
            <w:szCs w:val="22"/>
          </w:rPr>
          <w:tab/>
        </w:r>
        <w:r w:rsidR="005C62C7" w:rsidRPr="00813CF1">
          <w:rPr>
            <w:rStyle w:val="a8"/>
          </w:rPr>
          <w:t>风场计算域</w:t>
        </w:r>
        <w:r w:rsidR="005C62C7">
          <w:rPr>
            <w:webHidden/>
          </w:rPr>
          <w:tab/>
        </w:r>
        <w:r w:rsidR="005C62C7">
          <w:rPr>
            <w:webHidden/>
          </w:rPr>
          <w:fldChar w:fldCharType="begin"/>
        </w:r>
        <w:r w:rsidR="005C62C7">
          <w:rPr>
            <w:webHidden/>
          </w:rPr>
          <w:instrText xml:space="preserve"> PAGEREF _Toc92205574 \h </w:instrText>
        </w:r>
        <w:r w:rsidR="005C62C7">
          <w:rPr>
            <w:webHidden/>
          </w:rPr>
        </w:r>
        <w:r w:rsidR="005C62C7">
          <w:rPr>
            <w:webHidden/>
          </w:rPr>
          <w:fldChar w:fldCharType="separate"/>
        </w:r>
        <w:r w:rsidR="005C62C7">
          <w:rPr>
            <w:webHidden/>
          </w:rPr>
          <w:t>6</w:t>
        </w:r>
        <w:r w:rsidR="005C62C7">
          <w:rPr>
            <w:webHidden/>
          </w:rPr>
          <w:fldChar w:fldCharType="end"/>
        </w:r>
      </w:hyperlink>
    </w:p>
    <w:p w14:paraId="1C88C22B" w14:textId="77777777" w:rsidR="005C62C7" w:rsidRDefault="006408D3">
      <w:pPr>
        <w:pStyle w:val="TOC3"/>
        <w:rPr>
          <w:rFonts w:asciiTheme="minorHAnsi" w:eastAsiaTheme="minorEastAsia" w:hAnsiTheme="minorHAnsi" w:cstheme="minorBidi"/>
          <w:szCs w:val="22"/>
        </w:rPr>
      </w:pPr>
      <w:hyperlink w:anchor="_Toc92205575" w:history="1">
        <w:r w:rsidR="005C62C7" w:rsidRPr="00813CF1">
          <w:rPr>
            <w:rStyle w:val="a8"/>
            <w:lang w:val="en-GB"/>
          </w:rPr>
          <w:t>4.1.1</w:t>
        </w:r>
        <w:r w:rsidR="005C62C7">
          <w:rPr>
            <w:rFonts w:asciiTheme="minorHAnsi" w:eastAsiaTheme="minorEastAsia" w:hAnsiTheme="minorHAnsi" w:cstheme="minorBidi"/>
            <w:szCs w:val="22"/>
          </w:rPr>
          <w:tab/>
        </w:r>
        <w:r w:rsidR="005C62C7" w:rsidRPr="00813CF1">
          <w:rPr>
            <w:rStyle w:val="a8"/>
          </w:rPr>
          <w:t>冬季工况风场计算域</w:t>
        </w:r>
        <w:r w:rsidR="005C62C7">
          <w:rPr>
            <w:webHidden/>
          </w:rPr>
          <w:tab/>
        </w:r>
        <w:r w:rsidR="005C62C7">
          <w:rPr>
            <w:webHidden/>
          </w:rPr>
          <w:fldChar w:fldCharType="begin"/>
        </w:r>
        <w:r w:rsidR="005C62C7">
          <w:rPr>
            <w:webHidden/>
          </w:rPr>
          <w:instrText xml:space="preserve"> PAGEREF _Toc92205575 \h </w:instrText>
        </w:r>
        <w:r w:rsidR="005C62C7">
          <w:rPr>
            <w:webHidden/>
          </w:rPr>
        </w:r>
        <w:r w:rsidR="005C62C7">
          <w:rPr>
            <w:webHidden/>
          </w:rPr>
          <w:fldChar w:fldCharType="separate"/>
        </w:r>
        <w:r w:rsidR="005C62C7">
          <w:rPr>
            <w:webHidden/>
          </w:rPr>
          <w:t>6</w:t>
        </w:r>
        <w:r w:rsidR="005C62C7">
          <w:rPr>
            <w:webHidden/>
          </w:rPr>
          <w:fldChar w:fldCharType="end"/>
        </w:r>
      </w:hyperlink>
    </w:p>
    <w:p w14:paraId="458DAA09" w14:textId="77777777" w:rsidR="005C62C7" w:rsidRDefault="006408D3">
      <w:pPr>
        <w:pStyle w:val="TOC3"/>
        <w:rPr>
          <w:rFonts w:asciiTheme="minorHAnsi" w:eastAsiaTheme="minorEastAsia" w:hAnsiTheme="minorHAnsi" w:cstheme="minorBidi"/>
          <w:szCs w:val="22"/>
        </w:rPr>
      </w:pPr>
      <w:hyperlink w:anchor="_Toc92205576" w:history="1">
        <w:r w:rsidR="005C62C7" w:rsidRPr="00813CF1">
          <w:rPr>
            <w:rStyle w:val="a8"/>
            <w:lang w:val="en-GB"/>
          </w:rPr>
          <w:t>4.1.2</w:t>
        </w:r>
        <w:r w:rsidR="005C62C7">
          <w:rPr>
            <w:rFonts w:asciiTheme="minorHAnsi" w:eastAsiaTheme="minorEastAsia" w:hAnsiTheme="minorHAnsi" w:cstheme="minorBidi"/>
            <w:szCs w:val="22"/>
          </w:rPr>
          <w:tab/>
        </w:r>
        <w:r w:rsidR="005C62C7" w:rsidRPr="00813CF1">
          <w:rPr>
            <w:rStyle w:val="a8"/>
          </w:rPr>
          <w:t>夏季工况风场计算域</w:t>
        </w:r>
        <w:r w:rsidR="005C62C7">
          <w:rPr>
            <w:webHidden/>
          </w:rPr>
          <w:tab/>
        </w:r>
        <w:r w:rsidR="005C62C7">
          <w:rPr>
            <w:webHidden/>
          </w:rPr>
          <w:fldChar w:fldCharType="begin"/>
        </w:r>
        <w:r w:rsidR="005C62C7">
          <w:rPr>
            <w:webHidden/>
          </w:rPr>
          <w:instrText xml:space="preserve"> PAGEREF _Toc92205576 \h </w:instrText>
        </w:r>
        <w:r w:rsidR="005C62C7">
          <w:rPr>
            <w:webHidden/>
          </w:rPr>
        </w:r>
        <w:r w:rsidR="005C62C7">
          <w:rPr>
            <w:webHidden/>
          </w:rPr>
          <w:fldChar w:fldCharType="separate"/>
        </w:r>
        <w:r w:rsidR="005C62C7">
          <w:rPr>
            <w:webHidden/>
          </w:rPr>
          <w:t>7</w:t>
        </w:r>
        <w:r w:rsidR="005C62C7">
          <w:rPr>
            <w:webHidden/>
          </w:rPr>
          <w:fldChar w:fldCharType="end"/>
        </w:r>
      </w:hyperlink>
    </w:p>
    <w:p w14:paraId="66C100DF" w14:textId="77777777" w:rsidR="005C62C7" w:rsidRDefault="006408D3">
      <w:pPr>
        <w:pStyle w:val="TOC2"/>
        <w:rPr>
          <w:rFonts w:asciiTheme="minorHAnsi" w:eastAsiaTheme="minorEastAsia" w:hAnsiTheme="minorHAnsi" w:cstheme="minorBidi"/>
          <w:szCs w:val="22"/>
        </w:rPr>
      </w:pPr>
      <w:hyperlink w:anchor="_Toc92205577" w:history="1">
        <w:r w:rsidR="005C62C7" w:rsidRPr="00813CF1">
          <w:rPr>
            <w:rStyle w:val="a8"/>
            <w:lang w:val="en-GB"/>
          </w:rPr>
          <w:t>4.2</w:t>
        </w:r>
        <w:r w:rsidR="005C62C7">
          <w:rPr>
            <w:rFonts w:asciiTheme="minorHAnsi" w:eastAsiaTheme="minorEastAsia" w:hAnsiTheme="minorHAnsi" w:cstheme="minorBidi"/>
            <w:szCs w:val="22"/>
          </w:rPr>
          <w:tab/>
        </w:r>
        <w:r w:rsidR="005C62C7" w:rsidRPr="00813CF1">
          <w:rPr>
            <w:rStyle w:val="a8"/>
          </w:rPr>
          <w:t>网格划分</w:t>
        </w:r>
        <w:r w:rsidR="005C62C7">
          <w:rPr>
            <w:webHidden/>
          </w:rPr>
          <w:tab/>
        </w:r>
        <w:r w:rsidR="005C62C7">
          <w:rPr>
            <w:webHidden/>
          </w:rPr>
          <w:fldChar w:fldCharType="begin"/>
        </w:r>
        <w:r w:rsidR="005C62C7">
          <w:rPr>
            <w:webHidden/>
          </w:rPr>
          <w:instrText xml:space="preserve"> PAGEREF _Toc92205577 \h </w:instrText>
        </w:r>
        <w:r w:rsidR="005C62C7">
          <w:rPr>
            <w:webHidden/>
          </w:rPr>
        </w:r>
        <w:r w:rsidR="005C62C7">
          <w:rPr>
            <w:webHidden/>
          </w:rPr>
          <w:fldChar w:fldCharType="separate"/>
        </w:r>
        <w:r w:rsidR="005C62C7">
          <w:rPr>
            <w:webHidden/>
          </w:rPr>
          <w:t>8</w:t>
        </w:r>
        <w:r w:rsidR="005C62C7">
          <w:rPr>
            <w:webHidden/>
          </w:rPr>
          <w:fldChar w:fldCharType="end"/>
        </w:r>
      </w:hyperlink>
    </w:p>
    <w:p w14:paraId="154B508B" w14:textId="77777777" w:rsidR="005C62C7" w:rsidRDefault="006408D3">
      <w:pPr>
        <w:pStyle w:val="TOC2"/>
        <w:rPr>
          <w:rFonts w:asciiTheme="minorHAnsi" w:eastAsiaTheme="minorEastAsia" w:hAnsiTheme="minorHAnsi" w:cstheme="minorBidi"/>
          <w:szCs w:val="22"/>
        </w:rPr>
      </w:pPr>
      <w:hyperlink w:anchor="_Toc92205578" w:history="1">
        <w:r w:rsidR="005C62C7" w:rsidRPr="00813CF1">
          <w:rPr>
            <w:rStyle w:val="a8"/>
            <w:lang w:val="en-GB"/>
          </w:rPr>
          <w:t>4.3</w:t>
        </w:r>
        <w:r w:rsidR="005C62C7">
          <w:rPr>
            <w:rFonts w:asciiTheme="minorHAnsi" w:eastAsiaTheme="minorEastAsia" w:hAnsiTheme="minorHAnsi" w:cstheme="minorBidi"/>
            <w:szCs w:val="22"/>
          </w:rPr>
          <w:tab/>
        </w:r>
        <w:r w:rsidR="005C62C7" w:rsidRPr="00813CF1">
          <w:rPr>
            <w:rStyle w:val="a8"/>
          </w:rPr>
          <w:t>边界条件</w:t>
        </w:r>
        <w:r w:rsidR="005C62C7">
          <w:rPr>
            <w:webHidden/>
          </w:rPr>
          <w:tab/>
        </w:r>
        <w:r w:rsidR="005C62C7">
          <w:rPr>
            <w:webHidden/>
          </w:rPr>
          <w:fldChar w:fldCharType="begin"/>
        </w:r>
        <w:r w:rsidR="005C62C7">
          <w:rPr>
            <w:webHidden/>
          </w:rPr>
          <w:instrText xml:space="preserve"> PAGEREF _Toc92205578 \h </w:instrText>
        </w:r>
        <w:r w:rsidR="005C62C7">
          <w:rPr>
            <w:webHidden/>
          </w:rPr>
        </w:r>
        <w:r w:rsidR="005C62C7">
          <w:rPr>
            <w:webHidden/>
          </w:rPr>
          <w:fldChar w:fldCharType="separate"/>
        </w:r>
        <w:r w:rsidR="005C62C7">
          <w:rPr>
            <w:webHidden/>
          </w:rPr>
          <w:t>9</w:t>
        </w:r>
        <w:r w:rsidR="005C62C7">
          <w:rPr>
            <w:webHidden/>
          </w:rPr>
          <w:fldChar w:fldCharType="end"/>
        </w:r>
      </w:hyperlink>
    </w:p>
    <w:p w14:paraId="055D9CB2" w14:textId="77777777" w:rsidR="005C62C7" w:rsidRDefault="006408D3">
      <w:pPr>
        <w:pStyle w:val="TOC3"/>
        <w:rPr>
          <w:rFonts w:asciiTheme="minorHAnsi" w:eastAsiaTheme="minorEastAsia" w:hAnsiTheme="minorHAnsi" w:cstheme="minorBidi"/>
          <w:szCs w:val="22"/>
        </w:rPr>
      </w:pPr>
      <w:hyperlink w:anchor="_Toc92205579" w:history="1">
        <w:r w:rsidR="005C62C7" w:rsidRPr="00813CF1">
          <w:rPr>
            <w:rStyle w:val="a8"/>
            <w:lang w:val="en-GB"/>
          </w:rPr>
          <w:t>4.3.1</w:t>
        </w:r>
        <w:r w:rsidR="005C62C7">
          <w:rPr>
            <w:rFonts w:asciiTheme="minorHAnsi" w:eastAsiaTheme="minorEastAsia" w:hAnsiTheme="minorHAnsi" w:cstheme="minorBidi"/>
            <w:szCs w:val="22"/>
          </w:rPr>
          <w:tab/>
        </w:r>
        <w:r w:rsidR="005C62C7" w:rsidRPr="00813CF1">
          <w:rPr>
            <w:rStyle w:val="a8"/>
          </w:rPr>
          <w:t>入口与出口边界条件</w:t>
        </w:r>
        <w:r w:rsidR="005C62C7">
          <w:rPr>
            <w:webHidden/>
          </w:rPr>
          <w:tab/>
        </w:r>
        <w:r w:rsidR="005C62C7">
          <w:rPr>
            <w:webHidden/>
          </w:rPr>
          <w:fldChar w:fldCharType="begin"/>
        </w:r>
        <w:r w:rsidR="005C62C7">
          <w:rPr>
            <w:webHidden/>
          </w:rPr>
          <w:instrText xml:space="preserve"> PAGEREF _Toc92205579 \h </w:instrText>
        </w:r>
        <w:r w:rsidR="005C62C7">
          <w:rPr>
            <w:webHidden/>
          </w:rPr>
        </w:r>
        <w:r w:rsidR="005C62C7">
          <w:rPr>
            <w:webHidden/>
          </w:rPr>
          <w:fldChar w:fldCharType="separate"/>
        </w:r>
        <w:r w:rsidR="005C62C7">
          <w:rPr>
            <w:webHidden/>
          </w:rPr>
          <w:t>9</w:t>
        </w:r>
        <w:r w:rsidR="005C62C7">
          <w:rPr>
            <w:webHidden/>
          </w:rPr>
          <w:fldChar w:fldCharType="end"/>
        </w:r>
      </w:hyperlink>
    </w:p>
    <w:p w14:paraId="735114FB" w14:textId="77777777" w:rsidR="005C62C7" w:rsidRDefault="006408D3">
      <w:pPr>
        <w:pStyle w:val="TOC3"/>
        <w:rPr>
          <w:rFonts w:asciiTheme="minorHAnsi" w:eastAsiaTheme="minorEastAsia" w:hAnsiTheme="minorHAnsi" w:cstheme="minorBidi"/>
          <w:szCs w:val="22"/>
        </w:rPr>
      </w:pPr>
      <w:hyperlink w:anchor="_Toc92205580" w:history="1">
        <w:r w:rsidR="005C62C7" w:rsidRPr="00813CF1">
          <w:rPr>
            <w:rStyle w:val="a8"/>
            <w:lang w:val="en-GB"/>
          </w:rPr>
          <w:t>4.3.2</w:t>
        </w:r>
        <w:r w:rsidR="005C62C7">
          <w:rPr>
            <w:rFonts w:asciiTheme="minorHAnsi" w:eastAsiaTheme="minorEastAsia" w:hAnsiTheme="minorHAnsi" w:cstheme="minorBidi"/>
            <w:szCs w:val="22"/>
          </w:rPr>
          <w:tab/>
        </w:r>
        <w:r w:rsidR="005C62C7" w:rsidRPr="00813CF1">
          <w:rPr>
            <w:rStyle w:val="a8"/>
          </w:rPr>
          <w:t>壁面边界条件</w:t>
        </w:r>
        <w:r w:rsidR="005C62C7">
          <w:rPr>
            <w:webHidden/>
          </w:rPr>
          <w:tab/>
        </w:r>
        <w:r w:rsidR="005C62C7">
          <w:rPr>
            <w:webHidden/>
          </w:rPr>
          <w:fldChar w:fldCharType="begin"/>
        </w:r>
        <w:r w:rsidR="005C62C7">
          <w:rPr>
            <w:webHidden/>
          </w:rPr>
          <w:instrText xml:space="preserve"> PAGEREF _Toc92205580 \h </w:instrText>
        </w:r>
        <w:r w:rsidR="005C62C7">
          <w:rPr>
            <w:webHidden/>
          </w:rPr>
        </w:r>
        <w:r w:rsidR="005C62C7">
          <w:rPr>
            <w:webHidden/>
          </w:rPr>
          <w:fldChar w:fldCharType="separate"/>
        </w:r>
        <w:r w:rsidR="005C62C7">
          <w:rPr>
            <w:webHidden/>
          </w:rPr>
          <w:t>10</w:t>
        </w:r>
        <w:r w:rsidR="005C62C7">
          <w:rPr>
            <w:webHidden/>
          </w:rPr>
          <w:fldChar w:fldCharType="end"/>
        </w:r>
      </w:hyperlink>
    </w:p>
    <w:p w14:paraId="089EC37E" w14:textId="77777777" w:rsidR="005C62C7" w:rsidRDefault="006408D3">
      <w:pPr>
        <w:pStyle w:val="TOC2"/>
        <w:rPr>
          <w:rFonts w:asciiTheme="minorHAnsi" w:eastAsiaTheme="minorEastAsia" w:hAnsiTheme="minorHAnsi" w:cstheme="minorBidi"/>
          <w:szCs w:val="22"/>
        </w:rPr>
      </w:pPr>
      <w:hyperlink w:anchor="_Toc92205581" w:history="1">
        <w:r w:rsidR="005C62C7" w:rsidRPr="00813CF1">
          <w:rPr>
            <w:rStyle w:val="a8"/>
            <w:lang w:val="en-GB"/>
          </w:rPr>
          <w:t>4.4</w:t>
        </w:r>
        <w:r w:rsidR="005C62C7">
          <w:rPr>
            <w:rFonts w:asciiTheme="minorHAnsi" w:eastAsiaTheme="minorEastAsia" w:hAnsiTheme="minorHAnsi" w:cstheme="minorBidi"/>
            <w:szCs w:val="22"/>
          </w:rPr>
          <w:tab/>
        </w:r>
        <w:r w:rsidR="005C62C7" w:rsidRPr="00813CF1">
          <w:rPr>
            <w:rStyle w:val="a8"/>
          </w:rPr>
          <w:t>湍流模型</w:t>
        </w:r>
        <w:r w:rsidR="005C62C7">
          <w:rPr>
            <w:webHidden/>
          </w:rPr>
          <w:tab/>
        </w:r>
        <w:r w:rsidR="005C62C7">
          <w:rPr>
            <w:webHidden/>
          </w:rPr>
          <w:fldChar w:fldCharType="begin"/>
        </w:r>
        <w:r w:rsidR="005C62C7">
          <w:rPr>
            <w:webHidden/>
          </w:rPr>
          <w:instrText xml:space="preserve"> PAGEREF _Toc92205581 \h </w:instrText>
        </w:r>
        <w:r w:rsidR="005C62C7">
          <w:rPr>
            <w:webHidden/>
          </w:rPr>
        </w:r>
        <w:r w:rsidR="005C62C7">
          <w:rPr>
            <w:webHidden/>
          </w:rPr>
          <w:fldChar w:fldCharType="separate"/>
        </w:r>
        <w:r w:rsidR="005C62C7">
          <w:rPr>
            <w:webHidden/>
          </w:rPr>
          <w:t>10</w:t>
        </w:r>
        <w:r w:rsidR="005C62C7">
          <w:rPr>
            <w:webHidden/>
          </w:rPr>
          <w:fldChar w:fldCharType="end"/>
        </w:r>
      </w:hyperlink>
    </w:p>
    <w:p w14:paraId="4DBE783D" w14:textId="77777777" w:rsidR="005C62C7" w:rsidRDefault="006408D3">
      <w:pPr>
        <w:pStyle w:val="TOC2"/>
        <w:rPr>
          <w:rFonts w:asciiTheme="minorHAnsi" w:eastAsiaTheme="minorEastAsia" w:hAnsiTheme="minorHAnsi" w:cstheme="minorBidi"/>
          <w:szCs w:val="22"/>
        </w:rPr>
      </w:pPr>
      <w:hyperlink w:anchor="_Toc92205582" w:history="1">
        <w:r w:rsidR="005C62C7" w:rsidRPr="00813CF1">
          <w:rPr>
            <w:rStyle w:val="a8"/>
            <w:lang w:val="en-GB"/>
          </w:rPr>
          <w:t>4.5</w:t>
        </w:r>
        <w:r w:rsidR="005C62C7">
          <w:rPr>
            <w:rFonts w:asciiTheme="minorHAnsi" w:eastAsiaTheme="minorEastAsia" w:hAnsiTheme="minorHAnsi" w:cstheme="minorBidi"/>
            <w:szCs w:val="22"/>
          </w:rPr>
          <w:tab/>
        </w:r>
        <w:r w:rsidR="005C62C7" w:rsidRPr="00813CF1">
          <w:rPr>
            <w:rStyle w:val="a8"/>
          </w:rPr>
          <w:t>求解计算</w:t>
        </w:r>
        <w:r w:rsidR="005C62C7">
          <w:rPr>
            <w:webHidden/>
          </w:rPr>
          <w:tab/>
        </w:r>
        <w:r w:rsidR="005C62C7">
          <w:rPr>
            <w:webHidden/>
          </w:rPr>
          <w:fldChar w:fldCharType="begin"/>
        </w:r>
        <w:r w:rsidR="005C62C7">
          <w:rPr>
            <w:webHidden/>
          </w:rPr>
          <w:instrText xml:space="preserve"> PAGEREF _Toc92205582 \h </w:instrText>
        </w:r>
        <w:r w:rsidR="005C62C7">
          <w:rPr>
            <w:webHidden/>
          </w:rPr>
        </w:r>
        <w:r w:rsidR="005C62C7">
          <w:rPr>
            <w:webHidden/>
          </w:rPr>
          <w:fldChar w:fldCharType="separate"/>
        </w:r>
        <w:r w:rsidR="005C62C7">
          <w:rPr>
            <w:webHidden/>
          </w:rPr>
          <w:t>11</w:t>
        </w:r>
        <w:r w:rsidR="005C62C7">
          <w:rPr>
            <w:webHidden/>
          </w:rPr>
          <w:fldChar w:fldCharType="end"/>
        </w:r>
      </w:hyperlink>
    </w:p>
    <w:p w14:paraId="1F17903B" w14:textId="77777777" w:rsidR="005C62C7" w:rsidRDefault="006408D3">
      <w:pPr>
        <w:pStyle w:val="TOC2"/>
        <w:rPr>
          <w:rFonts w:asciiTheme="minorHAnsi" w:eastAsiaTheme="minorEastAsia" w:hAnsiTheme="minorHAnsi" w:cstheme="minorBidi"/>
          <w:szCs w:val="22"/>
        </w:rPr>
      </w:pPr>
      <w:hyperlink w:anchor="_Toc92205583" w:history="1">
        <w:r w:rsidR="005C62C7" w:rsidRPr="00813CF1">
          <w:rPr>
            <w:rStyle w:val="a8"/>
            <w:lang w:val="en-GB"/>
          </w:rPr>
          <w:t>4.6</w:t>
        </w:r>
        <w:r w:rsidR="005C62C7">
          <w:rPr>
            <w:rFonts w:asciiTheme="minorHAnsi" w:eastAsiaTheme="minorEastAsia" w:hAnsiTheme="minorHAnsi" w:cstheme="minorBidi"/>
            <w:szCs w:val="22"/>
          </w:rPr>
          <w:tab/>
        </w:r>
        <w:r w:rsidR="005C62C7" w:rsidRPr="00813CF1">
          <w:rPr>
            <w:rStyle w:val="a8"/>
          </w:rPr>
          <w:t>风速放大系数计算</w:t>
        </w:r>
        <w:r w:rsidR="005C62C7">
          <w:rPr>
            <w:webHidden/>
          </w:rPr>
          <w:tab/>
        </w:r>
        <w:r w:rsidR="005C62C7">
          <w:rPr>
            <w:webHidden/>
          </w:rPr>
          <w:fldChar w:fldCharType="begin"/>
        </w:r>
        <w:r w:rsidR="005C62C7">
          <w:rPr>
            <w:webHidden/>
          </w:rPr>
          <w:instrText xml:space="preserve"> PAGEREF _Toc92205583 \h </w:instrText>
        </w:r>
        <w:r w:rsidR="005C62C7">
          <w:rPr>
            <w:webHidden/>
          </w:rPr>
        </w:r>
        <w:r w:rsidR="005C62C7">
          <w:rPr>
            <w:webHidden/>
          </w:rPr>
          <w:fldChar w:fldCharType="separate"/>
        </w:r>
        <w:r w:rsidR="005C62C7">
          <w:rPr>
            <w:webHidden/>
          </w:rPr>
          <w:t>12</w:t>
        </w:r>
        <w:r w:rsidR="005C62C7">
          <w:rPr>
            <w:webHidden/>
          </w:rPr>
          <w:fldChar w:fldCharType="end"/>
        </w:r>
      </w:hyperlink>
    </w:p>
    <w:p w14:paraId="6604F9A1" w14:textId="77777777" w:rsidR="005C62C7" w:rsidRDefault="006408D3">
      <w:pPr>
        <w:pStyle w:val="TOC1"/>
        <w:rPr>
          <w:rFonts w:asciiTheme="minorHAnsi" w:eastAsiaTheme="minorEastAsia" w:hAnsiTheme="minorHAnsi" w:cstheme="minorBidi"/>
          <w:b w:val="0"/>
          <w:bCs w:val="0"/>
          <w:szCs w:val="22"/>
        </w:rPr>
      </w:pPr>
      <w:hyperlink w:anchor="_Toc92205584" w:history="1">
        <w:r w:rsidR="005C62C7" w:rsidRPr="00813CF1">
          <w:rPr>
            <w:rStyle w:val="a8"/>
          </w:rPr>
          <w:t>5</w:t>
        </w:r>
        <w:r w:rsidR="005C62C7">
          <w:rPr>
            <w:rFonts w:asciiTheme="minorHAnsi" w:eastAsiaTheme="minorEastAsia" w:hAnsiTheme="minorHAnsi" w:cstheme="minorBidi"/>
            <w:b w:val="0"/>
            <w:bCs w:val="0"/>
            <w:szCs w:val="22"/>
          </w:rPr>
          <w:tab/>
        </w:r>
        <w:r w:rsidR="005C62C7" w:rsidRPr="00813CF1">
          <w:rPr>
            <w:rStyle w:val="a8"/>
          </w:rPr>
          <w:t>结果分析</w:t>
        </w:r>
        <w:r w:rsidR="005C62C7">
          <w:rPr>
            <w:webHidden/>
          </w:rPr>
          <w:tab/>
        </w:r>
        <w:r w:rsidR="005C62C7">
          <w:rPr>
            <w:webHidden/>
          </w:rPr>
          <w:fldChar w:fldCharType="begin"/>
        </w:r>
        <w:r w:rsidR="005C62C7">
          <w:rPr>
            <w:webHidden/>
          </w:rPr>
          <w:instrText xml:space="preserve"> PAGEREF _Toc92205584 \h </w:instrText>
        </w:r>
        <w:r w:rsidR="005C62C7">
          <w:rPr>
            <w:webHidden/>
          </w:rPr>
        </w:r>
        <w:r w:rsidR="005C62C7">
          <w:rPr>
            <w:webHidden/>
          </w:rPr>
          <w:fldChar w:fldCharType="separate"/>
        </w:r>
        <w:r w:rsidR="005C62C7">
          <w:rPr>
            <w:webHidden/>
          </w:rPr>
          <w:t>13</w:t>
        </w:r>
        <w:r w:rsidR="005C62C7">
          <w:rPr>
            <w:webHidden/>
          </w:rPr>
          <w:fldChar w:fldCharType="end"/>
        </w:r>
      </w:hyperlink>
    </w:p>
    <w:p w14:paraId="67E9794A" w14:textId="77777777" w:rsidR="005C62C7" w:rsidRDefault="006408D3">
      <w:pPr>
        <w:pStyle w:val="TOC2"/>
        <w:rPr>
          <w:rFonts w:asciiTheme="minorHAnsi" w:eastAsiaTheme="minorEastAsia" w:hAnsiTheme="minorHAnsi" w:cstheme="minorBidi"/>
          <w:szCs w:val="22"/>
        </w:rPr>
      </w:pPr>
      <w:hyperlink w:anchor="_Toc92205585" w:history="1">
        <w:r w:rsidR="005C62C7" w:rsidRPr="00813CF1">
          <w:rPr>
            <w:rStyle w:val="a8"/>
            <w:lang w:val="en-GB"/>
          </w:rPr>
          <w:t>5.1</w:t>
        </w:r>
        <w:r w:rsidR="005C62C7">
          <w:rPr>
            <w:rFonts w:asciiTheme="minorHAnsi" w:eastAsiaTheme="minorEastAsia" w:hAnsiTheme="minorHAnsi" w:cstheme="minorBidi"/>
            <w:szCs w:val="22"/>
          </w:rPr>
          <w:tab/>
        </w:r>
        <w:r w:rsidR="005C62C7" w:rsidRPr="00813CF1">
          <w:rPr>
            <w:rStyle w:val="a8"/>
          </w:rPr>
          <w:t>工况表</w:t>
        </w:r>
        <w:r w:rsidR="005C62C7">
          <w:rPr>
            <w:webHidden/>
          </w:rPr>
          <w:tab/>
        </w:r>
        <w:r w:rsidR="005C62C7">
          <w:rPr>
            <w:webHidden/>
          </w:rPr>
          <w:fldChar w:fldCharType="begin"/>
        </w:r>
        <w:r w:rsidR="005C62C7">
          <w:rPr>
            <w:webHidden/>
          </w:rPr>
          <w:instrText xml:space="preserve"> PAGEREF _Toc92205585 \h </w:instrText>
        </w:r>
        <w:r w:rsidR="005C62C7">
          <w:rPr>
            <w:webHidden/>
          </w:rPr>
        </w:r>
        <w:r w:rsidR="005C62C7">
          <w:rPr>
            <w:webHidden/>
          </w:rPr>
          <w:fldChar w:fldCharType="separate"/>
        </w:r>
        <w:r w:rsidR="005C62C7">
          <w:rPr>
            <w:webHidden/>
          </w:rPr>
          <w:t>13</w:t>
        </w:r>
        <w:r w:rsidR="005C62C7">
          <w:rPr>
            <w:webHidden/>
          </w:rPr>
          <w:fldChar w:fldCharType="end"/>
        </w:r>
      </w:hyperlink>
    </w:p>
    <w:p w14:paraId="02DF09FE" w14:textId="77777777" w:rsidR="005C62C7" w:rsidRDefault="006408D3">
      <w:pPr>
        <w:pStyle w:val="TOC2"/>
        <w:rPr>
          <w:rFonts w:asciiTheme="minorHAnsi" w:eastAsiaTheme="minorEastAsia" w:hAnsiTheme="minorHAnsi" w:cstheme="minorBidi"/>
          <w:szCs w:val="22"/>
        </w:rPr>
      </w:pPr>
      <w:hyperlink w:anchor="_Toc92205586" w:history="1">
        <w:r w:rsidR="005C62C7" w:rsidRPr="00813CF1">
          <w:rPr>
            <w:rStyle w:val="a8"/>
            <w:lang w:val="en-GB"/>
          </w:rPr>
          <w:t>5.2</w:t>
        </w:r>
        <w:r w:rsidR="005C62C7">
          <w:rPr>
            <w:rFonts w:asciiTheme="minorHAnsi" w:eastAsiaTheme="minorEastAsia" w:hAnsiTheme="minorHAnsi" w:cstheme="minorBidi"/>
            <w:szCs w:val="22"/>
          </w:rPr>
          <w:tab/>
        </w:r>
        <w:r w:rsidR="005C62C7" w:rsidRPr="00813CF1">
          <w:rPr>
            <w:rStyle w:val="a8"/>
          </w:rPr>
          <w:t>冬季工况</w:t>
        </w:r>
        <w:r w:rsidR="005C62C7">
          <w:rPr>
            <w:webHidden/>
          </w:rPr>
          <w:tab/>
        </w:r>
        <w:r w:rsidR="005C62C7">
          <w:rPr>
            <w:webHidden/>
          </w:rPr>
          <w:fldChar w:fldCharType="begin"/>
        </w:r>
        <w:r w:rsidR="005C62C7">
          <w:rPr>
            <w:webHidden/>
          </w:rPr>
          <w:instrText xml:space="preserve"> PAGEREF _Toc92205586 \h </w:instrText>
        </w:r>
        <w:r w:rsidR="005C62C7">
          <w:rPr>
            <w:webHidden/>
          </w:rPr>
        </w:r>
        <w:r w:rsidR="005C62C7">
          <w:rPr>
            <w:webHidden/>
          </w:rPr>
          <w:fldChar w:fldCharType="separate"/>
        </w:r>
        <w:r w:rsidR="005C62C7">
          <w:rPr>
            <w:webHidden/>
          </w:rPr>
          <w:t>13</w:t>
        </w:r>
        <w:r w:rsidR="005C62C7">
          <w:rPr>
            <w:webHidden/>
          </w:rPr>
          <w:fldChar w:fldCharType="end"/>
        </w:r>
      </w:hyperlink>
    </w:p>
    <w:p w14:paraId="418EFD49" w14:textId="77777777" w:rsidR="005C62C7" w:rsidRDefault="006408D3">
      <w:pPr>
        <w:pStyle w:val="TOC3"/>
        <w:rPr>
          <w:rFonts w:asciiTheme="minorHAnsi" w:eastAsiaTheme="minorEastAsia" w:hAnsiTheme="minorHAnsi" w:cstheme="minorBidi"/>
          <w:szCs w:val="22"/>
        </w:rPr>
      </w:pPr>
      <w:hyperlink w:anchor="_Toc92205587" w:history="1">
        <w:r w:rsidR="005C62C7" w:rsidRPr="00813CF1">
          <w:rPr>
            <w:rStyle w:val="a8"/>
            <w:lang w:val="en-GB"/>
          </w:rPr>
          <w:t>5.2.1</w:t>
        </w:r>
        <w:r w:rsidR="005C62C7">
          <w:rPr>
            <w:rFonts w:asciiTheme="minorHAnsi" w:eastAsiaTheme="minorEastAsia" w:hAnsiTheme="minorHAnsi" w:cstheme="minorBidi"/>
            <w:szCs w:val="22"/>
          </w:rPr>
          <w:tab/>
        </w:r>
        <w:r w:rsidR="005C62C7" w:rsidRPr="00813CF1">
          <w:rPr>
            <w:rStyle w:val="a8"/>
          </w:rPr>
          <w:t>风速达标分析</w:t>
        </w:r>
        <w:r w:rsidR="005C62C7">
          <w:rPr>
            <w:webHidden/>
          </w:rPr>
          <w:tab/>
        </w:r>
        <w:r w:rsidR="005C62C7">
          <w:rPr>
            <w:webHidden/>
          </w:rPr>
          <w:fldChar w:fldCharType="begin"/>
        </w:r>
        <w:r w:rsidR="005C62C7">
          <w:rPr>
            <w:webHidden/>
          </w:rPr>
          <w:instrText xml:space="preserve"> PAGEREF _Toc92205587 \h </w:instrText>
        </w:r>
        <w:r w:rsidR="005C62C7">
          <w:rPr>
            <w:webHidden/>
          </w:rPr>
        </w:r>
        <w:r w:rsidR="005C62C7">
          <w:rPr>
            <w:webHidden/>
          </w:rPr>
          <w:fldChar w:fldCharType="separate"/>
        </w:r>
        <w:r w:rsidR="005C62C7">
          <w:rPr>
            <w:webHidden/>
          </w:rPr>
          <w:t>13</w:t>
        </w:r>
        <w:r w:rsidR="005C62C7">
          <w:rPr>
            <w:webHidden/>
          </w:rPr>
          <w:fldChar w:fldCharType="end"/>
        </w:r>
      </w:hyperlink>
    </w:p>
    <w:p w14:paraId="2597B337" w14:textId="77777777" w:rsidR="005C62C7" w:rsidRDefault="006408D3">
      <w:pPr>
        <w:pStyle w:val="TOC3"/>
        <w:rPr>
          <w:rFonts w:asciiTheme="minorHAnsi" w:eastAsiaTheme="minorEastAsia" w:hAnsiTheme="minorHAnsi" w:cstheme="minorBidi"/>
          <w:szCs w:val="22"/>
        </w:rPr>
      </w:pPr>
      <w:hyperlink w:anchor="_Toc92205588" w:history="1">
        <w:r w:rsidR="005C62C7" w:rsidRPr="00813CF1">
          <w:rPr>
            <w:rStyle w:val="a8"/>
            <w:lang w:val="en-GB"/>
          </w:rPr>
          <w:t>5.2.2</w:t>
        </w:r>
        <w:r w:rsidR="005C62C7">
          <w:rPr>
            <w:rFonts w:asciiTheme="minorHAnsi" w:eastAsiaTheme="minorEastAsia" w:hAnsiTheme="minorHAnsi" w:cstheme="minorBidi"/>
            <w:szCs w:val="22"/>
          </w:rPr>
          <w:tab/>
        </w:r>
        <w:r w:rsidR="005C62C7" w:rsidRPr="00813CF1">
          <w:rPr>
            <w:rStyle w:val="a8"/>
          </w:rPr>
          <w:t>风速放大系数达标分析</w:t>
        </w:r>
        <w:r w:rsidR="005C62C7">
          <w:rPr>
            <w:webHidden/>
          </w:rPr>
          <w:tab/>
        </w:r>
        <w:r w:rsidR="005C62C7">
          <w:rPr>
            <w:webHidden/>
          </w:rPr>
          <w:fldChar w:fldCharType="begin"/>
        </w:r>
        <w:r w:rsidR="005C62C7">
          <w:rPr>
            <w:webHidden/>
          </w:rPr>
          <w:instrText xml:space="preserve"> PAGEREF _Toc92205588 \h </w:instrText>
        </w:r>
        <w:r w:rsidR="005C62C7">
          <w:rPr>
            <w:webHidden/>
          </w:rPr>
        </w:r>
        <w:r w:rsidR="005C62C7">
          <w:rPr>
            <w:webHidden/>
          </w:rPr>
          <w:fldChar w:fldCharType="separate"/>
        </w:r>
        <w:r w:rsidR="005C62C7">
          <w:rPr>
            <w:webHidden/>
          </w:rPr>
          <w:t>15</w:t>
        </w:r>
        <w:r w:rsidR="005C62C7">
          <w:rPr>
            <w:webHidden/>
          </w:rPr>
          <w:fldChar w:fldCharType="end"/>
        </w:r>
      </w:hyperlink>
    </w:p>
    <w:p w14:paraId="47C2F95B" w14:textId="77777777" w:rsidR="005C62C7" w:rsidRDefault="006408D3">
      <w:pPr>
        <w:pStyle w:val="TOC3"/>
        <w:rPr>
          <w:rFonts w:asciiTheme="minorHAnsi" w:eastAsiaTheme="minorEastAsia" w:hAnsiTheme="minorHAnsi" w:cstheme="minorBidi"/>
          <w:szCs w:val="22"/>
        </w:rPr>
      </w:pPr>
      <w:hyperlink w:anchor="_Toc92205589" w:history="1">
        <w:r w:rsidR="005C62C7" w:rsidRPr="00813CF1">
          <w:rPr>
            <w:rStyle w:val="a8"/>
            <w:lang w:val="en-GB"/>
          </w:rPr>
          <w:t>5.2.3</w:t>
        </w:r>
        <w:r w:rsidR="005C62C7">
          <w:rPr>
            <w:rFonts w:asciiTheme="minorHAnsi" w:eastAsiaTheme="minorEastAsia" w:hAnsiTheme="minorHAnsi" w:cstheme="minorBidi"/>
            <w:szCs w:val="22"/>
          </w:rPr>
          <w:tab/>
        </w:r>
        <w:r w:rsidR="005C62C7" w:rsidRPr="00813CF1">
          <w:rPr>
            <w:rStyle w:val="a8"/>
            <w:rFonts w:cs="宋体"/>
            <w:lang w:val="en-GB"/>
          </w:rPr>
          <w:t>人行区域</w:t>
        </w:r>
        <w:r w:rsidR="005C62C7" w:rsidRPr="00813CF1">
          <w:rPr>
            <w:rStyle w:val="a8"/>
          </w:rPr>
          <w:t>冬季工况风速</w:t>
        </w:r>
        <w:r w:rsidR="005C62C7" w:rsidRPr="00813CF1">
          <w:rPr>
            <w:rStyle w:val="a8"/>
          </w:rPr>
          <w:t>/</w:t>
        </w:r>
        <w:r w:rsidR="005C62C7" w:rsidRPr="00813CF1">
          <w:rPr>
            <w:rStyle w:val="a8"/>
          </w:rPr>
          <w:t>风速放大系数达标判定</w:t>
        </w:r>
        <w:r w:rsidR="005C62C7">
          <w:rPr>
            <w:webHidden/>
          </w:rPr>
          <w:tab/>
        </w:r>
        <w:r w:rsidR="005C62C7">
          <w:rPr>
            <w:webHidden/>
          </w:rPr>
          <w:fldChar w:fldCharType="begin"/>
        </w:r>
        <w:r w:rsidR="005C62C7">
          <w:rPr>
            <w:webHidden/>
          </w:rPr>
          <w:instrText xml:space="preserve"> PAGEREF _Toc92205589 \h </w:instrText>
        </w:r>
        <w:r w:rsidR="005C62C7">
          <w:rPr>
            <w:webHidden/>
          </w:rPr>
        </w:r>
        <w:r w:rsidR="005C62C7">
          <w:rPr>
            <w:webHidden/>
          </w:rPr>
          <w:fldChar w:fldCharType="separate"/>
        </w:r>
        <w:r w:rsidR="005C62C7">
          <w:rPr>
            <w:webHidden/>
          </w:rPr>
          <w:t>17</w:t>
        </w:r>
        <w:r w:rsidR="005C62C7">
          <w:rPr>
            <w:webHidden/>
          </w:rPr>
          <w:fldChar w:fldCharType="end"/>
        </w:r>
      </w:hyperlink>
    </w:p>
    <w:p w14:paraId="1DE4F0A0" w14:textId="77777777" w:rsidR="005C62C7" w:rsidRDefault="006408D3">
      <w:pPr>
        <w:pStyle w:val="TOC3"/>
        <w:rPr>
          <w:rFonts w:asciiTheme="minorHAnsi" w:eastAsiaTheme="minorEastAsia" w:hAnsiTheme="minorHAnsi" w:cstheme="minorBidi"/>
          <w:szCs w:val="22"/>
        </w:rPr>
      </w:pPr>
      <w:hyperlink w:anchor="_Toc92205590" w:history="1">
        <w:r w:rsidR="005C62C7" w:rsidRPr="00813CF1">
          <w:rPr>
            <w:rStyle w:val="a8"/>
            <w:lang w:val="en-GB"/>
          </w:rPr>
          <w:t>5.2.4</w:t>
        </w:r>
        <w:r w:rsidR="005C62C7">
          <w:rPr>
            <w:rFonts w:asciiTheme="minorHAnsi" w:eastAsiaTheme="minorEastAsia" w:hAnsiTheme="minorHAnsi" w:cstheme="minorBidi"/>
            <w:szCs w:val="22"/>
          </w:rPr>
          <w:tab/>
        </w:r>
        <w:r w:rsidR="005C62C7" w:rsidRPr="00813CF1">
          <w:rPr>
            <w:rStyle w:val="a8"/>
          </w:rPr>
          <w:t>建筑迎风面和背风面风压分析</w:t>
        </w:r>
        <w:r w:rsidR="005C62C7">
          <w:rPr>
            <w:webHidden/>
          </w:rPr>
          <w:tab/>
        </w:r>
        <w:r w:rsidR="005C62C7">
          <w:rPr>
            <w:webHidden/>
          </w:rPr>
          <w:fldChar w:fldCharType="begin"/>
        </w:r>
        <w:r w:rsidR="005C62C7">
          <w:rPr>
            <w:webHidden/>
          </w:rPr>
          <w:instrText xml:space="preserve"> PAGEREF _Toc92205590 \h </w:instrText>
        </w:r>
        <w:r w:rsidR="005C62C7">
          <w:rPr>
            <w:webHidden/>
          </w:rPr>
        </w:r>
        <w:r w:rsidR="005C62C7">
          <w:rPr>
            <w:webHidden/>
          </w:rPr>
          <w:fldChar w:fldCharType="separate"/>
        </w:r>
        <w:r w:rsidR="005C62C7">
          <w:rPr>
            <w:webHidden/>
          </w:rPr>
          <w:t>17</w:t>
        </w:r>
        <w:r w:rsidR="005C62C7">
          <w:rPr>
            <w:webHidden/>
          </w:rPr>
          <w:fldChar w:fldCharType="end"/>
        </w:r>
      </w:hyperlink>
    </w:p>
    <w:p w14:paraId="72EFF86C" w14:textId="77777777" w:rsidR="005C62C7" w:rsidRDefault="006408D3">
      <w:pPr>
        <w:pStyle w:val="TOC2"/>
        <w:rPr>
          <w:rFonts w:asciiTheme="minorHAnsi" w:eastAsiaTheme="minorEastAsia" w:hAnsiTheme="minorHAnsi" w:cstheme="minorBidi"/>
          <w:szCs w:val="22"/>
        </w:rPr>
      </w:pPr>
      <w:hyperlink w:anchor="_Toc92205591" w:history="1">
        <w:r w:rsidR="005C62C7" w:rsidRPr="00813CF1">
          <w:rPr>
            <w:rStyle w:val="a8"/>
            <w:lang w:val="en-GB"/>
          </w:rPr>
          <w:t>5.3</w:t>
        </w:r>
        <w:r w:rsidR="005C62C7">
          <w:rPr>
            <w:rFonts w:asciiTheme="minorHAnsi" w:eastAsiaTheme="minorEastAsia" w:hAnsiTheme="minorHAnsi" w:cstheme="minorBidi"/>
            <w:szCs w:val="22"/>
          </w:rPr>
          <w:tab/>
        </w:r>
        <w:r w:rsidR="005C62C7" w:rsidRPr="00813CF1">
          <w:rPr>
            <w:rStyle w:val="a8"/>
          </w:rPr>
          <w:t>夏季工况</w:t>
        </w:r>
        <w:r w:rsidR="005C62C7">
          <w:rPr>
            <w:webHidden/>
          </w:rPr>
          <w:tab/>
        </w:r>
        <w:r w:rsidR="005C62C7">
          <w:rPr>
            <w:webHidden/>
          </w:rPr>
          <w:fldChar w:fldCharType="begin"/>
        </w:r>
        <w:r w:rsidR="005C62C7">
          <w:rPr>
            <w:webHidden/>
          </w:rPr>
          <w:instrText xml:space="preserve"> PAGEREF _Toc92205591 \h </w:instrText>
        </w:r>
        <w:r w:rsidR="005C62C7">
          <w:rPr>
            <w:webHidden/>
          </w:rPr>
        </w:r>
        <w:r w:rsidR="005C62C7">
          <w:rPr>
            <w:webHidden/>
          </w:rPr>
          <w:fldChar w:fldCharType="separate"/>
        </w:r>
        <w:r w:rsidR="005C62C7">
          <w:rPr>
            <w:webHidden/>
          </w:rPr>
          <w:t>20</w:t>
        </w:r>
        <w:r w:rsidR="005C62C7">
          <w:rPr>
            <w:webHidden/>
          </w:rPr>
          <w:fldChar w:fldCharType="end"/>
        </w:r>
      </w:hyperlink>
    </w:p>
    <w:p w14:paraId="7B1A4051" w14:textId="77777777" w:rsidR="005C62C7" w:rsidRDefault="006408D3">
      <w:pPr>
        <w:pStyle w:val="TOC3"/>
        <w:rPr>
          <w:rFonts w:asciiTheme="minorHAnsi" w:eastAsiaTheme="minorEastAsia" w:hAnsiTheme="minorHAnsi" w:cstheme="minorBidi"/>
          <w:szCs w:val="22"/>
        </w:rPr>
      </w:pPr>
      <w:hyperlink w:anchor="_Toc92205592" w:history="1">
        <w:r w:rsidR="005C62C7" w:rsidRPr="00813CF1">
          <w:rPr>
            <w:rStyle w:val="a8"/>
            <w:lang w:val="en-GB"/>
          </w:rPr>
          <w:t>5.3.1</w:t>
        </w:r>
        <w:r w:rsidR="005C62C7">
          <w:rPr>
            <w:rFonts w:asciiTheme="minorHAnsi" w:eastAsiaTheme="minorEastAsia" w:hAnsiTheme="minorHAnsi" w:cstheme="minorBidi"/>
            <w:szCs w:val="22"/>
          </w:rPr>
          <w:tab/>
        </w:r>
        <w:r w:rsidR="005C62C7" w:rsidRPr="00813CF1">
          <w:rPr>
            <w:rStyle w:val="a8"/>
          </w:rPr>
          <w:t>无风区计算分析</w:t>
        </w:r>
        <w:r w:rsidR="005C62C7">
          <w:rPr>
            <w:webHidden/>
          </w:rPr>
          <w:tab/>
        </w:r>
        <w:r w:rsidR="005C62C7">
          <w:rPr>
            <w:webHidden/>
          </w:rPr>
          <w:fldChar w:fldCharType="begin"/>
        </w:r>
        <w:r w:rsidR="005C62C7">
          <w:rPr>
            <w:webHidden/>
          </w:rPr>
          <w:instrText xml:space="preserve"> PAGEREF _Toc92205592 \h </w:instrText>
        </w:r>
        <w:r w:rsidR="005C62C7">
          <w:rPr>
            <w:webHidden/>
          </w:rPr>
        </w:r>
        <w:r w:rsidR="005C62C7">
          <w:rPr>
            <w:webHidden/>
          </w:rPr>
          <w:fldChar w:fldCharType="separate"/>
        </w:r>
        <w:r w:rsidR="005C62C7">
          <w:rPr>
            <w:webHidden/>
          </w:rPr>
          <w:t>21</w:t>
        </w:r>
        <w:r w:rsidR="005C62C7">
          <w:rPr>
            <w:webHidden/>
          </w:rPr>
          <w:fldChar w:fldCharType="end"/>
        </w:r>
      </w:hyperlink>
    </w:p>
    <w:p w14:paraId="392251A5" w14:textId="77777777" w:rsidR="005C62C7" w:rsidRDefault="006408D3">
      <w:pPr>
        <w:pStyle w:val="TOC3"/>
        <w:rPr>
          <w:rFonts w:asciiTheme="minorHAnsi" w:eastAsiaTheme="minorEastAsia" w:hAnsiTheme="minorHAnsi" w:cstheme="minorBidi"/>
          <w:szCs w:val="22"/>
        </w:rPr>
      </w:pPr>
      <w:hyperlink w:anchor="_Toc92205593" w:history="1">
        <w:r w:rsidR="005C62C7" w:rsidRPr="00813CF1">
          <w:rPr>
            <w:rStyle w:val="a8"/>
            <w:lang w:val="en-GB"/>
          </w:rPr>
          <w:t>5.3.2</w:t>
        </w:r>
        <w:r w:rsidR="005C62C7">
          <w:rPr>
            <w:rFonts w:asciiTheme="minorHAnsi" w:eastAsiaTheme="minorEastAsia" w:hAnsiTheme="minorHAnsi" w:cstheme="minorBidi"/>
            <w:szCs w:val="22"/>
          </w:rPr>
          <w:tab/>
        </w:r>
        <w:r w:rsidR="005C62C7" w:rsidRPr="00813CF1">
          <w:rPr>
            <w:rStyle w:val="a8"/>
          </w:rPr>
          <w:t>旋涡区分析</w:t>
        </w:r>
        <w:r w:rsidR="005C62C7">
          <w:rPr>
            <w:webHidden/>
          </w:rPr>
          <w:tab/>
        </w:r>
        <w:r w:rsidR="005C62C7">
          <w:rPr>
            <w:webHidden/>
          </w:rPr>
          <w:fldChar w:fldCharType="begin"/>
        </w:r>
        <w:r w:rsidR="005C62C7">
          <w:rPr>
            <w:webHidden/>
          </w:rPr>
          <w:instrText xml:space="preserve"> PAGEREF _Toc92205593 \h </w:instrText>
        </w:r>
        <w:r w:rsidR="005C62C7">
          <w:rPr>
            <w:webHidden/>
          </w:rPr>
        </w:r>
        <w:r w:rsidR="005C62C7">
          <w:rPr>
            <w:webHidden/>
          </w:rPr>
          <w:fldChar w:fldCharType="separate"/>
        </w:r>
        <w:r w:rsidR="005C62C7">
          <w:rPr>
            <w:webHidden/>
          </w:rPr>
          <w:t>22</w:t>
        </w:r>
        <w:r w:rsidR="005C62C7">
          <w:rPr>
            <w:webHidden/>
          </w:rPr>
          <w:fldChar w:fldCharType="end"/>
        </w:r>
      </w:hyperlink>
    </w:p>
    <w:p w14:paraId="74A30845" w14:textId="77777777" w:rsidR="005C62C7" w:rsidRDefault="006408D3">
      <w:pPr>
        <w:pStyle w:val="TOC3"/>
        <w:rPr>
          <w:rFonts w:asciiTheme="minorHAnsi" w:eastAsiaTheme="minorEastAsia" w:hAnsiTheme="minorHAnsi" w:cstheme="minorBidi"/>
          <w:szCs w:val="22"/>
        </w:rPr>
      </w:pPr>
      <w:hyperlink w:anchor="_Toc92205594" w:history="1">
        <w:r w:rsidR="005C62C7" w:rsidRPr="00813CF1">
          <w:rPr>
            <w:rStyle w:val="a8"/>
            <w:lang w:val="en-GB"/>
          </w:rPr>
          <w:t>5.3.3</w:t>
        </w:r>
        <w:r w:rsidR="005C62C7">
          <w:rPr>
            <w:rFonts w:asciiTheme="minorHAnsi" w:eastAsiaTheme="minorEastAsia" w:hAnsiTheme="minorHAnsi" w:cstheme="minorBidi"/>
            <w:szCs w:val="22"/>
          </w:rPr>
          <w:tab/>
        </w:r>
        <w:r w:rsidR="005C62C7" w:rsidRPr="00813CF1">
          <w:rPr>
            <w:rStyle w:val="a8"/>
          </w:rPr>
          <w:t>人行区域旋涡区</w:t>
        </w:r>
        <w:r w:rsidR="005C62C7" w:rsidRPr="00813CF1">
          <w:rPr>
            <w:rStyle w:val="a8"/>
          </w:rPr>
          <w:t>/</w:t>
        </w:r>
        <w:r w:rsidR="005C62C7" w:rsidRPr="00813CF1">
          <w:rPr>
            <w:rStyle w:val="a8"/>
          </w:rPr>
          <w:t>无风区达标判定</w:t>
        </w:r>
        <w:r w:rsidR="005C62C7">
          <w:rPr>
            <w:webHidden/>
          </w:rPr>
          <w:tab/>
        </w:r>
        <w:r w:rsidR="005C62C7">
          <w:rPr>
            <w:webHidden/>
          </w:rPr>
          <w:fldChar w:fldCharType="begin"/>
        </w:r>
        <w:r w:rsidR="005C62C7">
          <w:rPr>
            <w:webHidden/>
          </w:rPr>
          <w:instrText xml:space="preserve"> PAGEREF _Toc92205594 \h </w:instrText>
        </w:r>
        <w:r w:rsidR="005C62C7">
          <w:rPr>
            <w:webHidden/>
          </w:rPr>
        </w:r>
        <w:r w:rsidR="005C62C7">
          <w:rPr>
            <w:webHidden/>
          </w:rPr>
          <w:fldChar w:fldCharType="separate"/>
        </w:r>
        <w:r w:rsidR="005C62C7">
          <w:rPr>
            <w:webHidden/>
          </w:rPr>
          <w:t>23</w:t>
        </w:r>
        <w:r w:rsidR="005C62C7">
          <w:rPr>
            <w:webHidden/>
          </w:rPr>
          <w:fldChar w:fldCharType="end"/>
        </w:r>
      </w:hyperlink>
    </w:p>
    <w:p w14:paraId="2D813D66" w14:textId="77777777" w:rsidR="005C62C7" w:rsidRDefault="006408D3">
      <w:pPr>
        <w:pStyle w:val="TOC3"/>
        <w:rPr>
          <w:rFonts w:asciiTheme="minorHAnsi" w:eastAsiaTheme="minorEastAsia" w:hAnsiTheme="minorHAnsi" w:cstheme="minorBidi"/>
          <w:szCs w:val="22"/>
        </w:rPr>
      </w:pPr>
      <w:hyperlink w:anchor="_Toc92205595" w:history="1">
        <w:r w:rsidR="005C62C7" w:rsidRPr="00813CF1">
          <w:rPr>
            <w:rStyle w:val="a8"/>
            <w:lang w:val="en-GB"/>
          </w:rPr>
          <w:t>5.3.4</w:t>
        </w:r>
        <w:r w:rsidR="005C62C7">
          <w:rPr>
            <w:rFonts w:asciiTheme="minorHAnsi" w:eastAsiaTheme="minorEastAsia" w:hAnsiTheme="minorHAnsi" w:cstheme="minorBidi"/>
            <w:szCs w:val="22"/>
          </w:rPr>
          <w:tab/>
        </w:r>
        <w:r w:rsidR="005C62C7" w:rsidRPr="00813CF1">
          <w:rPr>
            <w:rStyle w:val="a8"/>
          </w:rPr>
          <w:t>外窗内外表面风压差达标分析</w:t>
        </w:r>
        <w:r w:rsidR="005C62C7">
          <w:rPr>
            <w:webHidden/>
          </w:rPr>
          <w:tab/>
        </w:r>
        <w:r w:rsidR="005C62C7">
          <w:rPr>
            <w:webHidden/>
          </w:rPr>
          <w:fldChar w:fldCharType="begin"/>
        </w:r>
        <w:r w:rsidR="005C62C7">
          <w:rPr>
            <w:webHidden/>
          </w:rPr>
          <w:instrText xml:space="preserve"> PAGEREF _Toc92205595 \h </w:instrText>
        </w:r>
        <w:r w:rsidR="005C62C7">
          <w:rPr>
            <w:webHidden/>
          </w:rPr>
        </w:r>
        <w:r w:rsidR="005C62C7">
          <w:rPr>
            <w:webHidden/>
          </w:rPr>
          <w:fldChar w:fldCharType="separate"/>
        </w:r>
        <w:r w:rsidR="005C62C7">
          <w:rPr>
            <w:webHidden/>
          </w:rPr>
          <w:t>23</w:t>
        </w:r>
        <w:r w:rsidR="005C62C7">
          <w:rPr>
            <w:webHidden/>
          </w:rPr>
          <w:fldChar w:fldCharType="end"/>
        </w:r>
      </w:hyperlink>
    </w:p>
    <w:p w14:paraId="521D2F1F" w14:textId="77777777" w:rsidR="005C62C7" w:rsidRDefault="006408D3">
      <w:pPr>
        <w:pStyle w:val="TOC2"/>
        <w:rPr>
          <w:rFonts w:asciiTheme="minorHAnsi" w:eastAsiaTheme="minorEastAsia" w:hAnsiTheme="minorHAnsi" w:cstheme="minorBidi"/>
          <w:szCs w:val="22"/>
        </w:rPr>
      </w:pPr>
      <w:hyperlink w:anchor="_Toc92205596" w:history="1">
        <w:r w:rsidR="005C62C7" w:rsidRPr="00813CF1">
          <w:rPr>
            <w:rStyle w:val="a8"/>
            <w:lang w:val="en-GB"/>
          </w:rPr>
          <w:t>5.4</w:t>
        </w:r>
        <w:r w:rsidR="005C62C7">
          <w:rPr>
            <w:rFonts w:asciiTheme="minorHAnsi" w:eastAsiaTheme="minorEastAsia" w:hAnsiTheme="minorHAnsi" w:cstheme="minorBidi"/>
            <w:szCs w:val="22"/>
          </w:rPr>
          <w:tab/>
        </w:r>
        <w:r w:rsidR="005C62C7" w:rsidRPr="00813CF1">
          <w:rPr>
            <w:rStyle w:val="a8"/>
          </w:rPr>
          <w:t>结论</w:t>
        </w:r>
        <w:r w:rsidR="005C62C7">
          <w:rPr>
            <w:webHidden/>
          </w:rPr>
          <w:tab/>
        </w:r>
        <w:r w:rsidR="005C62C7">
          <w:rPr>
            <w:webHidden/>
          </w:rPr>
          <w:fldChar w:fldCharType="begin"/>
        </w:r>
        <w:r w:rsidR="005C62C7">
          <w:rPr>
            <w:webHidden/>
          </w:rPr>
          <w:instrText xml:space="preserve"> PAGEREF _Toc92205596 \h </w:instrText>
        </w:r>
        <w:r w:rsidR="005C62C7">
          <w:rPr>
            <w:webHidden/>
          </w:rPr>
        </w:r>
        <w:r w:rsidR="005C62C7">
          <w:rPr>
            <w:webHidden/>
          </w:rPr>
          <w:fldChar w:fldCharType="separate"/>
        </w:r>
        <w:r w:rsidR="005C62C7">
          <w:rPr>
            <w:webHidden/>
          </w:rPr>
          <w:t>25</w:t>
        </w:r>
        <w:r w:rsidR="005C62C7">
          <w:rPr>
            <w:webHidden/>
          </w:rPr>
          <w:fldChar w:fldCharType="end"/>
        </w:r>
      </w:hyperlink>
    </w:p>
    <w:p w14:paraId="44A59386" w14:textId="77777777" w:rsidR="005C62C7" w:rsidRDefault="006408D3">
      <w:pPr>
        <w:pStyle w:val="TOC3"/>
        <w:rPr>
          <w:rFonts w:asciiTheme="minorHAnsi" w:eastAsiaTheme="minorEastAsia" w:hAnsiTheme="minorHAnsi" w:cstheme="minorBidi"/>
          <w:szCs w:val="22"/>
        </w:rPr>
      </w:pPr>
      <w:hyperlink w:anchor="_Toc92205597" w:history="1">
        <w:r w:rsidR="005C62C7" w:rsidRPr="00813CF1">
          <w:rPr>
            <w:rStyle w:val="a8"/>
            <w:lang w:val="en-GB"/>
          </w:rPr>
          <w:t>5.4.1</w:t>
        </w:r>
        <w:r w:rsidR="005C62C7">
          <w:rPr>
            <w:rFonts w:asciiTheme="minorHAnsi" w:eastAsiaTheme="minorEastAsia" w:hAnsiTheme="minorHAnsi" w:cstheme="minorBidi"/>
            <w:szCs w:val="22"/>
          </w:rPr>
          <w:tab/>
        </w:r>
        <w:r w:rsidR="005C62C7" w:rsidRPr="00813CF1">
          <w:rPr>
            <w:rStyle w:val="a8"/>
          </w:rPr>
          <w:t>冬季工况达标判断</w:t>
        </w:r>
        <w:r w:rsidR="005C62C7">
          <w:rPr>
            <w:webHidden/>
          </w:rPr>
          <w:tab/>
        </w:r>
        <w:r w:rsidR="005C62C7">
          <w:rPr>
            <w:webHidden/>
          </w:rPr>
          <w:fldChar w:fldCharType="begin"/>
        </w:r>
        <w:r w:rsidR="005C62C7">
          <w:rPr>
            <w:webHidden/>
          </w:rPr>
          <w:instrText xml:space="preserve"> PAGEREF _Toc92205597 \h </w:instrText>
        </w:r>
        <w:r w:rsidR="005C62C7">
          <w:rPr>
            <w:webHidden/>
          </w:rPr>
        </w:r>
        <w:r w:rsidR="005C62C7">
          <w:rPr>
            <w:webHidden/>
          </w:rPr>
          <w:fldChar w:fldCharType="separate"/>
        </w:r>
        <w:r w:rsidR="005C62C7">
          <w:rPr>
            <w:webHidden/>
          </w:rPr>
          <w:t>25</w:t>
        </w:r>
        <w:r w:rsidR="005C62C7">
          <w:rPr>
            <w:webHidden/>
          </w:rPr>
          <w:fldChar w:fldCharType="end"/>
        </w:r>
      </w:hyperlink>
    </w:p>
    <w:p w14:paraId="1F195EAA" w14:textId="77777777" w:rsidR="005C62C7" w:rsidRDefault="006408D3">
      <w:pPr>
        <w:pStyle w:val="TOC3"/>
        <w:rPr>
          <w:rFonts w:asciiTheme="minorHAnsi" w:eastAsiaTheme="minorEastAsia" w:hAnsiTheme="minorHAnsi" w:cstheme="minorBidi"/>
          <w:szCs w:val="22"/>
        </w:rPr>
      </w:pPr>
      <w:hyperlink w:anchor="_Toc92205598" w:history="1">
        <w:r w:rsidR="005C62C7" w:rsidRPr="00813CF1">
          <w:rPr>
            <w:rStyle w:val="a8"/>
            <w:lang w:val="en-GB"/>
          </w:rPr>
          <w:t>5.4.2</w:t>
        </w:r>
        <w:r w:rsidR="005C62C7">
          <w:rPr>
            <w:rFonts w:asciiTheme="minorHAnsi" w:eastAsiaTheme="minorEastAsia" w:hAnsiTheme="minorHAnsi" w:cstheme="minorBidi"/>
            <w:szCs w:val="22"/>
          </w:rPr>
          <w:tab/>
        </w:r>
        <w:r w:rsidR="005C62C7" w:rsidRPr="00813CF1">
          <w:rPr>
            <w:rStyle w:val="a8"/>
          </w:rPr>
          <w:t>过渡季、夏季工况达标判断</w:t>
        </w:r>
        <w:r w:rsidR="005C62C7">
          <w:rPr>
            <w:webHidden/>
          </w:rPr>
          <w:tab/>
        </w:r>
        <w:r w:rsidR="005C62C7">
          <w:rPr>
            <w:webHidden/>
          </w:rPr>
          <w:fldChar w:fldCharType="begin"/>
        </w:r>
        <w:r w:rsidR="005C62C7">
          <w:rPr>
            <w:webHidden/>
          </w:rPr>
          <w:instrText xml:space="preserve"> PAGEREF _Toc92205598 \h </w:instrText>
        </w:r>
        <w:r w:rsidR="005C62C7">
          <w:rPr>
            <w:webHidden/>
          </w:rPr>
        </w:r>
        <w:r w:rsidR="005C62C7">
          <w:rPr>
            <w:webHidden/>
          </w:rPr>
          <w:fldChar w:fldCharType="separate"/>
        </w:r>
        <w:r w:rsidR="005C62C7">
          <w:rPr>
            <w:webHidden/>
          </w:rPr>
          <w:t>26</w:t>
        </w:r>
        <w:r w:rsidR="005C62C7">
          <w:rPr>
            <w:webHidden/>
          </w:rPr>
          <w:fldChar w:fldCharType="end"/>
        </w:r>
      </w:hyperlink>
    </w:p>
    <w:p w14:paraId="2B515136"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69A559F5" w14:textId="77777777" w:rsidR="0000578F" w:rsidRDefault="0000578F" w:rsidP="0000578F">
      <w:pPr>
        <w:pStyle w:val="1"/>
      </w:pPr>
      <w:bookmarkStart w:id="7" w:name="_Toc452108759"/>
      <w:bookmarkStart w:id="8" w:name="_Toc92205568"/>
      <w:r w:rsidRPr="0000578F">
        <w:rPr>
          <w:rFonts w:hint="eastAsia"/>
        </w:rPr>
        <w:lastRenderedPageBreak/>
        <w:t>项目概况</w:t>
      </w:r>
      <w:bookmarkEnd w:id="7"/>
      <w:bookmarkEnd w:id="8"/>
    </w:p>
    <w:p w14:paraId="077907F0" w14:textId="77777777" w:rsidR="0000578F" w:rsidRDefault="0000578F" w:rsidP="0000578F">
      <w:pPr>
        <w:pStyle w:val="a0"/>
        <w:ind w:firstLine="420"/>
        <w:rPr>
          <w:lang w:val="en-US"/>
        </w:rPr>
      </w:pPr>
      <w:bookmarkStart w:id="9" w:name="项目概况"/>
      <w:bookmarkEnd w:id="9"/>
    </w:p>
    <w:p w14:paraId="4932464C" w14:textId="77777777" w:rsidR="007C15B9" w:rsidRDefault="007C15B9" w:rsidP="0000578F">
      <w:pPr>
        <w:pStyle w:val="a0"/>
        <w:ind w:firstLine="420"/>
        <w:rPr>
          <w:lang w:val="en-US"/>
        </w:rPr>
      </w:pPr>
    </w:p>
    <w:p w14:paraId="28BFAFB9" w14:textId="77777777" w:rsidR="0000578F" w:rsidRDefault="0000578F" w:rsidP="0000578F">
      <w:pPr>
        <w:pStyle w:val="a0"/>
        <w:ind w:firstLine="420"/>
        <w:rPr>
          <w:lang w:val="en-US"/>
        </w:rPr>
      </w:pPr>
    </w:p>
    <w:p w14:paraId="5CC50514"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D60A4F0" w14:textId="77777777" w:rsidR="0000578F" w:rsidRDefault="0000578F" w:rsidP="0000578F">
      <w:pPr>
        <w:pStyle w:val="2"/>
      </w:pPr>
      <w:bookmarkStart w:id="10" w:name="_Toc452108760"/>
      <w:bookmarkStart w:id="11" w:name="_Toc92205569"/>
      <w:r>
        <w:rPr>
          <w:rFonts w:hint="eastAsia"/>
        </w:rPr>
        <w:lastRenderedPageBreak/>
        <w:t>总</w:t>
      </w:r>
      <w:r>
        <w:t>平面图</w:t>
      </w:r>
      <w:bookmarkEnd w:id="10"/>
      <w:bookmarkEnd w:id="11"/>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54B1FD0B"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4FA44867" w14:textId="77777777" w:rsidR="005D1E21" w:rsidRDefault="005D1E21" w:rsidP="005D1E21">
            <w:pPr>
              <w:pStyle w:val="a0"/>
              <w:spacing w:line="400" w:lineRule="exact"/>
              <w:ind w:firstLineChars="0" w:firstLine="0"/>
              <w:rPr>
                <w:lang w:val="en-US"/>
              </w:rPr>
            </w:pPr>
            <w:bookmarkStart w:id="12"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6C7A809D"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32A5082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035FF5C" w14:textId="77777777"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32921B54"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A2F341E"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6FEF3983"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77E55E5"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156BD5E9"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4B457A71"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3772D06"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4E070F3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FDF176D"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2C92B320"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2EE964A"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6608492E"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6EC61AB"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2"/>
    <w:p w14:paraId="64F9F7A0"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0BE28D68" wp14:editId="0D579824">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649DA6DD"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F176227"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0F1D1AEF" w14:textId="77777777" w:rsidR="0000578F" w:rsidRDefault="0000578F" w:rsidP="0000578F">
      <w:pPr>
        <w:pStyle w:val="2"/>
      </w:pPr>
      <w:bookmarkStart w:id="14" w:name="_Toc452108761"/>
      <w:bookmarkStart w:id="15" w:name="_Toc92205570"/>
      <w:r>
        <w:rPr>
          <w:rFonts w:hint="eastAsia"/>
        </w:rPr>
        <w:lastRenderedPageBreak/>
        <w:t>三</w:t>
      </w:r>
      <w:r>
        <w:t>维视图</w:t>
      </w:r>
      <w:bookmarkEnd w:id="14"/>
      <w:bookmarkEnd w:id="15"/>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3529B93E"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6A9EEF1B" w14:textId="77777777" w:rsidR="005D1E21" w:rsidRDefault="005D1E21" w:rsidP="005D1E21">
            <w:pPr>
              <w:pStyle w:val="a0"/>
              <w:spacing w:line="400" w:lineRule="exact"/>
              <w:ind w:firstLineChars="0" w:firstLine="0"/>
              <w:rPr>
                <w:lang w:val="en-US"/>
              </w:rPr>
            </w:pPr>
            <w:bookmarkStart w:id="16"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6E47C60F"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528612D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C8D1FB6" w14:textId="77777777"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4D067B02"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CA9D92A"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6AFCE723"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33C237A"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2C29B4BE"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1CB442AA"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A6E34A5"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00E6835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648B16A"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4DCAF411"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E021D3B"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32285BEB"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15B0709"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6"/>
    <w:p w14:paraId="5707BA02" w14:textId="77777777" w:rsidR="0000578F" w:rsidRDefault="00DF1DCD" w:rsidP="006C2D59">
      <w:pPr>
        <w:pStyle w:val="a0"/>
        <w:ind w:firstLineChars="0" w:firstLine="0"/>
        <w:jc w:val="center"/>
        <w:rPr>
          <w:lang w:val="en-US"/>
        </w:rPr>
      </w:pPr>
      <w:r>
        <w:rPr>
          <w:rFonts w:hint="eastAsia"/>
          <w:lang w:val="en-US"/>
        </w:rPr>
        <w:t xml:space="preserve"> </w:t>
      </w:r>
      <w:bookmarkStart w:id="17" w:name="三维视图"/>
      <w:bookmarkEnd w:id="17"/>
      <w:r>
        <w:rPr>
          <w:noProof/>
        </w:rPr>
        <w:drawing>
          <wp:inline distT="0" distB="0" distL="0" distR="0" wp14:anchorId="747449E2" wp14:editId="2C4354C5">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5E77C88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454A8CD"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EDC9E6F" w14:textId="77777777" w:rsidR="0069542D" w:rsidRDefault="0069542D" w:rsidP="00D40158">
      <w:pPr>
        <w:pStyle w:val="1"/>
      </w:pPr>
      <w:bookmarkStart w:id="18" w:name="TitleFormat"/>
      <w:bookmarkStart w:id="19" w:name="_Toc452108762"/>
      <w:bookmarkStart w:id="20" w:name="_Toc92205571"/>
      <w:r>
        <w:rPr>
          <w:rFonts w:hint="eastAsia"/>
        </w:rPr>
        <w:lastRenderedPageBreak/>
        <w:t>计算</w:t>
      </w:r>
      <w:r>
        <w:t>依据</w:t>
      </w:r>
      <w:bookmarkEnd w:id="18"/>
      <w:bookmarkEnd w:id="19"/>
      <w:bookmarkEnd w:id="20"/>
    </w:p>
    <w:p w14:paraId="60B6D99F" w14:textId="77777777" w:rsidR="0000578F" w:rsidRPr="0000578F" w:rsidRDefault="0000578F" w:rsidP="0000578F">
      <w:pPr>
        <w:pStyle w:val="a0"/>
        <w:ind w:firstLine="420"/>
        <w:rPr>
          <w:lang w:val="en-US"/>
        </w:rPr>
      </w:pPr>
      <w:r w:rsidRPr="0000578F">
        <w:rPr>
          <w:rFonts w:hint="eastAsia"/>
          <w:lang w:val="en-US"/>
        </w:rPr>
        <w:t>本项目主要参照资料为：</w:t>
      </w:r>
    </w:p>
    <w:p w14:paraId="61C785AC"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3E5FFA51"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312BF4F"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141F0ED"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9C4628E" w14:textId="77777777" w:rsidR="0000578F" w:rsidRDefault="0000578F" w:rsidP="0000578F">
      <w:pPr>
        <w:pStyle w:val="1"/>
      </w:pPr>
      <w:bookmarkStart w:id="21" w:name="_Toc452108763"/>
      <w:bookmarkStart w:id="22" w:name="_Toc92205572"/>
      <w:r>
        <w:rPr>
          <w:rFonts w:hint="eastAsia"/>
        </w:rPr>
        <w:t>参考</w:t>
      </w:r>
      <w:r>
        <w:t>标准</w:t>
      </w:r>
      <w:bookmarkEnd w:id="21"/>
      <w:bookmarkEnd w:id="22"/>
    </w:p>
    <w:p w14:paraId="5E05C3BC"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1E32EE72" w14:textId="77777777" w:rsidR="005A1031" w:rsidRPr="00931B71" w:rsidRDefault="007D224D" w:rsidP="005A1031">
      <w:pPr>
        <w:pStyle w:val="a0"/>
        <w:ind w:firstLine="420"/>
        <w:rPr>
          <w:lang w:val="en-US"/>
        </w:rPr>
      </w:pPr>
      <w:bookmarkStart w:id="23" w:name="_Toc451698935"/>
      <w:bookmarkStart w:id="24" w:name="_Toc452108764"/>
      <w:bookmarkStart w:id="25"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22F25B84"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46AD9119"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0BA44420" w14:textId="77777777" w:rsidR="0000578F" w:rsidRDefault="0000578F" w:rsidP="0000578F">
      <w:pPr>
        <w:pStyle w:val="1"/>
      </w:pPr>
      <w:bookmarkStart w:id="26" w:name="_Toc92205573"/>
      <w:r>
        <w:rPr>
          <w:rFonts w:hint="eastAsia"/>
        </w:rPr>
        <w:t>计算原理</w:t>
      </w:r>
      <w:bookmarkEnd w:id="23"/>
      <w:bookmarkEnd w:id="24"/>
      <w:bookmarkEnd w:id="26"/>
    </w:p>
    <w:p w14:paraId="37D64383" w14:textId="77777777" w:rsidR="00BE0E75" w:rsidRDefault="00BE0E75" w:rsidP="00BE0E75">
      <w:pPr>
        <w:pStyle w:val="2"/>
        <w:numPr>
          <w:ilvl w:val="1"/>
          <w:numId w:val="4"/>
        </w:numPr>
      </w:pPr>
      <w:bookmarkStart w:id="27" w:name="_Toc509844740"/>
      <w:bookmarkStart w:id="28" w:name="_Toc92205574"/>
      <w:bookmarkStart w:id="29" w:name="_Toc451698937"/>
      <w:bookmarkStart w:id="30" w:name="_Toc452108765"/>
      <w:r>
        <w:rPr>
          <w:rFonts w:hint="eastAsia"/>
        </w:rPr>
        <w:t>风场计算域</w:t>
      </w:r>
      <w:bookmarkEnd w:id="27"/>
      <w:bookmarkEnd w:id="28"/>
    </w:p>
    <w:p w14:paraId="31E8C1CC"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95F7458" w14:textId="77777777" w:rsidR="00E27B4C" w:rsidRPr="002A554F" w:rsidRDefault="00E27B4C" w:rsidP="00E27B4C">
      <w:pPr>
        <w:pStyle w:val="3"/>
        <w:numPr>
          <w:ilvl w:val="2"/>
          <w:numId w:val="4"/>
        </w:numPr>
      </w:pPr>
      <w:bookmarkStart w:id="31" w:name="_Toc92205575"/>
      <w:r>
        <w:rPr>
          <w:rFonts w:hint="eastAsia"/>
        </w:rPr>
        <w:t>冬季工况风场计算域</w:t>
      </w:r>
      <w:bookmarkEnd w:id="31"/>
    </w:p>
    <w:p w14:paraId="6DFF2783"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62C7">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88B476E" w14:textId="77777777" w:rsidTr="00594974">
        <w:trPr>
          <w:jc w:val="center"/>
        </w:trPr>
        <w:tc>
          <w:tcPr>
            <w:tcW w:w="0" w:type="auto"/>
            <w:shd w:val="clear" w:color="auto" w:fill="F2F2F2" w:themeFill="background1" w:themeFillShade="F2"/>
          </w:tcPr>
          <w:p w14:paraId="709BBABB" w14:textId="77777777" w:rsidR="00E27B4C" w:rsidRPr="00124784" w:rsidRDefault="005637A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15798BD" w14:textId="77777777" w:rsidR="00E27B4C" w:rsidRPr="00124784" w:rsidRDefault="00E27B4C" w:rsidP="00124784">
            <w:pPr>
              <w:pStyle w:val="a0"/>
              <w:ind w:firstLineChars="0" w:firstLine="0"/>
              <w:rPr>
                <w:lang w:val="en-US"/>
              </w:rPr>
            </w:pPr>
            <w:r>
              <w:t>988</w:t>
            </w:r>
          </w:p>
        </w:tc>
      </w:tr>
      <w:tr w:rsidR="00E27B4C" w:rsidRPr="00124784" w14:paraId="2D40A36E" w14:textId="77777777" w:rsidTr="00594974">
        <w:trPr>
          <w:jc w:val="center"/>
        </w:trPr>
        <w:tc>
          <w:tcPr>
            <w:tcW w:w="0" w:type="auto"/>
            <w:shd w:val="clear" w:color="auto" w:fill="F2F2F2" w:themeFill="background1" w:themeFillShade="F2"/>
          </w:tcPr>
          <w:p w14:paraId="52400659" w14:textId="77777777" w:rsidR="00E27B4C" w:rsidRPr="00124784" w:rsidRDefault="005637A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D4077CB" w14:textId="77777777" w:rsidR="00E27B4C" w:rsidRPr="00124784" w:rsidRDefault="00E27B4C" w:rsidP="00124784">
            <w:pPr>
              <w:pStyle w:val="a0"/>
              <w:ind w:firstLineChars="0" w:firstLine="0"/>
              <w:rPr>
                <w:lang w:val="en-US"/>
              </w:rPr>
            </w:pPr>
            <w:r>
              <w:t>623</w:t>
            </w:r>
          </w:p>
        </w:tc>
      </w:tr>
      <w:tr w:rsidR="00E27B4C" w:rsidRPr="00124784" w14:paraId="1E249CD2" w14:textId="77777777" w:rsidTr="00594974">
        <w:trPr>
          <w:jc w:val="center"/>
        </w:trPr>
        <w:tc>
          <w:tcPr>
            <w:tcW w:w="0" w:type="auto"/>
            <w:shd w:val="clear" w:color="auto" w:fill="F2F2F2" w:themeFill="background1" w:themeFillShade="F2"/>
          </w:tcPr>
          <w:p w14:paraId="23CA7008" w14:textId="77777777" w:rsidR="00E27B4C" w:rsidRPr="00124784" w:rsidRDefault="005637A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83897CF" w14:textId="77777777" w:rsidR="00E27B4C" w:rsidRPr="00124784" w:rsidRDefault="00E27B4C" w:rsidP="00124784">
            <w:pPr>
              <w:pStyle w:val="a0"/>
              <w:ind w:firstLineChars="0" w:firstLine="0"/>
              <w:rPr>
                <w:lang w:val="en-US"/>
              </w:rPr>
            </w:pPr>
            <w:r>
              <w:t>181</w:t>
            </w:r>
          </w:p>
        </w:tc>
      </w:tr>
    </w:tbl>
    <w:p w14:paraId="7DA0D5BD" w14:textId="77777777" w:rsidR="00E27B4C" w:rsidRDefault="00E27B4C" w:rsidP="00E27B4C">
      <w:pPr>
        <w:pStyle w:val="a0"/>
        <w:ind w:firstLineChars="0" w:firstLine="0"/>
        <w:jc w:val="center"/>
        <w:rPr>
          <w:lang w:val="en-US"/>
        </w:rPr>
      </w:pPr>
      <w:r>
        <w:rPr>
          <w:noProof/>
        </w:rPr>
        <w:lastRenderedPageBreak/>
        <w:drawing>
          <wp:inline distT="0" distB="0" distL="0" distR="0" wp14:anchorId="2E17D22C" wp14:editId="62E6BC32">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1E34AF5F"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5637A9">
        <w:rPr>
          <w:rFonts w:hint="eastAsia"/>
          <w:szCs w:val="21"/>
          <w:lang w:val="en-US"/>
        </w:rPr>
        <w:t xml:space="preserve"> </w:t>
      </w:r>
    </w:p>
    <w:p w14:paraId="66387ECA" w14:textId="77777777" w:rsidR="00E27B4C" w:rsidRPr="002A554F" w:rsidRDefault="00E27B4C" w:rsidP="00E27B4C">
      <w:pPr>
        <w:pStyle w:val="3"/>
        <w:numPr>
          <w:ilvl w:val="2"/>
          <w:numId w:val="4"/>
        </w:numPr>
      </w:pPr>
      <w:bookmarkStart w:id="32" w:name="_Toc92205576"/>
      <w:r>
        <w:rPr>
          <w:rFonts w:hint="eastAsia"/>
        </w:rPr>
        <w:t>夏季工况风场计算域</w:t>
      </w:r>
      <w:bookmarkEnd w:id="32"/>
    </w:p>
    <w:p w14:paraId="2064FCD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62C7">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41BED95" w14:textId="77777777" w:rsidTr="00594974">
        <w:trPr>
          <w:jc w:val="center"/>
        </w:trPr>
        <w:tc>
          <w:tcPr>
            <w:tcW w:w="0" w:type="auto"/>
            <w:shd w:val="clear" w:color="auto" w:fill="F2F2F2" w:themeFill="background1" w:themeFillShade="F2"/>
          </w:tcPr>
          <w:p w14:paraId="5D4404A4" w14:textId="77777777" w:rsidR="00E27B4C" w:rsidRPr="00124784" w:rsidRDefault="005637A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572E731" w14:textId="77777777" w:rsidR="00E27B4C" w:rsidRPr="00124784" w:rsidRDefault="00E27B4C" w:rsidP="00124784">
            <w:pPr>
              <w:pStyle w:val="a0"/>
              <w:ind w:firstLineChars="0" w:firstLine="0"/>
              <w:rPr>
                <w:lang w:val="en-US"/>
              </w:rPr>
            </w:pPr>
            <w:bookmarkStart w:id="33" w:name="冬季风场X尺寸"/>
            <w:r>
              <w:t>679</w:t>
            </w:r>
            <w:bookmarkEnd w:id="33"/>
          </w:p>
        </w:tc>
      </w:tr>
      <w:tr w:rsidR="00E27B4C" w:rsidRPr="00124784" w14:paraId="4516EB48" w14:textId="77777777" w:rsidTr="00594974">
        <w:trPr>
          <w:jc w:val="center"/>
        </w:trPr>
        <w:tc>
          <w:tcPr>
            <w:tcW w:w="0" w:type="auto"/>
            <w:shd w:val="clear" w:color="auto" w:fill="F2F2F2" w:themeFill="background1" w:themeFillShade="F2"/>
          </w:tcPr>
          <w:p w14:paraId="6E766277" w14:textId="77777777" w:rsidR="00E27B4C" w:rsidRPr="00124784" w:rsidRDefault="005637A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EAC5A74" w14:textId="77777777" w:rsidR="00E27B4C" w:rsidRPr="00124784" w:rsidRDefault="00E27B4C" w:rsidP="00124784">
            <w:pPr>
              <w:pStyle w:val="a0"/>
              <w:ind w:firstLineChars="0" w:firstLine="0"/>
              <w:rPr>
                <w:lang w:val="en-US"/>
              </w:rPr>
            </w:pPr>
            <w:bookmarkStart w:id="34" w:name="冬季风场Y尺寸"/>
            <w:r>
              <w:t>974</w:t>
            </w:r>
            <w:bookmarkEnd w:id="34"/>
          </w:p>
        </w:tc>
      </w:tr>
      <w:tr w:rsidR="00E27B4C" w:rsidRPr="00124784" w14:paraId="0CB1B235" w14:textId="77777777" w:rsidTr="00594974">
        <w:trPr>
          <w:jc w:val="center"/>
        </w:trPr>
        <w:tc>
          <w:tcPr>
            <w:tcW w:w="0" w:type="auto"/>
            <w:shd w:val="clear" w:color="auto" w:fill="F2F2F2" w:themeFill="background1" w:themeFillShade="F2"/>
          </w:tcPr>
          <w:p w14:paraId="1B4D0C84" w14:textId="77777777" w:rsidR="00E27B4C" w:rsidRPr="00124784" w:rsidRDefault="005637A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5E5D1E2" w14:textId="77777777" w:rsidR="00E27B4C" w:rsidRPr="00124784" w:rsidRDefault="00E27B4C" w:rsidP="00124784">
            <w:pPr>
              <w:pStyle w:val="a0"/>
              <w:ind w:firstLineChars="0" w:firstLine="0"/>
              <w:rPr>
                <w:lang w:val="en-US"/>
              </w:rPr>
            </w:pPr>
            <w:bookmarkStart w:id="35" w:name="冬季风场Z尺寸"/>
            <w:r>
              <w:t>181</w:t>
            </w:r>
            <w:bookmarkEnd w:id="35"/>
          </w:p>
        </w:tc>
      </w:tr>
    </w:tbl>
    <w:p w14:paraId="180E4C56" w14:textId="77777777" w:rsidR="00E27B4C" w:rsidRDefault="00E27B4C" w:rsidP="00E27B4C">
      <w:pPr>
        <w:pStyle w:val="a0"/>
        <w:ind w:firstLineChars="0" w:firstLine="0"/>
        <w:jc w:val="center"/>
        <w:rPr>
          <w:lang w:val="en-US"/>
        </w:rPr>
      </w:pPr>
      <w:bookmarkStart w:id="36" w:name="冬季工况风场计算域图示"/>
      <w:bookmarkEnd w:id="36"/>
      <w:r>
        <w:rPr>
          <w:noProof/>
        </w:rPr>
        <w:drawing>
          <wp:inline distT="0" distB="0" distL="0" distR="0" wp14:anchorId="48CEBEAD" wp14:editId="3E75DDFF">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779331BE"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5637A9">
        <w:rPr>
          <w:rFonts w:hint="eastAsia"/>
          <w:szCs w:val="21"/>
          <w:lang w:val="en-US"/>
        </w:rPr>
        <w:t xml:space="preserve"> </w:t>
      </w:r>
    </w:p>
    <w:p w14:paraId="64E83032" w14:textId="77777777" w:rsidR="00DD2870" w:rsidRPr="00DD2870" w:rsidRDefault="00DD2870" w:rsidP="00BE0E75">
      <w:pPr>
        <w:pStyle w:val="a0"/>
        <w:ind w:firstLineChars="150" w:firstLine="315"/>
        <w:rPr>
          <w:lang w:val="en-US"/>
        </w:rPr>
      </w:pPr>
      <w:bookmarkStart w:id="37" w:name="计算域"/>
      <w:bookmarkEnd w:id="37"/>
    </w:p>
    <w:p w14:paraId="3A8DD6D7"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E77C66D" w14:textId="77777777" w:rsidR="003857DF" w:rsidRDefault="003857DF" w:rsidP="003857DF">
      <w:pPr>
        <w:pStyle w:val="2"/>
      </w:pPr>
      <w:bookmarkStart w:id="38" w:name="_Toc509844741"/>
      <w:bookmarkStart w:id="39" w:name="_Toc92205577"/>
      <w:r>
        <w:rPr>
          <w:rFonts w:hint="eastAsia"/>
        </w:rPr>
        <w:t>网格划分</w:t>
      </w:r>
      <w:bookmarkEnd w:id="38"/>
      <w:bookmarkEnd w:id="39"/>
    </w:p>
    <w:p w14:paraId="04043904"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10BF3D8" w14:textId="77777777" w:rsidR="003857DF" w:rsidRPr="005A5AAA" w:rsidRDefault="003857DF" w:rsidP="003857DF">
      <w:pPr>
        <w:pStyle w:val="ae"/>
        <w:spacing w:before="156"/>
        <w:ind w:left="426" w:firstLine="0"/>
      </w:pPr>
      <w:bookmarkStart w:id="40" w:name="OLE_LINK276"/>
      <w:bookmarkStart w:id="41" w:name="OLE_LINK277"/>
      <w:r>
        <w:rPr>
          <w:rFonts w:hint="eastAsia"/>
        </w:rPr>
        <w:t>1）普通网格：指除靠近地面和建筑以外的网格，通常不需要特别加密处理</w:t>
      </w:r>
    </w:p>
    <w:p w14:paraId="32967172" w14:textId="77777777" w:rsidR="003857DF" w:rsidRDefault="003857DF"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2"/>
    <w:p w14:paraId="508B034C"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000A4F22"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268A7AA2"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298F63EF" w14:textId="77777777" w:rsidR="003857DF" w:rsidRDefault="003857DF" w:rsidP="003857DF">
      <w:pPr>
        <w:pStyle w:val="ae"/>
        <w:spacing w:before="156"/>
        <w:ind w:left="0" w:firstLineChars="150" w:firstLine="315"/>
      </w:pPr>
      <w:r>
        <w:rPr>
          <w:rFonts w:hint="eastAsia"/>
        </w:rPr>
        <w:t>2）地面网格</w:t>
      </w:r>
    </w:p>
    <w:p w14:paraId="7CF98915"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0C0CF2DA"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7CD515C"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AB73127"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0E5933C"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324E5E7B"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14:paraId="038B6DED"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704DD6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5C62C7">
        <w:rPr>
          <w:rFonts w:ascii="黑体" w:hAnsi="黑体"/>
          <w:noProof/>
        </w:rPr>
        <w:t>1</w:t>
      </w:r>
      <w:r w:rsidRPr="006156D5">
        <w:rPr>
          <w:rFonts w:ascii="黑体" w:hAnsi="黑体"/>
        </w:rPr>
        <w:fldChar w:fldCharType="end"/>
      </w:r>
      <w:r w:rsidR="005637A9"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C7D97CE"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DF2F6" w14:textId="77777777" w:rsidR="00842A6F" w:rsidRDefault="005637A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4E9299" w14:textId="77777777" w:rsidR="00842A6F" w:rsidRPr="001C5353" w:rsidRDefault="005637A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D5AB926" w14:textId="77777777" w:rsidR="00842A6F" w:rsidRPr="001C5353" w:rsidRDefault="005637A9" w:rsidP="00005045">
            <w:pPr>
              <w:spacing w:line="240" w:lineRule="auto"/>
              <w:jc w:val="center"/>
              <w:rPr>
                <w:szCs w:val="21"/>
                <w:lang w:val="en-US"/>
              </w:rPr>
            </w:pPr>
            <w:r>
              <w:rPr>
                <w:rFonts w:hint="eastAsia"/>
                <w:szCs w:val="21"/>
                <w:lang w:val="en-US"/>
              </w:rPr>
              <w:t>网格尺寸</w:t>
            </w:r>
          </w:p>
        </w:tc>
      </w:tr>
      <w:tr w:rsidR="00842A6F" w:rsidRPr="001C5353" w14:paraId="5DFE59F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935B219" w14:textId="77777777" w:rsidR="00842A6F" w:rsidRPr="001C5353" w:rsidRDefault="005637A9" w:rsidP="003857DF">
            <w:pPr>
              <w:spacing w:line="240" w:lineRule="auto"/>
              <w:jc w:val="center"/>
              <w:rPr>
                <w:szCs w:val="21"/>
                <w:lang w:val="en-US"/>
              </w:rPr>
            </w:pPr>
            <w:r>
              <w:t>1810927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FE3117" w14:textId="77777777" w:rsidR="00842A6F" w:rsidRPr="009D2F6D" w:rsidRDefault="005637A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AE0830" w14:textId="77777777" w:rsidR="00842A6F" w:rsidRPr="009D2F6D" w:rsidRDefault="005637A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C7CE231" w14:textId="77777777" w:rsidR="00842A6F" w:rsidRPr="009D2F6D" w:rsidRDefault="005637A9" w:rsidP="00005045">
            <w:pPr>
              <w:spacing w:line="240" w:lineRule="auto"/>
              <w:jc w:val="center"/>
              <w:rPr>
                <w:szCs w:val="21"/>
                <w:lang w:val="en-US"/>
              </w:rPr>
            </w:pPr>
            <w:r>
              <w:t>0.24</w:t>
            </w:r>
          </w:p>
        </w:tc>
      </w:tr>
      <w:tr w:rsidR="00842A6F" w:rsidRPr="001C5353" w14:paraId="43CC7DFF" w14:textId="77777777" w:rsidTr="000A4FC5">
        <w:trPr>
          <w:trHeight w:val="270"/>
        </w:trPr>
        <w:tc>
          <w:tcPr>
            <w:tcW w:w="1863" w:type="dxa"/>
            <w:vMerge/>
            <w:tcBorders>
              <w:left w:val="single" w:sz="4" w:space="0" w:color="auto"/>
              <w:right w:val="single" w:sz="4" w:space="0" w:color="auto"/>
            </w:tcBorders>
            <w:vAlign w:val="center"/>
          </w:tcPr>
          <w:p w14:paraId="01CDABB4" w14:textId="77777777" w:rsidR="00842A6F" w:rsidRPr="001C5353" w:rsidRDefault="006408D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40C57F"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E58051" w14:textId="77777777" w:rsidR="00842A6F" w:rsidRPr="009D2F6D" w:rsidRDefault="005637A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C78727A" w14:textId="77777777" w:rsidR="00842A6F" w:rsidRPr="009D2F6D" w:rsidRDefault="005637A9" w:rsidP="003857DF">
            <w:pPr>
              <w:spacing w:line="240" w:lineRule="auto"/>
              <w:jc w:val="center"/>
              <w:rPr>
                <w:szCs w:val="21"/>
                <w:lang w:val="en-US"/>
              </w:rPr>
            </w:pPr>
            <w:r>
              <w:t>8.0</w:t>
            </w:r>
          </w:p>
        </w:tc>
      </w:tr>
      <w:tr w:rsidR="00842A6F" w:rsidRPr="001C5353" w14:paraId="12066DCC" w14:textId="77777777" w:rsidTr="000A4FC5">
        <w:trPr>
          <w:trHeight w:val="270"/>
        </w:trPr>
        <w:tc>
          <w:tcPr>
            <w:tcW w:w="1863" w:type="dxa"/>
            <w:vMerge/>
            <w:tcBorders>
              <w:left w:val="single" w:sz="4" w:space="0" w:color="auto"/>
              <w:right w:val="single" w:sz="4" w:space="0" w:color="auto"/>
            </w:tcBorders>
            <w:vAlign w:val="center"/>
          </w:tcPr>
          <w:p w14:paraId="170A8B03" w14:textId="77777777" w:rsidR="00842A6F" w:rsidRPr="001C5353" w:rsidRDefault="006408D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83B0BC"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1FCA13" w14:textId="77777777" w:rsidR="00842A6F" w:rsidRPr="009D2F6D" w:rsidRDefault="005637A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3983A6E" w14:textId="77777777" w:rsidR="00842A6F" w:rsidRPr="009D2F6D" w:rsidRDefault="005637A9" w:rsidP="00005045">
            <w:pPr>
              <w:spacing w:line="240" w:lineRule="auto"/>
              <w:jc w:val="center"/>
              <w:rPr>
                <w:szCs w:val="21"/>
                <w:lang w:val="en-US"/>
              </w:rPr>
            </w:pPr>
            <w:r>
              <w:t>1</w:t>
            </w:r>
          </w:p>
        </w:tc>
      </w:tr>
      <w:tr w:rsidR="00842A6F" w:rsidRPr="001C5353" w14:paraId="7BCF824D" w14:textId="77777777" w:rsidTr="000A4FC5">
        <w:trPr>
          <w:trHeight w:val="270"/>
        </w:trPr>
        <w:tc>
          <w:tcPr>
            <w:tcW w:w="1863" w:type="dxa"/>
            <w:vMerge/>
            <w:tcBorders>
              <w:left w:val="single" w:sz="4" w:space="0" w:color="auto"/>
              <w:right w:val="single" w:sz="4" w:space="0" w:color="auto"/>
            </w:tcBorders>
            <w:vAlign w:val="center"/>
          </w:tcPr>
          <w:p w14:paraId="1BAEEACD" w14:textId="77777777" w:rsidR="00842A6F" w:rsidRPr="001C5353" w:rsidRDefault="006408D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727D16"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357AD3" w14:textId="77777777" w:rsidR="00842A6F" w:rsidRPr="009D2F6D" w:rsidRDefault="005637A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5B5D595" w14:textId="77777777" w:rsidR="00842A6F" w:rsidRPr="009D2F6D" w:rsidRDefault="005637A9" w:rsidP="00005045">
            <w:pPr>
              <w:spacing w:line="240" w:lineRule="auto"/>
              <w:jc w:val="center"/>
              <w:rPr>
                <w:szCs w:val="21"/>
                <w:lang w:val="en-US"/>
              </w:rPr>
            </w:pPr>
            <w:r>
              <w:t>2</w:t>
            </w:r>
          </w:p>
        </w:tc>
      </w:tr>
      <w:tr w:rsidR="00842A6F" w:rsidRPr="001C5353" w14:paraId="45DB959D" w14:textId="77777777" w:rsidTr="000A4FC5">
        <w:trPr>
          <w:trHeight w:val="270"/>
        </w:trPr>
        <w:tc>
          <w:tcPr>
            <w:tcW w:w="1863" w:type="dxa"/>
            <w:vMerge/>
            <w:tcBorders>
              <w:left w:val="single" w:sz="4" w:space="0" w:color="auto"/>
              <w:right w:val="single" w:sz="4" w:space="0" w:color="auto"/>
            </w:tcBorders>
            <w:vAlign w:val="center"/>
          </w:tcPr>
          <w:p w14:paraId="62C6C79F" w14:textId="77777777" w:rsidR="00842A6F" w:rsidRPr="001C5353" w:rsidRDefault="006408D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E4FE24" w14:textId="77777777" w:rsidR="00842A6F" w:rsidRPr="009D2F6D" w:rsidRDefault="005637A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F6B40C" w14:textId="77777777" w:rsidR="00842A6F" w:rsidRPr="009D2F6D" w:rsidRDefault="005637A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0660BB2" w14:textId="77777777" w:rsidR="00842A6F" w:rsidRPr="009D2F6D" w:rsidRDefault="005637A9" w:rsidP="00005045">
            <w:pPr>
              <w:spacing w:line="240" w:lineRule="auto"/>
              <w:jc w:val="center"/>
              <w:rPr>
                <w:szCs w:val="21"/>
                <w:lang w:val="en-US"/>
              </w:rPr>
            </w:pPr>
            <w:r>
              <w:t>1</w:t>
            </w:r>
          </w:p>
        </w:tc>
      </w:tr>
      <w:tr w:rsidR="00842A6F" w:rsidRPr="001C5353" w14:paraId="0C345A30" w14:textId="77777777" w:rsidTr="000A4FC5">
        <w:trPr>
          <w:trHeight w:val="270"/>
        </w:trPr>
        <w:tc>
          <w:tcPr>
            <w:tcW w:w="1863" w:type="dxa"/>
            <w:vMerge/>
            <w:tcBorders>
              <w:left w:val="single" w:sz="4" w:space="0" w:color="auto"/>
              <w:right w:val="single" w:sz="4" w:space="0" w:color="auto"/>
            </w:tcBorders>
            <w:vAlign w:val="center"/>
          </w:tcPr>
          <w:p w14:paraId="14077BBC" w14:textId="77777777" w:rsidR="00842A6F" w:rsidRPr="001C5353" w:rsidRDefault="006408D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228AA6"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2DFAB8" w14:textId="77777777" w:rsidR="00842A6F" w:rsidRPr="009D2F6D" w:rsidRDefault="005637A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4F8146D" w14:textId="77777777" w:rsidR="00842A6F" w:rsidRPr="009D2F6D" w:rsidRDefault="005637A9" w:rsidP="00005045">
            <w:pPr>
              <w:spacing w:line="240" w:lineRule="auto"/>
              <w:jc w:val="center"/>
              <w:rPr>
                <w:szCs w:val="21"/>
                <w:lang w:val="en-US"/>
              </w:rPr>
            </w:pPr>
            <w:r>
              <w:t>2</w:t>
            </w:r>
          </w:p>
        </w:tc>
      </w:tr>
      <w:tr w:rsidR="00842A6F" w:rsidRPr="001C5353" w14:paraId="46330039" w14:textId="77777777" w:rsidTr="000A4FC5">
        <w:trPr>
          <w:trHeight w:val="270"/>
        </w:trPr>
        <w:tc>
          <w:tcPr>
            <w:tcW w:w="1863" w:type="dxa"/>
            <w:vMerge/>
            <w:tcBorders>
              <w:left w:val="single" w:sz="4" w:space="0" w:color="auto"/>
              <w:right w:val="single" w:sz="4" w:space="0" w:color="auto"/>
            </w:tcBorders>
            <w:vAlign w:val="center"/>
          </w:tcPr>
          <w:p w14:paraId="4F74ACF1" w14:textId="77777777" w:rsidR="00842A6F" w:rsidRPr="001C5353" w:rsidRDefault="006408D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7AA8" w14:textId="77777777" w:rsidR="00842A6F" w:rsidRPr="009D2F6D" w:rsidRDefault="005637A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3D6875" w14:textId="77777777" w:rsidR="00842A6F" w:rsidRPr="009D2F6D" w:rsidRDefault="005637A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DDD19C9" w14:textId="77777777" w:rsidR="00842A6F" w:rsidRPr="009D2F6D" w:rsidRDefault="005637A9" w:rsidP="00005045">
            <w:pPr>
              <w:spacing w:line="240" w:lineRule="auto"/>
              <w:jc w:val="center"/>
              <w:rPr>
                <w:szCs w:val="21"/>
                <w:lang w:val="en-US"/>
              </w:rPr>
            </w:pPr>
            <w:r>
              <w:t>2</w:t>
            </w:r>
          </w:p>
        </w:tc>
      </w:tr>
      <w:tr w:rsidR="00842A6F" w:rsidRPr="001C5353" w14:paraId="27A1C8C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D9C5A22" w14:textId="77777777" w:rsidR="00842A6F" w:rsidRPr="001C5353" w:rsidRDefault="006408D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3A9281"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135BFD" w14:textId="77777777" w:rsidR="00842A6F" w:rsidRPr="009D2F6D" w:rsidRDefault="005637A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DBD0627" w14:textId="77777777" w:rsidR="00842A6F" w:rsidRPr="009D2F6D" w:rsidRDefault="005637A9" w:rsidP="00005045">
            <w:pPr>
              <w:spacing w:line="240" w:lineRule="auto"/>
              <w:jc w:val="center"/>
              <w:rPr>
                <w:szCs w:val="21"/>
                <w:lang w:val="en-US"/>
              </w:rPr>
            </w:pPr>
            <w:r>
              <w:t>0</w:t>
            </w:r>
          </w:p>
        </w:tc>
      </w:tr>
    </w:tbl>
    <w:p w14:paraId="04A0667E" w14:textId="77777777" w:rsidR="00005045" w:rsidRPr="00005045" w:rsidRDefault="00005045" w:rsidP="003747B9">
      <w:pPr>
        <w:rPr>
          <w:szCs w:val="21"/>
          <w:lang w:val="en-US"/>
        </w:rPr>
      </w:pPr>
    </w:p>
    <w:p w14:paraId="1888AE57"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5C62C7">
        <w:rPr>
          <w:rFonts w:ascii="黑体" w:hAnsi="黑体"/>
          <w:noProof/>
        </w:rPr>
        <w:t>2</w:t>
      </w:r>
      <w:r w:rsidRPr="006156D5">
        <w:rPr>
          <w:rFonts w:ascii="黑体" w:hAnsi="黑体"/>
        </w:rPr>
        <w:fldChar w:fldCharType="end"/>
      </w:r>
      <w:r w:rsidR="005637A9"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E8CD88E"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950CC8" w14:textId="77777777" w:rsidR="00842A6F" w:rsidRDefault="005637A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1831F1" w14:textId="77777777" w:rsidR="00842A6F" w:rsidRPr="001C5353" w:rsidRDefault="005637A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40C9DD" w14:textId="77777777" w:rsidR="00842A6F" w:rsidRPr="001C5353" w:rsidRDefault="005637A9" w:rsidP="00005045">
            <w:pPr>
              <w:spacing w:line="240" w:lineRule="auto"/>
              <w:jc w:val="center"/>
              <w:rPr>
                <w:szCs w:val="21"/>
                <w:lang w:val="en-US"/>
              </w:rPr>
            </w:pPr>
            <w:r>
              <w:rPr>
                <w:rFonts w:hint="eastAsia"/>
                <w:szCs w:val="21"/>
                <w:lang w:val="en-US"/>
              </w:rPr>
              <w:t>网格尺寸</w:t>
            </w:r>
          </w:p>
        </w:tc>
      </w:tr>
      <w:tr w:rsidR="00842A6F" w:rsidRPr="001C5353" w14:paraId="2D754B9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C5CC568" w14:textId="77777777" w:rsidR="00842A6F" w:rsidRPr="001C5353" w:rsidRDefault="005637A9" w:rsidP="003857DF">
            <w:pPr>
              <w:spacing w:line="240" w:lineRule="auto"/>
              <w:jc w:val="center"/>
              <w:rPr>
                <w:szCs w:val="21"/>
                <w:lang w:val="en-US"/>
              </w:rPr>
            </w:pPr>
            <w:bookmarkStart w:id="43" w:name="冬季网格总数"/>
            <w:r>
              <w:t>1961817</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0E1082" w14:textId="77777777" w:rsidR="00842A6F" w:rsidRPr="009D2F6D" w:rsidRDefault="005637A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9C0A17" w14:textId="77777777" w:rsidR="00842A6F" w:rsidRPr="009D2F6D" w:rsidRDefault="005637A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93BFD68" w14:textId="77777777" w:rsidR="00842A6F" w:rsidRPr="009D2F6D" w:rsidRDefault="005637A9" w:rsidP="00005045">
            <w:pPr>
              <w:spacing w:line="240" w:lineRule="auto"/>
              <w:jc w:val="center"/>
              <w:rPr>
                <w:szCs w:val="21"/>
                <w:lang w:val="en-US"/>
              </w:rPr>
            </w:pPr>
            <w:bookmarkStart w:id="44" w:name="冬季分弧精度"/>
            <w:r>
              <w:t>0.24</w:t>
            </w:r>
            <w:bookmarkEnd w:id="44"/>
          </w:p>
        </w:tc>
      </w:tr>
      <w:tr w:rsidR="00842A6F" w:rsidRPr="001C5353" w14:paraId="05AA0A3A" w14:textId="77777777" w:rsidTr="000A4FC5">
        <w:trPr>
          <w:trHeight w:val="270"/>
        </w:trPr>
        <w:tc>
          <w:tcPr>
            <w:tcW w:w="1863" w:type="dxa"/>
            <w:vMerge/>
            <w:tcBorders>
              <w:left w:val="single" w:sz="4" w:space="0" w:color="auto"/>
              <w:right w:val="single" w:sz="4" w:space="0" w:color="auto"/>
            </w:tcBorders>
            <w:vAlign w:val="center"/>
          </w:tcPr>
          <w:p w14:paraId="07E173F1" w14:textId="77777777" w:rsidR="00842A6F" w:rsidRPr="001C5353" w:rsidRDefault="006408D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298BBC"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E2AB6D" w14:textId="77777777" w:rsidR="00842A6F" w:rsidRPr="009D2F6D" w:rsidRDefault="005637A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DD73F74" w14:textId="77777777" w:rsidR="00842A6F" w:rsidRPr="009D2F6D" w:rsidRDefault="005637A9" w:rsidP="003857DF">
            <w:pPr>
              <w:spacing w:line="240" w:lineRule="auto"/>
              <w:jc w:val="center"/>
              <w:rPr>
                <w:szCs w:val="21"/>
                <w:lang w:val="en-US"/>
              </w:rPr>
            </w:pPr>
            <w:bookmarkStart w:id="45" w:name="冬季初始网格"/>
            <w:r>
              <w:t>8.0</w:t>
            </w:r>
            <w:bookmarkEnd w:id="45"/>
          </w:p>
        </w:tc>
      </w:tr>
      <w:tr w:rsidR="00842A6F" w:rsidRPr="001C5353" w14:paraId="7D8E924A" w14:textId="77777777" w:rsidTr="000A4FC5">
        <w:trPr>
          <w:trHeight w:val="270"/>
        </w:trPr>
        <w:tc>
          <w:tcPr>
            <w:tcW w:w="1863" w:type="dxa"/>
            <w:vMerge/>
            <w:tcBorders>
              <w:left w:val="single" w:sz="4" w:space="0" w:color="auto"/>
              <w:right w:val="single" w:sz="4" w:space="0" w:color="auto"/>
            </w:tcBorders>
            <w:vAlign w:val="center"/>
          </w:tcPr>
          <w:p w14:paraId="675718AD" w14:textId="77777777" w:rsidR="00842A6F" w:rsidRPr="001C5353" w:rsidRDefault="006408D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5A9B3D"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022657" w14:textId="77777777" w:rsidR="00842A6F" w:rsidRPr="009D2F6D" w:rsidRDefault="005637A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B858D67" w14:textId="77777777" w:rsidR="00842A6F" w:rsidRPr="009D2F6D" w:rsidRDefault="005637A9" w:rsidP="00005045">
            <w:pPr>
              <w:spacing w:line="240" w:lineRule="auto"/>
              <w:jc w:val="center"/>
              <w:rPr>
                <w:szCs w:val="21"/>
                <w:lang w:val="en-US"/>
              </w:rPr>
            </w:pPr>
            <w:bookmarkStart w:id="46" w:name="冬季最小细分级数"/>
            <w:r>
              <w:t>1</w:t>
            </w:r>
            <w:bookmarkEnd w:id="46"/>
          </w:p>
        </w:tc>
      </w:tr>
      <w:tr w:rsidR="00842A6F" w:rsidRPr="001C5353" w14:paraId="1C3819A9" w14:textId="77777777" w:rsidTr="000A4FC5">
        <w:trPr>
          <w:trHeight w:val="270"/>
        </w:trPr>
        <w:tc>
          <w:tcPr>
            <w:tcW w:w="1863" w:type="dxa"/>
            <w:vMerge/>
            <w:tcBorders>
              <w:left w:val="single" w:sz="4" w:space="0" w:color="auto"/>
              <w:right w:val="single" w:sz="4" w:space="0" w:color="auto"/>
            </w:tcBorders>
            <w:vAlign w:val="center"/>
          </w:tcPr>
          <w:p w14:paraId="618F140C" w14:textId="77777777" w:rsidR="00842A6F" w:rsidRPr="001C5353" w:rsidRDefault="006408D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00F13E"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33AC0B" w14:textId="77777777" w:rsidR="00842A6F" w:rsidRPr="009D2F6D" w:rsidRDefault="005637A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D5BF7A4" w14:textId="77777777" w:rsidR="00842A6F" w:rsidRPr="009D2F6D" w:rsidRDefault="005637A9" w:rsidP="00005045">
            <w:pPr>
              <w:spacing w:line="240" w:lineRule="auto"/>
              <w:jc w:val="center"/>
              <w:rPr>
                <w:szCs w:val="21"/>
                <w:lang w:val="en-US"/>
              </w:rPr>
            </w:pPr>
            <w:bookmarkStart w:id="47" w:name="冬季最大细分级数"/>
            <w:r>
              <w:t>2</w:t>
            </w:r>
            <w:bookmarkEnd w:id="47"/>
          </w:p>
        </w:tc>
      </w:tr>
      <w:tr w:rsidR="00842A6F" w:rsidRPr="001C5353" w14:paraId="2810777F" w14:textId="77777777" w:rsidTr="000A4FC5">
        <w:trPr>
          <w:trHeight w:val="270"/>
        </w:trPr>
        <w:tc>
          <w:tcPr>
            <w:tcW w:w="1863" w:type="dxa"/>
            <w:vMerge/>
            <w:tcBorders>
              <w:left w:val="single" w:sz="4" w:space="0" w:color="auto"/>
              <w:right w:val="single" w:sz="4" w:space="0" w:color="auto"/>
            </w:tcBorders>
            <w:vAlign w:val="center"/>
          </w:tcPr>
          <w:p w14:paraId="2F3D1C05" w14:textId="77777777" w:rsidR="00842A6F" w:rsidRPr="001C5353" w:rsidRDefault="006408D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68CB6D" w14:textId="77777777" w:rsidR="00842A6F" w:rsidRPr="009D2F6D" w:rsidRDefault="005637A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50E5C0" w14:textId="77777777" w:rsidR="00842A6F" w:rsidRPr="009D2F6D" w:rsidRDefault="005637A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38A9F5C" w14:textId="77777777" w:rsidR="00842A6F" w:rsidRPr="009D2F6D" w:rsidRDefault="005637A9" w:rsidP="00005045">
            <w:pPr>
              <w:spacing w:line="240" w:lineRule="auto"/>
              <w:jc w:val="center"/>
              <w:rPr>
                <w:szCs w:val="21"/>
                <w:lang w:val="en-US"/>
              </w:rPr>
            </w:pPr>
            <w:bookmarkStart w:id="48" w:name="冬季远场细分级数"/>
            <w:r>
              <w:t>1</w:t>
            </w:r>
            <w:bookmarkEnd w:id="48"/>
          </w:p>
        </w:tc>
      </w:tr>
      <w:tr w:rsidR="00842A6F" w:rsidRPr="001C5353" w14:paraId="16AEC8E3" w14:textId="77777777" w:rsidTr="000A4FC5">
        <w:trPr>
          <w:trHeight w:val="270"/>
        </w:trPr>
        <w:tc>
          <w:tcPr>
            <w:tcW w:w="1863" w:type="dxa"/>
            <w:vMerge/>
            <w:tcBorders>
              <w:left w:val="single" w:sz="4" w:space="0" w:color="auto"/>
              <w:right w:val="single" w:sz="4" w:space="0" w:color="auto"/>
            </w:tcBorders>
            <w:vAlign w:val="center"/>
          </w:tcPr>
          <w:p w14:paraId="1AC50C58" w14:textId="77777777" w:rsidR="00842A6F" w:rsidRPr="001C5353" w:rsidRDefault="006408D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775135"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730B70" w14:textId="77777777" w:rsidR="00842A6F" w:rsidRPr="009D2F6D" w:rsidRDefault="005637A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88A8F79" w14:textId="77777777" w:rsidR="00842A6F" w:rsidRPr="009D2F6D" w:rsidRDefault="005637A9" w:rsidP="00005045">
            <w:pPr>
              <w:spacing w:line="240" w:lineRule="auto"/>
              <w:jc w:val="center"/>
              <w:rPr>
                <w:szCs w:val="21"/>
                <w:lang w:val="en-US"/>
              </w:rPr>
            </w:pPr>
            <w:bookmarkStart w:id="49" w:name="冬季近场细分级数"/>
            <w:r>
              <w:t>2</w:t>
            </w:r>
            <w:bookmarkEnd w:id="49"/>
          </w:p>
        </w:tc>
      </w:tr>
      <w:tr w:rsidR="00842A6F" w:rsidRPr="001C5353" w14:paraId="553A58F2" w14:textId="77777777" w:rsidTr="000A4FC5">
        <w:trPr>
          <w:trHeight w:val="270"/>
        </w:trPr>
        <w:tc>
          <w:tcPr>
            <w:tcW w:w="1863" w:type="dxa"/>
            <w:vMerge/>
            <w:tcBorders>
              <w:left w:val="single" w:sz="4" w:space="0" w:color="auto"/>
              <w:right w:val="single" w:sz="4" w:space="0" w:color="auto"/>
            </w:tcBorders>
            <w:vAlign w:val="center"/>
          </w:tcPr>
          <w:p w14:paraId="4A5D5B38" w14:textId="77777777" w:rsidR="00842A6F" w:rsidRPr="001C5353" w:rsidRDefault="006408D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A815A5E" w14:textId="77777777" w:rsidR="00842A6F" w:rsidRPr="009D2F6D" w:rsidRDefault="005637A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74BEFC" w14:textId="77777777" w:rsidR="00842A6F" w:rsidRPr="009D2F6D" w:rsidRDefault="005637A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CCFA6AF" w14:textId="77777777" w:rsidR="00842A6F" w:rsidRPr="009D2F6D" w:rsidRDefault="005637A9" w:rsidP="00005045">
            <w:pPr>
              <w:spacing w:line="240" w:lineRule="auto"/>
              <w:jc w:val="center"/>
              <w:rPr>
                <w:szCs w:val="21"/>
                <w:lang w:val="en-US"/>
              </w:rPr>
            </w:pPr>
            <w:bookmarkStart w:id="50" w:name="冬季地面附面层数"/>
            <w:r>
              <w:t>2</w:t>
            </w:r>
            <w:bookmarkEnd w:id="50"/>
          </w:p>
        </w:tc>
      </w:tr>
      <w:tr w:rsidR="00842A6F" w:rsidRPr="001C5353" w14:paraId="4EDD5394"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A731FCB" w14:textId="77777777" w:rsidR="00842A6F" w:rsidRPr="001C5353" w:rsidRDefault="006408D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978D74" w14:textId="77777777" w:rsidR="00842A6F" w:rsidRPr="009D2F6D" w:rsidRDefault="006408D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1A8BC1" w14:textId="77777777" w:rsidR="00842A6F" w:rsidRPr="009D2F6D" w:rsidRDefault="005637A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7706B9E" w14:textId="77777777" w:rsidR="00842A6F" w:rsidRPr="009D2F6D" w:rsidRDefault="005637A9" w:rsidP="00005045">
            <w:pPr>
              <w:spacing w:line="240" w:lineRule="auto"/>
              <w:jc w:val="center"/>
              <w:rPr>
                <w:szCs w:val="21"/>
                <w:lang w:val="en-US"/>
              </w:rPr>
            </w:pPr>
            <w:bookmarkStart w:id="51" w:name="冬季建筑附面层数"/>
            <w:r>
              <w:t>0</w:t>
            </w:r>
            <w:bookmarkEnd w:id="51"/>
          </w:p>
        </w:tc>
      </w:tr>
    </w:tbl>
    <w:p w14:paraId="1BDC4409" w14:textId="77777777" w:rsidR="00005045" w:rsidRPr="00005045" w:rsidRDefault="00005045" w:rsidP="003747B9">
      <w:pPr>
        <w:rPr>
          <w:szCs w:val="21"/>
          <w:lang w:val="en-US"/>
        </w:rPr>
      </w:pPr>
    </w:p>
    <w:p w14:paraId="6C2ADCFE" w14:textId="77777777"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436CE04E" w14:textId="77777777" w:rsidR="003857DF" w:rsidRDefault="003857DF" w:rsidP="003857DF">
      <w:pPr>
        <w:pStyle w:val="2"/>
        <w:numPr>
          <w:ilvl w:val="1"/>
          <w:numId w:val="4"/>
        </w:numPr>
      </w:pPr>
      <w:bookmarkStart w:id="53" w:name="_Toc509844742"/>
      <w:bookmarkStart w:id="54" w:name="_Toc92205578"/>
      <w:r>
        <w:rPr>
          <w:rFonts w:hint="eastAsia"/>
        </w:rPr>
        <w:t>边界条件</w:t>
      </w:r>
      <w:bookmarkEnd w:id="53"/>
      <w:bookmarkEnd w:id="54"/>
    </w:p>
    <w:p w14:paraId="42E5D6B2" w14:textId="77777777" w:rsidR="003857DF" w:rsidRDefault="00672C75" w:rsidP="003857DF">
      <w:r w:rsidRPr="003857DF">
        <w:rPr>
          <w:noProof/>
          <w:lang w:val="en-US"/>
        </w:rPr>
        <w:drawing>
          <wp:inline distT="0" distB="0" distL="0" distR="0" wp14:anchorId="4AD24FBC" wp14:editId="0149BFCF">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66A33A6"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334C17A2"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93381C3" w14:textId="77777777" w:rsidR="003857DF" w:rsidRDefault="003857DF" w:rsidP="003857DF">
      <w:pPr>
        <w:pStyle w:val="3"/>
      </w:pPr>
      <w:bookmarkStart w:id="55" w:name="_Toc509844743"/>
      <w:bookmarkStart w:id="56" w:name="_Toc92205579"/>
      <w:r>
        <w:rPr>
          <w:rFonts w:hint="eastAsia"/>
        </w:rPr>
        <w:t>入口与出口边界条件</w:t>
      </w:r>
      <w:bookmarkEnd w:id="55"/>
      <w:bookmarkEnd w:id="56"/>
    </w:p>
    <w:p w14:paraId="1805DC80"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3E8D8FE"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6D94E7C" w14:textId="77777777" w:rsidR="003857DF" w:rsidRDefault="003857DF" w:rsidP="006156D5">
      <w:pPr>
        <w:pStyle w:val="a0"/>
        <w:ind w:firstLine="420"/>
        <w:jc w:val="right"/>
        <w:rPr>
          <w:lang w:val="en-US"/>
        </w:rPr>
      </w:pPr>
      <w:r w:rsidRPr="00A63BCE">
        <w:rPr>
          <w:position w:val="-32"/>
          <w:lang w:val="en-US"/>
        </w:rPr>
        <w:object w:dxaOrig="1400" w:dyaOrig="820" w14:anchorId="73F4F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41.45pt" o:ole="">
            <v:imagedata r:id="rId17" o:title=""/>
          </v:shape>
          <o:OLEObject Type="Embed" ProgID="Equation.3" ShapeID="_x0000_i1025" DrawAspect="Content" ObjectID="_1702991975"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C62C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C62C7">
        <w:rPr>
          <w:noProof/>
          <w:lang w:val="en-US"/>
        </w:rPr>
        <w:t>1</w:t>
      </w:r>
      <w:r w:rsidR="006156D5">
        <w:rPr>
          <w:lang w:val="en-US"/>
        </w:rPr>
        <w:fldChar w:fldCharType="end"/>
      </w:r>
      <w:r>
        <w:rPr>
          <w:rFonts w:hint="eastAsia"/>
          <w:lang w:val="en-US"/>
        </w:rPr>
        <w:t>）</w:t>
      </w:r>
    </w:p>
    <w:p w14:paraId="59A4A617" w14:textId="77777777" w:rsidR="003857DF" w:rsidRDefault="003857DF" w:rsidP="003857DF">
      <w:pPr>
        <w:pStyle w:val="a0"/>
        <w:ind w:firstLineChars="0" w:firstLine="0"/>
        <w:rPr>
          <w:lang w:val="en-US"/>
        </w:rPr>
      </w:pPr>
      <w:r>
        <w:rPr>
          <w:rFonts w:hint="eastAsia"/>
          <w:lang w:val="en-US"/>
        </w:rPr>
        <w:t>式中：</w:t>
      </w:r>
    </w:p>
    <w:p w14:paraId="1C849F4B"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26DFB90B" w14:textId="77777777" w:rsidR="003857DF" w:rsidRDefault="003857DF" w:rsidP="003857DF">
      <w:pPr>
        <w:pStyle w:val="a0"/>
        <w:ind w:firstLineChars="0" w:firstLine="0"/>
        <w:rPr>
          <w:lang w:val="en-US"/>
        </w:rPr>
      </w:pPr>
      <w:r>
        <w:rPr>
          <w:lang w:val="en-US"/>
        </w:rPr>
        <w:object w:dxaOrig="285" w:dyaOrig="360" w14:anchorId="17F9A179">
          <v:shape id="_x0000_i1026" type="#_x0000_t75" style="width:14.95pt;height:19pt" o:ole="">
            <v:imagedata r:id="rId19" o:title=""/>
          </v:shape>
          <o:OLEObject Type="Embed" ProgID="Equation.3" ShapeID="_x0000_i1026" DrawAspect="Content" ObjectID="_1702991976" r:id="rId20"/>
        </w:object>
      </w:r>
      <w:r>
        <w:rPr>
          <w:rFonts w:hint="eastAsia"/>
          <w:lang w:val="en-US"/>
        </w:rPr>
        <w:t>、</w:t>
      </w:r>
      <w:r>
        <w:rPr>
          <w:lang w:val="en-US"/>
        </w:rPr>
        <w:t xml:space="preserve"> </w:t>
      </w:r>
      <w:r w:rsidRPr="00C91E32">
        <w:rPr>
          <w:position w:val="-10"/>
          <w:lang w:val="en-US"/>
        </w:rPr>
        <w:object w:dxaOrig="279" w:dyaOrig="360" w14:anchorId="5EB46011">
          <v:shape id="_x0000_i1027" type="#_x0000_t75" style="width:14.25pt;height:19pt" o:ole="">
            <v:imagedata r:id="rId21" o:title=""/>
          </v:shape>
          <o:OLEObject Type="Embed" ProgID="Equation.3" ShapeID="_x0000_i1027" DrawAspect="Content" ObjectID="_1702991977"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FCAA8B2"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0.28</w:t>
      </w:r>
      <w:bookmarkEnd w:id="57"/>
      <w:r w:rsidR="00005045">
        <w:rPr>
          <w:rFonts w:hint="eastAsia"/>
          <w:lang w:val="en-US"/>
        </w:rPr>
        <w:t>；</w:t>
      </w:r>
    </w:p>
    <w:p w14:paraId="4CB69C5D"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62C7">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27903048"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499849D"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08132EE"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78BC1A1"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7A124C26"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6198F81F"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44739F6B"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22B7A3C4"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AA9A4D2" w14:textId="77777777" w:rsidTr="004C7D33">
        <w:trPr>
          <w:trHeight w:val="414"/>
        </w:trPr>
        <w:tc>
          <w:tcPr>
            <w:tcW w:w="2864" w:type="dxa"/>
            <w:vMerge/>
            <w:tcBorders>
              <w:left w:val="single" w:sz="4" w:space="0" w:color="auto"/>
              <w:right w:val="single" w:sz="4" w:space="0" w:color="auto"/>
            </w:tcBorders>
          </w:tcPr>
          <w:p w14:paraId="2B00459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47B82F5"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15BD28F"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70424A56" w14:textId="77777777" w:rsidTr="004C7D33">
        <w:trPr>
          <w:trHeight w:val="414"/>
        </w:trPr>
        <w:tc>
          <w:tcPr>
            <w:tcW w:w="2864" w:type="dxa"/>
            <w:vMerge/>
            <w:tcBorders>
              <w:left w:val="single" w:sz="4" w:space="0" w:color="auto"/>
              <w:bottom w:val="single" w:sz="4" w:space="0" w:color="auto"/>
              <w:right w:val="single" w:sz="4" w:space="0" w:color="auto"/>
            </w:tcBorders>
          </w:tcPr>
          <w:p w14:paraId="6924E33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72D36B4"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C98780D"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A2AA740"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15F0C3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6640B73"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4717E51D" w14:textId="77777777" w:rsidR="003857DF" w:rsidRDefault="003857DF" w:rsidP="003857DF">
      <w:pPr>
        <w:pStyle w:val="3"/>
      </w:pPr>
      <w:bookmarkStart w:id="58" w:name="_Toc509844744"/>
      <w:bookmarkStart w:id="59" w:name="_Toc92205580"/>
      <w:r>
        <w:rPr>
          <w:rFonts w:hint="eastAsia"/>
        </w:rPr>
        <w:t>壁面边界条件</w:t>
      </w:r>
      <w:bookmarkEnd w:id="58"/>
      <w:bookmarkEnd w:id="59"/>
    </w:p>
    <w:p w14:paraId="7ABD550F"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C75243F"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44FC7235" w14:textId="77777777" w:rsidR="0000578F" w:rsidRDefault="0000578F" w:rsidP="0000578F">
      <w:pPr>
        <w:pStyle w:val="2"/>
        <w:numPr>
          <w:ilvl w:val="1"/>
          <w:numId w:val="4"/>
        </w:numPr>
      </w:pPr>
      <w:bookmarkStart w:id="60" w:name="_Toc92205581"/>
      <w:r>
        <w:rPr>
          <w:rFonts w:hint="eastAsia"/>
        </w:rPr>
        <w:t>湍流模型</w:t>
      </w:r>
      <w:bookmarkEnd w:id="29"/>
      <w:bookmarkEnd w:id="30"/>
      <w:bookmarkEnd w:id="60"/>
    </w:p>
    <w:p w14:paraId="23B6359F"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033CA7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DEBD9F3" w14:textId="77777777" w:rsidR="0000578F" w:rsidRDefault="0000578F" w:rsidP="0000578F">
      <w:pPr>
        <w:pStyle w:val="a0"/>
        <w:ind w:firstLine="420"/>
      </w:pPr>
      <w:r>
        <w:rPr>
          <w:rFonts w:hint="eastAsia"/>
        </w:rPr>
        <w:t>下表为几种工程流体中常见的湍流模型适用性：</w:t>
      </w:r>
    </w:p>
    <w:p w14:paraId="5C15367D"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62C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5116290"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4D832F3"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527707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30D5BB5"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6FEFB09"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EF18879"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859CFB0"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283E8C0"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984D7DC"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49F6A4BC"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88178B1"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9FFEB67"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161AA3BB" w14:textId="77777777" w:rsidR="0000578F" w:rsidRDefault="0000578F" w:rsidP="0000578F">
      <w:pPr>
        <w:pStyle w:val="2"/>
        <w:numPr>
          <w:ilvl w:val="1"/>
          <w:numId w:val="4"/>
        </w:numPr>
      </w:pPr>
      <w:bookmarkStart w:id="61" w:name="_Toc451698939"/>
      <w:bookmarkStart w:id="62" w:name="_Toc452108767"/>
      <w:bookmarkStart w:id="63" w:name="_Toc92205582"/>
      <w:r>
        <w:rPr>
          <w:rFonts w:hint="eastAsia"/>
        </w:rPr>
        <w:t>求解计算</w:t>
      </w:r>
      <w:bookmarkEnd w:id="61"/>
      <w:bookmarkEnd w:id="62"/>
      <w:bookmarkEnd w:id="63"/>
    </w:p>
    <w:p w14:paraId="1707F1D6" w14:textId="77777777" w:rsidR="0000578F" w:rsidRDefault="0000578F" w:rsidP="0000578F">
      <w:pPr>
        <w:pStyle w:val="a0"/>
        <w:numPr>
          <w:ilvl w:val="0"/>
          <w:numId w:val="5"/>
        </w:numPr>
        <w:ind w:firstLineChars="0"/>
        <w:rPr>
          <w:b/>
          <w:lang w:val="en-US"/>
        </w:rPr>
      </w:pPr>
      <w:r>
        <w:rPr>
          <w:rFonts w:hint="eastAsia"/>
          <w:b/>
          <w:lang w:val="en-US"/>
        </w:rPr>
        <w:t>数学模型</w:t>
      </w:r>
    </w:p>
    <w:p w14:paraId="26D55B5C"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21EB03C" w14:textId="77777777" w:rsidR="0000578F" w:rsidRDefault="00672C75" w:rsidP="00E11160">
      <w:pPr>
        <w:pStyle w:val="a0"/>
        <w:ind w:firstLineChars="250" w:firstLine="525"/>
        <w:jc w:val="center"/>
        <w:rPr>
          <w:lang w:val="en-US"/>
        </w:rPr>
      </w:pPr>
      <w:r>
        <w:rPr>
          <w:noProof/>
          <w:lang w:val="en-US"/>
        </w:rPr>
        <w:drawing>
          <wp:inline distT="0" distB="0" distL="0" distR="0" wp14:anchorId="2485775F" wp14:editId="2F412E83">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E5BE981"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719CF6F" w14:textId="77777777"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62C7">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1503CFA"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437996E"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4061570"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871228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2A21780" wp14:editId="4F6C8761">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7479C9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1927413" wp14:editId="3A7BBC98">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EA02A5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402C06"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EE5968E"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8CD9E26"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3390C77" w14:textId="77777777" w:rsidR="00E11160" w:rsidRDefault="00E11160" w:rsidP="00111EDF">
            <w:pPr>
              <w:widowControl w:val="0"/>
              <w:jc w:val="both"/>
              <w:rPr>
                <w:rFonts w:cs="Calibri"/>
                <w:kern w:val="2"/>
                <w:szCs w:val="24"/>
              </w:rPr>
            </w:pPr>
            <w:r>
              <w:rPr>
                <w:szCs w:val="24"/>
              </w:rPr>
              <w:t>0</w:t>
            </w:r>
          </w:p>
        </w:tc>
      </w:tr>
      <w:tr w:rsidR="00E11160" w14:paraId="482E34D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1842D49"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6CA04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7FED5D5" wp14:editId="465E1236">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F18278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1ED868C" wp14:editId="304F7609">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CB072B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370148D" wp14:editId="2DD16AE5">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184BE6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FAF06AF"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8A03FD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5FEAED4" wp14:editId="2685DA7A">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6BDF3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81B3D87" wp14:editId="4814619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0427B6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0F1FB16" wp14:editId="6E3A4B2A">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6407E6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C89B17D"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96ADF1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D6271BC" wp14:editId="54B20D4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3FDC85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DB4C179" wp14:editId="2A6F26E2">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FC11B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5338379" wp14:editId="2447647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2B6525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33E4F51" w14:textId="77777777" w:rsidR="00E11160" w:rsidRDefault="00E11160" w:rsidP="00111EDF">
            <w:pPr>
              <w:rPr>
                <w:rFonts w:cs="Calibri"/>
                <w:kern w:val="2"/>
                <w:szCs w:val="24"/>
              </w:rPr>
            </w:pPr>
            <w:r>
              <w:rPr>
                <w:rFonts w:hint="eastAsia"/>
                <w:szCs w:val="24"/>
              </w:rPr>
              <w:t>湍流</w:t>
            </w:r>
          </w:p>
          <w:p w14:paraId="3875DA13"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C3BEA4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1E6FDB4" wp14:editId="759FCA9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197D52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E2CDC47" wp14:editId="6A0B515A">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8D807F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F3CE76D" wp14:editId="6E87127E">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2CC616D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780C144" w14:textId="77777777" w:rsidR="00E11160" w:rsidRDefault="00E11160" w:rsidP="00111EDF">
            <w:pPr>
              <w:rPr>
                <w:rFonts w:cs="Calibri"/>
                <w:kern w:val="2"/>
                <w:szCs w:val="24"/>
              </w:rPr>
            </w:pPr>
            <w:r>
              <w:rPr>
                <w:rFonts w:hint="eastAsia"/>
                <w:szCs w:val="24"/>
              </w:rPr>
              <w:t>湍流</w:t>
            </w:r>
          </w:p>
          <w:p w14:paraId="218357B9"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6C91E2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EDD5A11" wp14:editId="1CD5266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C96EF7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82F0A4C" wp14:editId="7FAAC705">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56CDF7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55A1FA9C" wp14:editId="42180CD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AA88CD4"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6676044"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6E4FDF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FB04EBF" wp14:editId="19C9BE4B">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9EF26A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B9612F8" wp14:editId="7762981F">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6AB74B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C72C9FC" wp14:editId="7ABB9199">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F2F9BC0"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5076DC9B"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08CD9E9C" wp14:editId="534A7C3F">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8D51DA" wp14:editId="278A17A6">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7BA1417" wp14:editId="38A1BFED">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04CAD75" wp14:editId="08A72A7D">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15ADBE" wp14:editId="2AB70B9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B43A6B2" wp14:editId="7D5EDF84">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B1B786" wp14:editId="2BDA712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63417CB" wp14:editId="4781C826">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8E827F4" wp14:editId="5D51A6C9">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78637C" wp14:editId="458D4631">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7CA9DD7" wp14:editId="13162B5B">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48A0B43" wp14:editId="4EDEF4F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A676EBB" wp14:editId="4D0FEA14">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AFA0790"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693DB8D" wp14:editId="215AABB5">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E79FF6B" wp14:editId="19487C59">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0CD718F5" wp14:editId="32E53271">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50116AC"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DCCDED0" wp14:editId="578C8928">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576BB31" wp14:editId="76F823B5">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7EDFF3" wp14:editId="2662373C">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EDB6FD" wp14:editId="5A91D89B">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5CFABF5" w14:textId="77777777" w:rsidR="0000578F" w:rsidRDefault="0000578F" w:rsidP="0000578F">
      <w:pPr>
        <w:pStyle w:val="a0"/>
        <w:numPr>
          <w:ilvl w:val="0"/>
          <w:numId w:val="5"/>
        </w:numPr>
        <w:ind w:firstLineChars="0"/>
        <w:rPr>
          <w:b/>
          <w:lang w:val="en-US"/>
        </w:rPr>
      </w:pPr>
      <w:r>
        <w:rPr>
          <w:rFonts w:hint="eastAsia"/>
          <w:b/>
          <w:lang w:val="en-US"/>
        </w:rPr>
        <w:t>算法说明</w:t>
      </w:r>
    </w:p>
    <w:p w14:paraId="3B04D04A"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5"/>
    </w:p>
    <w:p w14:paraId="42B76B25" w14:textId="77777777" w:rsidR="00005045" w:rsidRDefault="00005045" w:rsidP="00005045">
      <w:pPr>
        <w:pStyle w:val="2"/>
      </w:pPr>
      <w:bookmarkStart w:id="66" w:name="_Toc509844747"/>
      <w:bookmarkStart w:id="67" w:name="_Toc92205583"/>
      <w:r>
        <w:rPr>
          <w:rFonts w:hint="eastAsia"/>
        </w:rPr>
        <w:t>风速放大系数计算</w:t>
      </w:r>
      <w:bookmarkEnd w:id="66"/>
      <w:bookmarkEnd w:id="67"/>
    </w:p>
    <w:p w14:paraId="11963021"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439C8A76" w14:textId="77777777" w:rsidTr="00562403">
        <w:trPr>
          <w:trHeight w:val="623"/>
        </w:trPr>
        <w:tc>
          <w:tcPr>
            <w:tcW w:w="7230" w:type="dxa"/>
            <w:vMerge w:val="restart"/>
            <w:vAlign w:val="center"/>
          </w:tcPr>
          <w:p w14:paraId="49C1129E" w14:textId="77777777" w:rsidR="00295C3C" w:rsidRPr="00562403" w:rsidRDefault="006408D3"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EF40CD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C62C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C62C7">
              <w:rPr>
                <w:noProof/>
                <w:lang w:val="en-US"/>
              </w:rPr>
              <w:t>1</w:t>
            </w:r>
            <w:r w:rsidRPr="00124784">
              <w:rPr>
                <w:lang w:val="en-US"/>
              </w:rPr>
              <w:fldChar w:fldCharType="end"/>
            </w:r>
            <w:r w:rsidRPr="00124784">
              <w:rPr>
                <w:rFonts w:hint="eastAsia"/>
                <w:lang w:val="en-US"/>
              </w:rPr>
              <w:t>）</w:t>
            </w:r>
          </w:p>
        </w:tc>
      </w:tr>
      <w:tr w:rsidR="00295C3C" w14:paraId="7F9449B9" w14:textId="77777777" w:rsidTr="00562403">
        <w:tc>
          <w:tcPr>
            <w:tcW w:w="7230" w:type="dxa"/>
            <w:vMerge/>
          </w:tcPr>
          <w:p w14:paraId="6778B738" w14:textId="77777777" w:rsidR="00295C3C" w:rsidRDefault="00295C3C" w:rsidP="00295C3C">
            <w:pPr>
              <w:rPr>
                <w:lang w:val="en-US"/>
              </w:rPr>
            </w:pPr>
          </w:p>
        </w:tc>
        <w:tc>
          <w:tcPr>
            <w:tcW w:w="1832" w:type="dxa"/>
            <w:vAlign w:val="center"/>
          </w:tcPr>
          <w:p w14:paraId="1D19BDD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C62C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C62C7">
              <w:rPr>
                <w:noProof/>
                <w:lang w:val="en-US"/>
              </w:rPr>
              <w:t>2</w:t>
            </w:r>
            <w:r w:rsidRPr="00124784">
              <w:rPr>
                <w:lang w:val="en-US"/>
              </w:rPr>
              <w:fldChar w:fldCharType="end"/>
            </w:r>
            <w:r w:rsidRPr="00124784">
              <w:rPr>
                <w:rFonts w:hint="eastAsia"/>
                <w:lang w:val="en-US"/>
              </w:rPr>
              <w:t>）</w:t>
            </w:r>
          </w:p>
        </w:tc>
      </w:tr>
    </w:tbl>
    <w:p w14:paraId="76DD4AFF" w14:textId="77777777" w:rsidR="00005045" w:rsidRDefault="00005045" w:rsidP="00005045">
      <w:pPr>
        <w:pStyle w:val="a0"/>
        <w:ind w:firstLine="420"/>
        <w:rPr>
          <w:lang w:val="en-US"/>
        </w:rPr>
      </w:pPr>
      <w:r>
        <w:rPr>
          <w:rFonts w:hint="eastAsia"/>
          <w:lang w:val="en-US"/>
        </w:rPr>
        <w:t>其中：</w:t>
      </w:r>
    </w:p>
    <w:p w14:paraId="2292FE2B" w14:textId="77777777" w:rsidR="00005045" w:rsidRDefault="00005045" w:rsidP="00005045">
      <w:pPr>
        <w:pStyle w:val="a0"/>
        <w:ind w:firstLine="420"/>
      </w:pPr>
      <w:r w:rsidRPr="00FA41C8">
        <w:rPr>
          <w:position w:val="-6"/>
        </w:rPr>
        <w:object w:dxaOrig="260" w:dyaOrig="279" w14:anchorId="63BECB59">
          <v:shape id="_x0000_i1028" type="#_x0000_t75" style="width:12.9pt;height:14.25pt" o:ole="">
            <v:imagedata r:id="rId63" o:title=""/>
          </v:shape>
          <o:OLEObject Type="Embed" ProgID="Equation.3" ShapeID="_x0000_i1028" DrawAspect="Content" ObjectID="_1702991978" r:id="rId64"/>
        </w:object>
      </w:r>
      <w:r>
        <w:rPr>
          <w:rFonts w:hint="eastAsia"/>
        </w:rPr>
        <w:t>——风速放大系数；</w:t>
      </w:r>
    </w:p>
    <w:p w14:paraId="7C2D6FE4" w14:textId="77777777" w:rsidR="00005045" w:rsidRPr="00FC159B" w:rsidRDefault="00005045" w:rsidP="00005045">
      <w:pPr>
        <w:pStyle w:val="a0"/>
        <w:ind w:firstLine="420"/>
        <w:rPr>
          <w:lang w:val="en-US"/>
        </w:rPr>
      </w:pPr>
      <w:r w:rsidRPr="00FA41C8">
        <w:rPr>
          <w:position w:val="-10"/>
        </w:rPr>
        <w:object w:dxaOrig="499" w:dyaOrig="360" w14:anchorId="298BF52B">
          <v:shape id="_x0000_i1029" type="#_x0000_t75" style="width:23.75pt;height:18.35pt" o:ole="">
            <v:imagedata r:id="rId65" o:title=""/>
          </v:shape>
          <o:OLEObject Type="Embed" ProgID="Equation.3" ShapeID="_x0000_i1029" DrawAspect="Content" ObjectID="_1702991979"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762A6779" w14:textId="77777777" w:rsidR="00005045" w:rsidRDefault="00005045" w:rsidP="00005045">
      <w:pPr>
        <w:pStyle w:val="a0"/>
        <w:ind w:firstLine="420"/>
        <w:rPr>
          <w:lang w:val="en-US"/>
        </w:rPr>
      </w:pPr>
      <w:r w:rsidRPr="00FA41C8">
        <w:rPr>
          <w:position w:val="-14"/>
        </w:rPr>
        <w:object w:dxaOrig="499" w:dyaOrig="400" w14:anchorId="7949324F">
          <v:shape id="_x0000_i1030" type="#_x0000_t75" style="width:23.75pt;height:20.4pt" o:ole="">
            <v:imagedata r:id="rId67" o:title=""/>
          </v:shape>
          <o:OLEObject Type="Embed" ProgID="Equation.3" ShapeID="_x0000_i1030" DrawAspect="Content" ObjectID="_1702991980"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53D091A7" w14:textId="77777777" w:rsidR="00005045" w:rsidRDefault="00005045" w:rsidP="00005045">
      <w:pPr>
        <w:pStyle w:val="a0"/>
        <w:ind w:firstLine="420"/>
        <w:rPr>
          <w:lang w:val="en-US"/>
        </w:rPr>
      </w:pPr>
      <w:r w:rsidRPr="00FA41C8">
        <w:rPr>
          <w:position w:val="-14"/>
        </w:rPr>
        <w:object w:dxaOrig="400" w:dyaOrig="400" w14:anchorId="081BE9AD">
          <v:shape id="_x0000_i1031" type="#_x0000_t75" style="width:20.4pt;height:20.4pt" o:ole="">
            <v:imagedata r:id="rId69" o:title=""/>
          </v:shape>
          <o:OLEObject Type="Embed" ProgID="Equation.3" ShapeID="_x0000_i1031" DrawAspect="Content" ObjectID="_1702991981"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370A7E3"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14:paraId="13E55861" w14:textId="77777777" w:rsidR="00005045" w:rsidRPr="009D2F6D" w:rsidRDefault="00005045" w:rsidP="00005045">
      <w:pPr>
        <w:pStyle w:val="a0"/>
        <w:ind w:firstLine="420"/>
        <w:rPr>
          <w:lang w:val="en-US"/>
        </w:rPr>
      </w:pPr>
    </w:p>
    <w:p w14:paraId="607C3B75"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1901D684" w14:textId="77777777" w:rsidR="00D40158" w:rsidRDefault="0000578F" w:rsidP="00D40158">
      <w:pPr>
        <w:pStyle w:val="1"/>
      </w:pPr>
      <w:bookmarkStart w:id="69" w:name="_Toc452108768"/>
      <w:bookmarkStart w:id="70" w:name="_Toc92205584"/>
      <w:r>
        <w:rPr>
          <w:rFonts w:hint="eastAsia"/>
        </w:rPr>
        <w:lastRenderedPageBreak/>
        <w:t>结果</w:t>
      </w:r>
      <w:r>
        <w:t>分析</w:t>
      </w:r>
      <w:bookmarkEnd w:id="69"/>
      <w:bookmarkEnd w:id="70"/>
    </w:p>
    <w:p w14:paraId="768F45B7" w14:textId="77777777" w:rsidR="00337C74" w:rsidRPr="00337C74" w:rsidRDefault="00337C74" w:rsidP="00B314DD">
      <w:pPr>
        <w:pStyle w:val="2"/>
        <w:rPr>
          <w:szCs w:val="21"/>
        </w:rPr>
      </w:pPr>
      <w:bookmarkStart w:id="71" w:name="_Toc92205585"/>
      <w:r>
        <w:rPr>
          <w:rFonts w:hint="eastAsia"/>
          <w:szCs w:val="21"/>
        </w:rPr>
        <w:t>工况</w:t>
      </w:r>
      <w:r>
        <w:rPr>
          <w:szCs w:val="21"/>
        </w:rPr>
        <w:t>表</w:t>
      </w:r>
      <w:bookmarkEnd w:id="71"/>
    </w:p>
    <w:p w14:paraId="71726D6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8E0FA00"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4DDCB076" w14:textId="77777777"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266A6BD2"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BB71FAB"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B46CECC"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06781C43"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A271F4B" w14:textId="77777777" w:rsidTr="0016667B">
        <w:tc>
          <w:tcPr>
            <w:tcW w:w="658" w:type="pct"/>
            <w:tcBorders>
              <w:top w:val="single" w:sz="4" w:space="0" w:color="auto"/>
              <w:left w:val="single" w:sz="12" w:space="0" w:color="auto"/>
              <w:bottom w:val="single" w:sz="4" w:space="0" w:color="auto"/>
              <w:right w:val="single" w:sz="4" w:space="0" w:color="auto"/>
            </w:tcBorders>
          </w:tcPr>
          <w:p w14:paraId="79E3ACA9"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2E63C75B"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44E3C08E"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14:paraId="705EE0E6" w14:textId="77777777"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14:paraId="02E6C52E" w14:textId="77777777" w:rsidR="0016667B" w:rsidRPr="005F4F73" w:rsidRDefault="0016667B" w:rsidP="00D32543">
            <w:pPr>
              <w:rPr>
                <w:rFonts w:ascii="Calibri" w:hAnsi="Calibri"/>
                <w:szCs w:val="21"/>
              </w:rPr>
            </w:pPr>
            <w:r>
              <w:rPr>
                <w:rFonts w:ascii="Calibri" w:hAnsi="Calibri"/>
                <w:szCs w:val="21"/>
              </w:rPr>
              <w:t>67.5</w:t>
            </w:r>
          </w:p>
        </w:tc>
      </w:tr>
      <w:tr w:rsidR="0016667B" w:rsidRPr="005F4F73" w14:paraId="7D3C3FD3" w14:textId="77777777" w:rsidTr="0016667B">
        <w:tc>
          <w:tcPr>
            <w:tcW w:w="658" w:type="pct"/>
            <w:tcBorders>
              <w:top w:val="single" w:sz="4" w:space="0" w:color="auto"/>
              <w:left w:val="single" w:sz="12" w:space="0" w:color="auto"/>
              <w:bottom w:val="single" w:sz="12" w:space="0" w:color="auto"/>
              <w:right w:val="single" w:sz="4" w:space="0" w:color="auto"/>
            </w:tcBorders>
          </w:tcPr>
          <w:p w14:paraId="79E8792E"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667DD0FF"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3C7A713"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1D612E9D"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3446050B" w14:textId="77777777" w:rsidR="0016667B" w:rsidRPr="005F4F73" w:rsidRDefault="0016667B" w:rsidP="00D32543">
            <w:pPr>
              <w:rPr>
                <w:rFonts w:ascii="Calibri" w:hAnsi="Calibri"/>
                <w:szCs w:val="21"/>
              </w:rPr>
            </w:pPr>
            <w:r>
              <w:rPr>
                <w:rFonts w:ascii="Calibri" w:hAnsi="Calibri"/>
                <w:szCs w:val="21"/>
              </w:rPr>
              <w:t>292.5</w:t>
            </w:r>
          </w:p>
        </w:tc>
      </w:tr>
    </w:tbl>
    <w:bookmarkEnd w:id="72"/>
    <w:p w14:paraId="0B6970C6"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7181DCA" w14:textId="77777777" w:rsidR="001D3071" w:rsidRDefault="00AD1722" w:rsidP="001D3071">
      <w:pPr>
        <w:jc w:val="center"/>
        <w:rPr>
          <w:szCs w:val="21"/>
        </w:rPr>
      </w:pPr>
      <w:r>
        <w:rPr>
          <w:noProof/>
          <w:lang w:val="en-US"/>
        </w:rPr>
        <w:drawing>
          <wp:inline distT="0" distB="0" distL="0" distR="0" wp14:anchorId="07F7112C" wp14:editId="2C5A8127">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233BC1A0"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467FD88A" w14:textId="77777777" w:rsidR="00005045" w:rsidRDefault="00005045" w:rsidP="00005045">
      <w:pPr>
        <w:pStyle w:val="2"/>
      </w:pPr>
      <w:bookmarkStart w:id="73" w:name="_Toc509844750"/>
      <w:bookmarkStart w:id="74" w:name="_Toc92205586"/>
      <w:r>
        <w:rPr>
          <w:rFonts w:hint="eastAsia"/>
        </w:rPr>
        <w:t>冬季工况</w:t>
      </w:r>
      <w:bookmarkEnd w:id="73"/>
      <w:bookmarkEnd w:id="74"/>
    </w:p>
    <w:p w14:paraId="31A2EF90" w14:textId="77777777" w:rsidR="00005045" w:rsidRPr="00555AA6" w:rsidRDefault="00005045" w:rsidP="00005045">
      <w:pPr>
        <w:ind w:firstLineChars="200" w:firstLine="420"/>
        <w:jc w:val="both"/>
      </w:pPr>
      <w:r>
        <w:rPr>
          <w:rFonts w:hint="eastAsia"/>
          <w:lang w:val="en-US"/>
        </w:rPr>
        <w:t>本项目冬季工况的入口边界风速为</w:t>
      </w:r>
      <w:bookmarkStart w:id="75" w:name="冬季入口边界风速"/>
      <w:r>
        <w:rPr>
          <w:rFonts w:ascii="Calibri" w:hAnsi="Calibri" w:hint="eastAsia"/>
          <w:szCs w:val="21"/>
        </w:rPr>
        <w:t>2.70</w:t>
      </w:r>
      <w:bookmarkEnd w:id="75"/>
      <w:r w:rsidRPr="00AB551B">
        <w:rPr>
          <w:rFonts w:ascii="Calibri" w:hAnsi="Calibri"/>
          <w:szCs w:val="21"/>
        </w:rPr>
        <w:t>m/s</w:t>
      </w:r>
      <w:r>
        <w:rPr>
          <w:rFonts w:ascii="Calibri" w:hAnsi="Calibri" w:hint="eastAsia"/>
          <w:szCs w:val="21"/>
        </w:rPr>
        <w:t>，风向为</w:t>
      </w:r>
      <w:bookmarkStart w:id="76" w:name="冬季入口边界风向"/>
      <w:r w:rsidRPr="005F4F73">
        <w:rPr>
          <w:szCs w:val="21"/>
        </w:rPr>
        <w:t>NNE</w:t>
      </w:r>
      <w:bookmarkEnd w:id="76"/>
      <w:r>
        <w:rPr>
          <w:rFonts w:hint="eastAsia"/>
          <w:szCs w:val="21"/>
        </w:rPr>
        <w:t>。</w:t>
      </w:r>
    </w:p>
    <w:p w14:paraId="52CD4173" w14:textId="77777777" w:rsidR="00005045" w:rsidRDefault="00005045" w:rsidP="00005045">
      <w:pPr>
        <w:pStyle w:val="3"/>
      </w:pPr>
      <w:bookmarkStart w:id="77" w:name="_Toc509844751"/>
      <w:bookmarkStart w:id="78" w:name="_Toc92205587"/>
      <w:r>
        <w:rPr>
          <w:rFonts w:hint="eastAsia"/>
        </w:rPr>
        <w:t>风速</w:t>
      </w:r>
      <w:r w:rsidRPr="001773DA">
        <w:rPr>
          <w:rFonts w:hint="eastAsia"/>
        </w:rPr>
        <w:t>达标分析</w:t>
      </w:r>
      <w:bookmarkEnd w:id="77"/>
      <w:bookmarkEnd w:id="78"/>
      <w:r>
        <w:rPr>
          <w:rFonts w:hint="eastAsia"/>
        </w:rPr>
        <w:t xml:space="preserve"> </w:t>
      </w:r>
    </w:p>
    <w:p w14:paraId="2754C653" w14:textId="77777777" w:rsidR="00005045" w:rsidRPr="00131929" w:rsidRDefault="00005045" w:rsidP="00131929">
      <w:pPr>
        <w:pStyle w:val="4"/>
      </w:pPr>
      <w:r w:rsidRPr="00131929">
        <w:t>人行区域风速达标分析</w:t>
      </w:r>
    </w:p>
    <w:p w14:paraId="7A49270E"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636C3A2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4A008E03"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r>
        <w:rPr>
          <w:noProof/>
        </w:rPr>
        <w:lastRenderedPageBreak/>
        <w:drawing>
          <wp:inline distT="0" distB="0" distL="0" distR="0" wp14:anchorId="2719898A" wp14:editId="19BE3AD8">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1254F5B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606415AC" w14:textId="77777777" w:rsidR="00005045" w:rsidRPr="00131929" w:rsidRDefault="005637A9" w:rsidP="00855135">
      <w:pPr>
        <w:pStyle w:val="4"/>
      </w:pPr>
      <w:r w:rsidRPr="00855135">
        <w:rPr>
          <w:rFonts w:hint="eastAsia"/>
        </w:rPr>
        <w:t>户外休息区、儿童娱乐区</w:t>
      </w:r>
      <w:r w:rsidR="00005045" w:rsidRPr="00131929">
        <w:t>域风速达标分析</w:t>
      </w:r>
    </w:p>
    <w:p w14:paraId="7AA0424B" w14:textId="77777777" w:rsidR="00005045" w:rsidRDefault="00005045" w:rsidP="00005045">
      <w:pPr>
        <w:pStyle w:val="a0"/>
        <w:ind w:firstLine="420"/>
      </w:pPr>
      <w:r>
        <w:rPr>
          <w:rFonts w:hint="eastAsia"/>
          <w:lang w:val="en-US"/>
        </w:rPr>
        <w:t>下图为本项目划定的</w:t>
      </w:r>
      <w:r w:rsidR="005637A9">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w:t>
      </w:r>
      <w:r w:rsidR="005637A9"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5637A9">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711C3D24"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79" w:name="冬季工况人行区风速分析结论"/>
      <w:bookmarkEnd w:id="79"/>
      <w:r>
        <w:rPr>
          <w:lang w:val="en-US"/>
        </w:rPr>
        <w:t>黑色等值线内的户外休息区、儿童娱乐区风速</w:t>
      </w:r>
      <w:r>
        <w:rPr>
          <w:color w:val="FF0000"/>
          <w:lang w:val="en-US"/>
        </w:rPr>
        <w:t>大于</w:t>
      </w:r>
      <w:r>
        <w:rPr>
          <w:lang w:val="en-US"/>
        </w:rPr>
        <w:t>2m/s</w:t>
      </w:r>
      <w:r>
        <w:rPr>
          <w:lang w:val="en-US"/>
        </w:rPr>
        <w:t>，因此</w:t>
      </w:r>
      <w:r>
        <w:rPr>
          <w:color w:val="FF0000"/>
          <w:lang w:val="en-US"/>
        </w:rPr>
        <w:t>不满足</w:t>
      </w:r>
      <w:r>
        <w:rPr>
          <w:lang w:val="en-US"/>
        </w:rPr>
        <w:t>绿标要求。</w:t>
      </w:r>
    </w:p>
    <w:p w14:paraId="63627EB2"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0" w:name="冬季工况人行区风速云图"/>
      <w:bookmarkEnd w:id="80"/>
      <w:r>
        <w:rPr>
          <w:noProof/>
        </w:rPr>
        <w:drawing>
          <wp:inline distT="0" distB="0" distL="0" distR="0" wp14:anchorId="31E41D6D" wp14:editId="1749B7D7">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14:paraId="54A34CC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5637A9"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17C64205"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1" w:name="冬季工况风速分析结论"/>
      <w:r>
        <w:t>建筑周围没有风速超限区域，可以采用该建筑布局。</w:t>
      </w:r>
      <w:bookmarkEnd w:id="81"/>
    </w:p>
    <w:p w14:paraId="2BDF82B9" w14:textId="77777777" w:rsidR="00005045" w:rsidRPr="00005045" w:rsidRDefault="00005045" w:rsidP="006C2DCC">
      <w:pPr>
        <w:pStyle w:val="a0"/>
        <w:ind w:firstLineChars="0" w:hanging="2"/>
        <w:jc w:val="center"/>
        <w:rPr>
          <w:rFonts w:ascii="Calibri Light" w:eastAsia="黑体" w:hAnsi="Calibri Light"/>
          <w:sz w:val="20"/>
          <w:szCs w:val="20"/>
        </w:rPr>
      </w:pPr>
      <w:bookmarkStart w:id="82" w:name="冬季工况风速云图"/>
      <w:bookmarkEnd w:id="82"/>
      <w:r>
        <w:rPr>
          <w:noProof/>
        </w:rPr>
        <w:drawing>
          <wp:inline distT="0" distB="0" distL="0" distR="0" wp14:anchorId="021E7366" wp14:editId="653DBDAF">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14:paraId="38A6C2EE"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7091087D" w14:textId="77777777" w:rsidR="00005045" w:rsidRDefault="00005045" w:rsidP="00005045">
      <w:pPr>
        <w:pStyle w:val="3"/>
      </w:pPr>
      <w:bookmarkStart w:id="83" w:name="_Toc509844752"/>
      <w:bookmarkStart w:id="84" w:name="_Toc92205588"/>
      <w:r w:rsidRPr="001E5D0F">
        <w:rPr>
          <w:rFonts w:hint="eastAsia"/>
        </w:rPr>
        <w:t>风速</w:t>
      </w:r>
      <w:r>
        <w:rPr>
          <w:rFonts w:hint="eastAsia"/>
        </w:rPr>
        <w:t>放大系数</w:t>
      </w:r>
      <w:r w:rsidRPr="001E5D0F">
        <w:rPr>
          <w:rFonts w:hint="eastAsia"/>
        </w:rPr>
        <w:t>达标分析</w:t>
      </w:r>
      <w:bookmarkEnd w:id="83"/>
      <w:bookmarkEnd w:id="84"/>
    </w:p>
    <w:p w14:paraId="06FF900F" w14:textId="77777777" w:rsidR="00005045" w:rsidRPr="005849F6" w:rsidRDefault="005637A9" w:rsidP="005849F6">
      <w:pPr>
        <w:pStyle w:val="4"/>
      </w:pPr>
      <w:r w:rsidRPr="005849F6">
        <w:rPr>
          <w:rFonts w:hint="eastAsia"/>
        </w:rPr>
        <w:t>人行区域</w:t>
      </w:r>
    </w:p>
    <w:p w14:paraId="1546519D"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5" w:name="冬季工况人行区风速放大系数分析结论"/>
      <w:bookmarkEnd w:id="85"/>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45B5B66C" w14:textId="77777777" w:rsidR="00005045" w:rsidRDefault="00005045" w:rsidP="006C2DCC">
      <w:pPr>
        <w:pStyle w:val="ac"/>
        <w:jc w:val="center"/>
      </w:pPr>
      <w:bookmarkStart w:id="86" w:name="冬季工况人行区风速放大系数云图"/>
      <w:bookmarkEnd w:id="86"/>
      <w:r>
        <w:rPr>
          <w:noProof/>
        </w:rPr>
        <w:lastRenderedPageBreak/>
        <w:drawing>
          <wp:inline distT="0" distB="0" distL="0" distR="0" wp14:anchorId="0CA2D42C" wp14:editId="5DB24E2F">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29000"/>
                    </a:xfrm>
                    <a:prstGeom prst="rect">
                      <a:avLst/>
                    </a:prstGeom>
                  </pic:spPr>
                </pic:pic>
              </a:graphicData>
            </a:graphic>
          </wp:inline>
        </w:drawing>
      </w:r>
    </w:p>
    <w:p w14:paraId="67242486"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4</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709A19F8"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5637A9">
        <w:rPr>
          <w:rFonts w:hint="eastAsia"/>
          <w:lang w:val="en-US"/>
        </w:rPr>
        <w:t>，</w:t>
      </w:r>
      <w:bookmarkStart w:id="87" w:name="冬季工况风速放大系数分析结论"/>
      <w:r>
        <w:t>建筑周围没有风速放大系数超限区域，可以采用该建筑布局。</w:t>
      </w:r>
      <w:bookmarkEnd w:id="87"/>
    </w:p>
    <w:p w14:paraId="62E33182" w14:textId="77777777" w:rsidR="00C57197" w:rsidRDefault="00C57197" w:rsidP="00005045">
      <w:pPr>
        <w:pStyle w:val="ac"/>
        <w:jc w:val="center"/>
        <w:rPr>
          <w:noProof/>
          <w:lang w:val="en-US"/>
        </w:rPr>
      </w:pPr>
      <w:bookmarkStart w:id="88" w:name="冬季工况风速放大系数云图"/>
      <w:bookmarkEnd w:id="88"/>
      <w:r>
        <w:rPr>
          <w:noProof/>
        </w:rPr>
        <w:drawing>
          <wp:inline distT="0" distB="0" distL="0" distR="0" wp14:anchorId="1C6E55BD" wp14:editId="4FDC0661">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76625"/>
                    </a:xfrm>
                    <a:prstGeom prst="rect">
                      <a:avLst/>
                    </a:prstGeom>
                  </pic:spPr>
                </pic:pic>
              </a:graphicData>
            </a:graphic>
          </wp:inline>
        </w:drawing>
      </w:r>
    </w:p>
    <w:p w14:paraId="40EF3027"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C62C7">
        <w:rPr>
          <w:rFonts w:ascii="黑体" w:hAnsi="黑体"/>
          <w:noProof/>
        </w:rPr>
        <w:t>5</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33171F89"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19219CAB"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lastRenderedPageBreak/>
        <w:t>1</w:t>
      </w:r>
      <w:r w:rsidR="005637A9">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3984140E"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1B021EF3"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3B6A1D28" w14:textId="77777777" w:rsidR="00005045" w:rsidRDefault="00005045" w:rsidP="00005045">
      <w:pPr>
        <w:pStyle w:val="3"/>
      </w:pPr>
      <w:bookmarkStart w:id="89" w:name="_Toc509844753"/>
      <w:bookmarkStart w:id="90" w:name="_Toc92205589"/>
      <w:r>
        <w:rPr>
          <w:rFonts w:cs="宋体" w:hint="eastAsia"/>
          <w:lang w:val="en-GB"/>
        </w:rPr>
        <w:t>人行</w:t>
      </w:r>
      <w:r w:rsidRPr="001A4505">
        <w:rPr>
          <w:rFonts w:cs="宋体" w:hint="eastAsia"/>
          <w:lang w:val="en-GB"/>
        </w:rPr>
        <w:t>区域</w:t>
      </w:r>
      <w:r>
        <w:rPr>
          <w:rFonts w:hint="eastAsia"/>
        </w:rPr>
        <w:t>冬季工况风速/风速放大系数达标判定</w:t>
      </w:r>
      <w:bookmarkEnd w:id="89"/>
      <w:bookmarkEnd w:id="90"/>
    </w:p>
    <w:p w14:paraId="70ED48F1"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5A143558"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62C7">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200D13AC"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F4B1B"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101385C"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DBC3F7"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7F9AA7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52767F79"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0B88274"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3171753B" w14:textId="77777777" w:rsidR="00005045" w:rsidRPr="009D2F6D" w:rsidRDefault="00005045" w:rsidP="00412EAD">
            <w:pPr>
              <w:rPr>
                <w:rFonts w:ascii="宋体" w:hAnsi="宋体" w:cs="宋体"/>
                <w:szCs w:val="21"/>
              </w:rPr>
            </w:pPr>
            <w:r w:rsidRPr="009D2F6D">
              <w:rPr>
                <w:rFonts w:ascii="宋体" w:hAnsi="宋体" w:cs="宋体"/>
                <w:szCs w:val="21"/>
              </w:rPr>
              <w:t>&lt;5m/s</w:t>
            </w:r>
            <w:r w:rsidR="005637A9">
              <w:rPr>
                <w:rFonts w:ascii="宋体" w:hAnsi="宋体" w:cs="宋体"/>
                <w:szCs w:val="21"/>
              </w:rPr>
              <w:t xml:space="preserve"> </w:t>
            </w:r>
            <w:bookmarkStart w:id="91" w:name="冬季工况风速要求2019"/>
            <w:r w:rsidR="005637A9">
              <w:rPr>
                <w:rFonts w:ascii="宋体" w:hAnsi="宋体" w:cs="宋体" w:hint="eastAsia"/>
                <w:szCs w:val="21"/>
              </w:rPr>
              <w:t xml:space="preserve">或 </w:t>
            </w:r>
            <w:r w:rsidR="005637A9" w:rsidRPr="009D2F6D">
              <w:rPr>
                <w:rFonts w:ascii="宋体" w:hAnsi="宋体" w:cs="宋体"/>
                <w:szCs w:val="21"/>
              </w:rPr>
              <w:t>&lt;</w:t>
            </w:r>
            <w:r w:rsidR="005637A9">
              <w:rPr>
                <w:rFonts w:ascii="宋体" w:hAnsi="宋体" w:cs="宋体"/>
                <w:szCs w:val="21"/>
              </w:rPr>
              <w:t>2</w:t>
            </w:r>
            <w:r w:rsidR="005637A9" w:rsidRPr="009D2F6D">
              <w:rPr>
                <w:rFonts w:ascii="宋体" w:hAnsi="宋体" w:cs="宋体"/>
                <w:szCs w:val="21"/>
              </w:rPr>
              <w:t>m/s</w:t>
            </w:r>
            <w:bookmarkEnd w:id="91"/>
          </w:p>
        </w:tc>
        <w:tc>
          <w:tcPr>
            <w:tcW w:w="1843" w:type="dxa"/>
            <w:tcBorders>
              <w:top w:val="nil"/>
              <w:left w:val="nil"/>
              <w:bottom w:val="single" w:sz="4" w:space="0" w:color="auto"/>
              <w:right w:val="single" w:sz="4" w:space="0" w:color="auto"/>
            </w:tcBorders>
            <w:shd w:val="clear" w:color="auto" w:fill="auto"/>
            <w:noWrap/>
            <w:vAlign w:val="center"/>
            <w:hideMark/>
          </w:tcPr>
          <w:p w14:paraId="68AB3126" w14:textId="77777777" w:rsidR="00005045" w:rsidRPr="00856B3E" w:rsidRDefault="00005045" w:rsidP="00005045">
            <w:pPr>
              <w:spacing w:line="240" w:lineRule="auto"/>
              <w:rPr>
                <w:rFonts w:ascii="宋体" w:hAnsi="宋体" w:cs="宋体"/>
                <w:color w:val="000000"/>
                <w:sz w:val="22"/>
                <w:szCs w:val="22"/>
                <w:lang w:val="en-US"/>
              </w:rPr>
            </w:pPr>
            <w:bookmarkStart w:id="92" w:name="冬季工况风速是否有超限区域"/>
            <w:r w:rsidRPr="00856B3E">
              <w:rPr>
                <w:rFonts w:ascii="宋体" w:hAnsi="宋体" w:cs="宋体" w:hint="eastAsia"/>
                <w:color w:val="FF0000"/>
                <w:sz w:val="22"/>
                <w:szCs w:val="22"/>
                <w:lang w:val="en-US"/>
              </w:rPr>
              <w:t>是</w:t>
            </w:r>
            <w:bookmarkEnd w:id="92"/>
          </w:p>
        </w:tc>
        <w:tc>
          <w:tcPr>
            <w:tcW w:w="1275" w:type="dxa"/>
            <w:tcBorders>
              <w:top w:val="nil"/>
              <w:left w:val="nil"/>
              <w:bottom w:val="single" w:sz="4" w:space="0" w:color="auto"/>
              <w:right w:val="single" w:sz="4" w:space="0" w:color="auto"/>
            </w:tcBorders>
            <w:shd w:val="clear" w:color="auto" w:fill="auto"/>
            <w:noWrap/>
            <w:vAlign w:val="center"/>
            <w:hideMark/>
          </w:tcPr>
          <w:p w14:paraId="0A895B0C"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达标判断"/>
            <w:r w:rsidRPr="00856B3E">
              <w:rPr>
                <w:rFonts w:ascii="宋体" w:hAnsi="宋体" w:cs="宋体" w:hint="eastAsia"/>
                <w:color w:val="FF0000"/>
                <w:sz w:val="22"/>
                <w:szCs w:val="22"/>
                <w:lang w:val="en-US"/>
              </w:rPr>
              <w:t>否</w:t>
            </w:r>
            <w:bookmarkEnd w:id="93"/>
          </w:p>
        </w:tc>
      </w:tr>
      <w:tr w:rsidR="00005045" w:rsidRPr="008E146A" w14:paraId="3793C54D"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70533ED"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0DA5E551"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305AFC37"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放大系数是否有超限区域"/>
            <w:r w:rsidRPr="00856B3E">
              <w:rPr>
                <w:rFonts w:ascii="宋体" w:hAnsi="宋体" w:cs="宋体" w:hint="eastAsia"/>
                <w:color w:val="000000"/>
                <w:sz w:val="22"/>
                <w:szCs w:val="22"/>
                <w:lang w:val="en-US"/>
              </w:rPr>
              <w:t>否</w:t>
            </w:r>
            <w:bookmarkEnd w:id="94"/>
          </w:p>
        </w:tc>
        <w:tc>
          <w:tcPr>
            <w:tcW w:w="1275" w:type="dxa"/>
            <w:tcBorders>
              <w:top w:val="nil"/>
              <w:left w:val="nil"/>
              <w:bottom w:val="single" w:sz="4" w:space="0" w:color="auto"/>
              <w:right w:val="single" w:sz="4" w:space="0" w:color="auto"/>
            </w:tcBorders>
            <w:shd w:val="clear" w:color="auto" w:fill="auto"/>
            <w:noWrap/>
            <w:vAlign w:val="center"/>
            <w:hideMark/>
          </w:tcPr>
          <w:p w14:paraId="2D8A8EC4"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达标判断"/>
            <w:r w:rsidRPr="00856B3E">
              <w:rPr>
                <w:rFonts w:ascii="宋体" w:hAnsi="宋体" w:cs="宋体" w:hint="eastAsia"/>
                <w:color w:val="000000"/>
                <w:sz w:val="22"/>
                <w:szCs w:val="22"/>
                <w:lang w:val="en-US"/>
              </w:rPr>
              <w:t>是</w:t>
            </w:r>
            <w:bookmarkEnd w:id="95"/>
          </w:p>
        </w:tc>
      </w:tr>
    </w:tbl>
    <w:p w14:paraId="3B04FB7B" w14:textId="77777777" w:rsidR="00005045" w:rsidRDefault="00005045" w:rsidP="00005045">
      <w:pPr>
        <w:pStyle w:val="3"/>
      </w:pPr>
      <w:bookmarkStart w:id="96" w:name="_Toc509844754"/>
      <w:bookmarkStart w:id="97" w:name="_Toc509844755"/>
      <w:bookmarkStart w:id="98" w:name="_Toc509844756"/>
      <w:bookmarkStart w:id="99" w:name="_Toc509844757"/>
      <w:bookmarkStart w:id="100" w:name="_Toc509844758"/>
      <w:bookmarkStart w:id="101" w:name="_Toc92205590"/>
      <w:bookmarkEnd w:id="96"/>
      <w:bookmarkEnd w:id="97"/>
      <w:bookmarkEnd w:id="98"/>
      <w:bookmarkEnd w:id="99"/>
      <w:r>
        <w:rPr>
          <w:rFonts w:hint="eastAsia"/>
        </w:rPr>
        <w:t>建筑迎风面和背风面风压分析</w:t>
      </w:r>
      <w:bookmarkEnd w:id="100"/>
      <w:bookmarkEnd w:id="101"/>
    </w:p>
    <w:p w14:paraId="493075B9"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3212474"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098065B6"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DCABC5A"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46EDA575" wp14:editId="25F15AC3">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5A89C3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62C7">
        <w:rPr>
          <w:rFonts w:ascii="黑体" w:eastAsia="黑体" w:hAnsi="黑体"/>
          <w:noProof/>
          <w:sz w:val="20"/>
          <w:szCs w:val="20"/>
        </w:rPr>
        <w:t>6</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307EBE4E"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593F748C" w14:textId="77777777" w:rsidTr="00124784">
        <w:tc>
          <w:tcPr>
            <w:tcW w:w="8188" w:type="dxa"/>
            <w:shd w:val="clear" w:color="auto" w:fill="auto"/>
          </w:tcPr>
          <w:p w14:paraId="095790A1" w14:textId="77777777" w:rsidR="00134709" w:rsidRPr="008160AB" w:rsidRDefault="006408D3"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F541F3D"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C62C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C62C7">
              <w:rPr>
                <w:noProof/>
                <w:lang w:val="en-US"/>
              </w:rPr>
              <w:t>1</w:t>
            </w:r>
            <w:r w:rsidRPr="00124784">
              <w:rPr>
                <w:lang w:val="en-US"/>
              </w:rPr>
              <w:fldChar w:fldCharType="end"/>
            </w:r>
            <w:r w:rsidRPr="00124784">
              <w:rPr>
                <w:rFonts w:hint="eastAsia"/>
                <w:lang w:val="en-US"/>
              </w:rPr>
              <w:t>）</w:t>
            </w:r>
          </w:p>
        </w:tc>
      </w:tr>
    </w:tbl>
    <w:p w14:paraId="726715C5" w14:textId="77777777"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77BB0A85"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D8F7624" w14:textId="77777777" w:rsidR="00005045" w:rsidRPr="00B75A87" w:rsidRDefault="00005045" w:rsidP="00005045">
      <w:pPr>
        <w:pStyle w:val="4"/>
      </w:pPr>
      <w:r>
        <w:rPr>
          <w:rFonts w:hint="eastAsia"/>
        </w:rPr>
        <w:t>建筑迎风面和背风面风压云图</w:t>
      </w:r>
    </w:p>
    <w:p w14:paraId="63B43D96" w14:textId="77777777" w:rsidR="00005045" w:rsidRPr="00C57197" w:rsidRDefault="00005045" w:rsidP="00C57197">
      <w:pPr>
        <w:pStyle w:val="ac"/>
        <w:jc w:val="center"/>
        <w:rPr>
          <w:noProof/>
          <w:lang w:val="en-US"/>
        </w:rPr>
      </w:pPr>
      <w:bookmarkStart w:id="102" w:name="冬季工况建筑迎风面风压云图"/>
      <w:bookmarkEnd w:id="102"/>
      <w:r>
        <w:rPr>
          <w:noProof/>
        </w:rPr>
        <w:drawing>
          <wp:inline distT="0" distB="0" distL="0" distR="0" wp14:anchorId="3733BBD7" wp14:editId="56B9E824">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19500"/>
                    </a:xfrm>
                    <a:prstGeom prst="rect">
                      <a:avLst/>
                    </a:prstGeom>
                  </pic:spPr>
                </pic:pic>
              </a:graphicData>
            </a:graphic>
          </wp:inline>
        </w:drawing>
      </w:r>
    </w:p>
    <w:p w14:paraId="14AB7CA9"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11DA18B8" w14:textId="77777777" w:rsidR="00005045" w:rsidRPr="007B2D7C" w:rsidRDefault="00005045" w:rsidP="006C2DCC">
      <w:pPr>
        <w:pStyle w:val="ac"/>
        <w:jc w:val="center"/>
      </w:pPr>
      <w:bookmarkStart w:id="103" w:name="冬季工况建筑背风面风压云图"/>
      <w:bookmarkEnd w:id="103"/>
      <w:r>
        <w:rPr>
          <w:noProof/>
        </w:rPr>
        <w:lastRenderedPageBreak/>
        <w:drawing>
          <wp:inline distT="0" distB="0" distL="0" distR="0" wp14:anchorId="350BA065" wp14:editId="1A150B13">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38550"/>
                    </a:xfrm>
                    <a:prstGeom prst="rect">
                      <a:avLst/>
                    </a:prstGeom>
                  </pic:spPr>
                </pic:pic>
              </a:graphicData>
            </a:graphic>
          </wp:inline>
        </w:drawing>
      </w:r>
    </w:p>
    <w:p w14:paraId="76F2FC98"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8</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2D1446F" w14:textId="77777777" w:rsidR="00005045" w:rsidRDefault="00005045" w:rsidP="00005045">
      <w:pPr>
        <w:pStyle w:val="4"/>
      </w:pPr>
      <w:bookmarkStart w:id="104" w:name="建筑迎风面和背风面风压差计算结果"/>
      <w:r>
        <w:rPr>
          <w:rFonts w:hint="eastAsia"/>
        </w:rPr>
        <w:t>建筑迎风面和背风面风压差计算结果</w:t>
      </w:r>
    </w:p>
    <w:p w14:paraId="113B41D9"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C62C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C62C7">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女生宿舍冬季工况</w:t>
      </w:r>
      <w:r w:rsidRPr="00B32CC0">
        <w:rPr>
          <w:rFonts w:ascii="Cambria" w:eastAsia="黑体" w:hAnsi="Cambria"/>
          <w:sz w:val="20"/>
        </w:rPr>
        <w:t>)</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D5811CE"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959EE69"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A1BFE0B"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EEDEC47"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88E1212"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623447CA"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6B000CC"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1B80C8" w14:textId="77777777" w:rsidR="00966AA0" w:rsidRPr="00B32CC0" w:rsidRDefault="00966AA0" w:rsidP="0034194D">
            <w:pPr>
              <w:spacing w:line="360" w:lineRule="exact"/>
              <w:jc w:val="center"/>
              <w:rPr>
                <w:lang w:val="en-US"/>
              </w:rPr>
            </w:pPr>
            <w:r>
              <w:rPr>
                <w:lang w:val="en-US"/>
              </w:rPr>
              <w:t>-0.12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F2836FE" w14:textId="77777777" w:rsidR="00966AA0" w:rsidRPr="00B32CC0" w:rsidRDefault="00966AA0" w:rsidP="0034194D">
            <w:pPr>
              <w:spacing w:line="360" w:lineRule="exact"/>
              <w:jc w:val="center"/>
              <w:rPr>
                <w:lang w:val="en-US"/>
              </w:rPr>
            </w:pPr>
            <w:r>
              <w:rPr>
                <w:lang w:val="en-US"/>
              </w:rPr>
              <w:t>-1.86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4D2B345" w14:textId="77777777" w:rsidR="00966AA0" w:rsidRPr="00B32CC0" w:rsidRDefault="00966AA0" w:rsidP="0034194D">
            <w:pPr>
              <w:spacing w:line="360" w:lineRule="exact"/>
              <w:jc w:val="center"/>
              <w:rPr>
                <w:lang w:val="en-US"/>
              </w:rPr>
            </w:pPr>
            <w:r>
              <w:rPr>
                <w:lang w:val="en-US"/>
              </w:rPr>
              <w:t>1.74</w:t>
            </w:r>
          </w:p>
        </w:tc>
      </w:tr>
      <w:tr w:rsidR="00A834EB" w14:paraId="7D217EF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AB2F58A"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826ADB" w14:textId="77777777" w:rsidR="00966AA0" w:rsidRPr="00B32CC0" w:rsidRDefault="00966AA0" w:rsidP="0034194D">
            <w:pPr>
              <w:spacing w:line="360" w:lineRule="exact"/>
              <w:jc w:val="center"/>
              <w:rPr>
                <w:lang w:val="en-US"/>
              </w:rPr>
            </w:pPr>
            <w:r>
              <w:rPr>
                <w:lang w:val="en-US"/>
              </w:rPr>
              <w:t>-0.05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49FE1E" w14:textId="77777777" w:rsidR="00966AA0" w:rsidRPr="00B32CC0" w:rsidRDefault="00966AA0" w:rsidP="0034194D">
            <w:pPr>
              <w:spacing w:line="360" w:lineRule="exact"/>
              <w:jc w:val="center"/>
              <w:rPr>
                <w:lang w:val="en-US"/>
              </w:rPr>
            </w:pPr>
            <w:r>
              <w:rPr>
                <w:lang w:val="en-US"/>
              </w:rPr>
              <w:t>-1.97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DA6A554" w14:textId="77777777" w:rsidR="00966AA0" w:rsidRPr="00B32CC0" w:rsidRDefault="00966AA0" w:rsidP="0034194D">
            <w:pPr>
              <w:spacing w:line="360" w:lineRule="exact"/>
              <w:jc w:val="center"/>
              <w:rPr>
                <w:lang w:val="en-US"/>
              </w:rPr>
            </w:pPr>
            <w:r>
              <w:rPr>
                <w:lang w:val="en-US"/>
              </w:rPr>
              <w:t>1.92</w:t>
            </w:r>
          </w:p>
        </w:tc>
      </w:tr>
      <w:tr w:rsidR="00A834EB" w14:paraId="45F3253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9101ECD"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A7A4EF3" w14:textId="77777777" w:rsidR="00966AA0" w:rsidRPr="00B32CC0" w:rsidRDefault="00966AA0" w:rsidP="0034194D">
            <w:pPr>
              <w:spacing w:line="360" w:lineRule="exact"/>
              <w:jc w:val="center"/>
              <w:rPr>
                <w:lang w:val="en-US"/>
              </w:rPr>
            </w:pPr>
            <w:r>
              <w:rPr>
                <w:lang w:val="en-US"/>
              </w:rPr>
              <w:t>0.39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33AE1F" w14:textId="77777777" w:rsidR="00966AA0" w:rsidRPr="00B32CC0" w:rsidRDefault="00966AA0" w:rsidP="0034194D">
            <w:pPr>
              <w:spacing w:line="360" w:lineRule="exact"/>
              <w:jc w:val="center"/>
              <w:rPr>
                <w:lang w:val="en-US"/>
              </w:rPr>
            </w:pPr>
            <w:r>
              <w:rPr>
                <w:lang w:val="en-US"/>
              </w:rPr>
              <w:t>-2.04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6ABC00A" w14:textId="77777777" w:rsidR="00966AA0" w:rsidRPr="00B32CC0" w:rsidRDefault="00966AA0" w:rsidP="0034194D">
            <w:pPr>
              <w:spacing w:line="360" w:lineRule="exact"/>
              <w:jc w:val="center"/>
              <w:rPr>
                <w:lang w:val="en-US"/>
              </w:rPr>
            </w:pPr>
            <w:r>
              <w:rPr>
                <w:lang w:val="en-US"/>
              </w:rPr>
              <w:t>2.43</w:t>
            </w:r>
          </w:p>
        </w:tc>
      </w:tr>
      <w:tr w:rsidR="00A834EB" w14:paraId="16146E5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BE85454"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F7D2B6" w14:textId="77777777" w:rsidR="00966AA0" w:rsidRPr="00B32CC0" w:rsidRDefault="00966AA0" w:rsidP="0034194D">
            <w:pPr>
              <w:spacing w:line="360" w:lineRule="exact"/>
              <w:jc w:val="center"/>
              <w:rPr>
                <w:lang w:val="en-US"/>
              </w:rPr>
            </w:pPr>
            <w:r>
              <w:rPr>
                <w:lang w:val="en-US"/>
              </w:rPr>
              <w:t>0.24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5B72CC" w14:textId="77777777" w:rsidR="00966AA0" w:rsidRPr="00B32CC0" w:rsidRDefault="00966AA0" w:rsidP="0034194D">
            <w:pPr>
              <w:spacing w:line="360" w:lineRule="exact"/>
              <w:jc w:val="center"/>
              <w:rPr>
                <w:lang w:val="en-US"/>
              </w:rPr>
            </w:pPr>
            <w:r>
              <w:rPr>
                <w:lang w:val="en-US"/>
              </w:rPr>
              <w:t>-2.13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F4FDE6A" w14:textId="77777777" w:rsidR="00966AA0" w:rsidRPr="00B32CC0" w:rsidRDefault="00966AA0" w:rsidP="0034194D">
            <w:pPr>
              <w:spacing w:line="360" w:lineRule="exact"/>
              <w:jc w:val="center"/>
              <w:rPr>
                <w:lang w:val="en-US"/>
              </w:rPr>
            </w:pPr>
            <w:r>
              <w:rPr>
                <w:lang w:val="en-US"/>
              </w:rPr>
              <w:t>2.37</w:t>
            </w:r>
          </w:p>
        </w:tc>
      </w:tr>
      <w:tr w:rsidR="00966AA0" w:rsidRPr="00B32CC0" w14:paraId="77DC2E80"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8D9AD50"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DAA842"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75CFC7" w14:textId="77777777" w:rsidR="00966AA0" w:rsidRPr="00B32CC0" w:rsidRDefault="00966AA0" w:rsidP="0034194D">
            <w:pPr>
              <w:spacing w:line="360" w:lineRule="exact"/>
              <w:jc w:val="center"/>
              <w:rPr>
                <w:lang w:val="en-US"/>
              </w:rPr>
            </w:pPr>
            <w:r>
              <w:rPr>
                <w:lang w:val="en-US"/>
              </w:rPr>
              <w:t>-2.22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EB10366" w14:textId="77777777" w:rsidR="00966AA0" w:rsidRPr="00B32CC0" w:rsidRDefault="00966AA0" w:rsidP="0034194D">
            <w:pPr>
              <w:spacing w:line="360" w:lineRule="exact"/>
              <w:jc w:val="center"/>
              <w:rPr>
                <w:lang w:val="en-US"/>
              </w:rPr>
            </w:pPr>
            <w:r>
              <w:rPr>
                <w:lang w:val="en-US"/>
              </w:rPr>
              <w:t>1.75</w:t>
            </w:r>
          </w:p>
        </w:tc>
      </w:tr>
      <w:tr w:rsidR="00966AA0" w:rsidRPr="00B32CC0" w14:paraId="1748A0A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4F0EB85"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9883372" w14:textId="77777777" w:rsidR="00966AA0" w:rsidRPr="00B32CC0" w:rsidRDefault="00966AA0" w:rsidP="0034194D">
            <w:pPr>
              <w:spacing w:line="360" w:lineRule="exact"/>
              <w:jc w:val="center"/>
              <w:rPr>
                <w:lang w:val="en-US"/>
              </w:rPr>
            </w:pPr>
            <w:r>
              <w:rPr>
                <w:lang w:val="en-US"/>
              </w:rPr>
              <w:t>-0.03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92A65FF" w14:textId="77777777" w:rsidR="00966AA0" w:rsidRPr="00B32CC0" w:rsidRDefault="00966AA0" w:rsidP="0034194D">
            <w:pPr>
              <w:spacing w:line="360" w:lineRule="exact"/>
              <w:jc w:val="center"/>
              <w:rPr>
                <w:lang w:val="en-US"/>
              </w:rPr>
            </w:pPr>
            <w:r>
              <w:rPr>
                <w:lang w:val="en-US"/>
              </w:rPr>
              <w:t>-2.04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A97A95A" w14:textId="77777777" w:rsidR="00966AA0" w:rsidRPr="00B32CC0" w:rsidRDefault="00966AA0" w:rsidP="0034194D">
            <w:pPr>
              <w:spacing w:line="360" w:lineRule="exact"/>
              <w:jc w:val="center"/>
              <w:rPr>
                <w:lang w:val="en-US"/>
              </w:rPr>
            </w:pPr>
            <w:r>
              <w:rPr>
                <w:lang w:val="en-US"/>
              </w:rPr>
              <w:t>2.01</w:t>
            </w:r>
          </w:p>
        </w:tc>
      </w:tr>
    </w:tbl>
    <w:p w14:paraId="584756DE" w14:textId="77777777" w:rsidR="009812A9" w:rsidRPr="009812A9" w:rsidRDefault="009812A9" w:rsidP="00F97363">
      <w:r>
        <w:t>标准要求：迎背风面窗平均风压差（绝对值）</w:t>
      </w:r>
      <w:r>
        <w:t>≤5Pa</w:t>
      </w:r>
      <w:r>
        <w:t>。结论：该楼</w:t>
      </w:r>
      <w:r>
        <w:rPr>
          <w:b/>
          <w:color w:val="0000FF"/>
        </w:rPr>
        <w:t>达标</w:t>
      </w:r>
      <w:r>
        <w:t>。</w:t>
      </w:r>
    </w:p>
    <w:p w14:paraId="43DC71B1"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C62C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C62C7">
        <w:rPr>
          <w:rFonts w:ascii="Cambria" w:eastAsia="黑体" w:hAnsi="Cambria"/>
          <w:noProof/>
          <w:sz w:val="20"/>
        </w:rPr>
        <w:t>3</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教学楼</w:t>
      </w:r>
      <w:r w:rsidRPr="00B32CC0">
        <w:rPr>
          <w:rFonts w:ascii="Cambria" w:eastAsia="黑体" w:hAnsi="Cambria"/>
          <w:sz w:val="20"/>
        </w:rPr>
        <w:t>B(</w:t>
      </w:r>
      <w:r w:rsidRPr="00B32CC0">
        <w:rPr>
          <w:rFonts w:ascii="Cambria" w:eastAsia="黑体" w:hAnsi="Cambria"/>
          <w:sz w:val="20"/>
        </w:rPr>
        <w:t>教学楼</w:t>
      </w:r>
      <w:r w:rsidRPr="00B32CC0">
        <w:rPr>
          <w:rFonts w:ascii="Cambria" w:eastAsia="黑体" w:hAnsi="Cambria"/>
          <w:sz w:val="20"/>
        </w:rPr>
        <w:t>B</w:t>
      </w:r>
      <w:r w:rsidRPr="00B32CC0">
        <w:rPr>
          <w:rFonts w:ascii="Cambria" w:eastAsia="黑体" w:hAnsi="Cambria"/>
          <w:sz w:val="20"/>
        </w:rPr>
        <w:t>方案版</w:t>
      </w:r>
      <w:r w:rsidRPr="00B32CC0">
        <w:rPr>
          <w:rFonts w:ascii="Cambria" w:eastAsia="黑体" w:hAnsi="Cambria"/>
          <w:sz w:val="20"/>
        </w:rPr>
        <w:t>)</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74B5740"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B02747B"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83B8314"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E205B6E"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A60312E"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78CB45D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05F0C2B"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627FE6" w14:textId="77777777" w:rsidR="00966AA0" w:rsidRPr="00B32CC0" w:rsidRDefault="00966AA0" w:rsidP="0034194D">
            <w:pPr>
              <w:spacing w:line="360" w:lineRule="exact"/>
              <w:jc w:val="center"/>
              <w:rPr>
                <w:lang w:val="en-US"/>
              </w:rPr>
            </w:pPr>
            <w:r>
              <w:rPr>
                <w:lang w:val="en-US"/>
              </w:rPr>
              <w:t>-0.99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D16FD3" w14:textId="77777777" w:rsidR="00966AA0" w:rsidRPr="00B32CC0" w:rsidRDefault="00966AA0" w:rsidP="0034194D">
            <w:pPr>
              <w:spacing w:line="360" w:lineRule="exact"/>
              <w:jc w:val="center"/>
              <w:rPr>
                <w:lang w:val="en-US"/>
              </w:rPr>
            </w:pPr>
            <w:r>
              <w:rPr>
                <w:lang w:val="en-US"/>
              </w:rPr>
              <w:t>-2.33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7BBC040" w14:textId="77777777" w:rsidR="00966AA0" w:rsidRPr="00B32CC0" w:rsidRDefault="00966AA0" w:rsidP="0034194D">
            <w:pPr>
              <w:spacing w:line="360" w:lineRule="exact"/>
              <w:jc w:val="center"/>
              <w:rPr>
                <w:lang w:val="en-US"/>
              </w:rPr>
            </w:pPr>
            <w:r>
              <w:rPr>
                <w:lang w:val="en-US"/>
              </w:rPr>
              <w:t>1.34</w:t>
            </w:r>
          </w:p>
        </w:tc>
      </w:tr>
      <w:tr w:rsidR="00A834EB" w14:paraId="781A009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9434D35"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F5A6B9" w14:textId="77777777" w:rsidR="00966AA0" w:rsidRPr="00B32CC0" w:rsidRDefault="00966AA0" w:rsidP="0034194D">
            <w:pPr>
              <w:spacing w:line="360" w:lineRule="exact"/>
              <w:jc w:val="center"/>
              <w:rPr>
                <w:lang w:val="en-US"/>
              </w:rPr>
            </w:pPr>
            <w:r>
              <w:rPr>
                <w:lang w:val="en-US"/>
              </w:rPr>
              <w:t>-0.60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09D117" w14:textId="77777777" w:rsidR="00966AA0" w:rsidRPr="00B32CC0" w:rsidRDefault="00966AA0" w:rsidP="0034194D">
            <w:pPr>
              <w:spacing w:line="360" w:lineRule="exact"/>
              <w:jc w:val="center"/>
              <w:rPr>
                <w:lang w:val="en-US"/>
              </w:rPr>
            </w:pPr>
            <w:r>
              <w:rPr>
                <w:lang w:val="en-US"/>
              </w:rPr>
              <w:t>-2.32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FA71693" w14:textId="77777777" w:rsidR="00966AA0" w:rsidRPr="00B32CC0" w:rsidRDefault="00966AA0" w:rsidP="0034194D">
            <w:pPr>
              <w:spacing w:line="360" w:lineRule="exact"/>
              <w:jc w:val="center"/>
              <w:rPr>
                <w:lang w:val="en-US"/>
              </w:rPr>
            </w:pPr>
            <w:r>
              <w:rPr>
                <w:lang w:val="en-US"/>
              </w:rPr>
              <w:t>1.72</w:t>
            </w:r>
          </w:p>
        </w:tc>
      </w:tr>
      <w:tr w:rsidR="00A834EB" w14:paraId="6473C6F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89545A6"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19DABFA" w14:textId="77777777" w:rsidR="00966AA0" w:rsidRPr="00B32CC0" w:rsidRDefault="00966AA0" w:rsidP="0034194D">
            <w:pPr>
              <w:spacing w:line="360" w:lineRule="exact"/>
              <w:jc w:val="center"/>
              <w:rPr>
                <w:lang w:val="en-US"/>
              </w:rPr>
            </w:pPr>
            <w:r>
              <w:rPr>
                <w:lang w:val="en-US"/>
              </w:rPr>
              <w:t>-0.80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DB51EB" w14:textId="77777777" w:rsidR="00966AA0" w:rsidRPr="00B32CC0" w:rsidRDefault="00966AA0" w:rsidP="0034194D">
            <w:pPr>
              <w:spacing w:line="360" w:lineRule="exact"/>
              <w:jc w:val="center"/>
              <w:rPr>
                <w:lang w:val="en-US"/>
              </w:rPr>
            </w:pPr>
            <w:r>
              <w:rPr>
                <w:lang w:val="en-US"/>
              </w:rPr>
              <w:t>-2.36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0E24B68" w14:textId="77777777" w:rsidR="00966AA0" w:rsidRPr="00B32CC0" w:rsidRDefault="00966AA0" w:rsidP="0034194D">
            <w:pPr>
              <w:spacing w:line="360" w:lineRule="exact"/>
              <w:jc w:val="center"/>
              <w:rPr>
                <w:lang w:val="en-US"/>
              </w:rPr>
            </w:pPr>
            <w:r>
              <w:rPr>
                <w:lang w:val="en-US"/>
              </w:rPr>
              <w:t>1.56</w:t>
            </w:r>
          </w:p>
        </w:tc>
      </w:tr>
      <w:tr w:rsidR="00A834EB" w14:paraId="499932A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8A51167"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99792D" w14:textId="77777777" w:rsidR="00966AA0" w:rsidRPr="00B32CC0" w:rsidRDefault="00966AA0" w:rsidP="0034194D">
            <w:pPr>
              <w:spacing w:line="360" w:lineRule="exact"/>
              <w:jc w:val="center"/>
              <w:rPr>
                <w:lang w:val="en-US"/>
              </w:rPr>
            </w:pPr>
            <w:r>
              <w:rPr>
                <w:lang w:val="en-US"/>
              </w:rPr>
              <w:t>-0.74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CAAE9B" w14:textId="77777777" w:rsidR="00966AA0" w:rsidRPr="00B32CC0" w:rsidRDefault="00966AA0" w:rsidP="0034194D">
            <w:pPr>
              <w:spacing w:line="360" w:lineRule="exact"/>
              <w:jc w:val="center"/>
              <w:rPr>
                <w:lang w:val="en-US"/>
              </w:rPr>
            </w:pPr>
            <w:r>
              <w:rPr>
                <w:lang w:val="en-US"/>
              </w:rPr>
              <w:t>-2.43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3994282" w14:textId="77777777" w:rsidR="00966AA0" w:rsidRPr="00B32CC0" w:rsidRDefault="00966AA0" w:rsidP="0034194D">
            <w:pPr>
              <w:spacing w:line="360" w:lineRule="exact"/>
              <w:jc w:val="center"/>
              <w:rPr>
                <w:lang w:val="en-US"/>
              </w:rPr>
            </w:pPr>
            <w:r>
              <w:rPr>
                <w:lang w:val="en-US"/>
              </w:rPr>
              <w:t>1.69</w:t>
            </w:r>
          </w:p>
        </w:tc>
      </w:tr>
      <w:tr w:rsidR="00A834EB" w14:paraId="7583963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539A1DD"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0369A9" w14:textId="77777777" w:rsidR="00966AA0" w:rsidRPr="00B32CC0" w:rsidRDefault="00966AA0" w:rsidP="0034194D">
            <w:pPr>
              <w:spacing w:line="360" w:lineRule="exact"/>
              <w:jc w:val="center"/>
              <w:rPr>
                <w:lang w:val="en-US"/>
              </w:rPr>
            </w:pPr>
            <w:r>
              <w:rPr>
                <w:lang w:val="en-US"/>
              </w:rPr>
              <w:t>-0.69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F95216" w14:textId="77777777" w:rsidR="00966AA0" w:rsidRPr="00B32CC0" w:rsidRDefault="00966AA0" w:rsidP="0034194D">
            <w:pPr>
              <w:spacing w:line="360" w:lineRule="exact"/>
              <w:jc w:val="center"/>
              <w:rPr>
                <w:lang w:val="en-US"/>
              </w:rPr>
            </w:pPr>
            <w:r>
              <w:rPr>
                <w:lang w:val="en-US"/>
              </w:rPr>
              <w:t>-2.46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CED9BB" w14:textId="77777777" w:rsidR="00966AA0" w:rsidRPr="00B32CC0" w:rsidRDefault="00966AA0" w:rsidP="0034194D">
            <w:pPr>
              <w:spacing w:line="360" w:lineRule="exact"/>
              <w:jc w:val="center"/>
              <w:rPr>
                <w:lang w:val="en-US"/>
              </w:rPr>
            </w:pPr>
            <w:r>
              <w:rPr>
                <w:lang w:val="en-US"/>
              </w:rPr>
              <w:t>1.77</w:t>
            </w:r>
          </w:p>
        </w:tc>
      </w:tr>
      <w:tr w:rsidR="00A834EB" w14:paraId="293DB6E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426165E"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34E718" w14:textId="77777777" w:rsidR="00966AA0" w:rsidRPr="00B32CC0" w:rsidRDefault="00966AA0" w:rsidP="0034194D">
            <w:pPr>
              <w:spacing w:line="360" w:lineRule="exact"/>
              <w:jc w:val="center"/>
              <w:rPr>
                <w:lang w:val="en-US"/>
              </w:rPr>
            </w:pPr>
            <w:r>
              <w:rPr>
                <w:lang w:val="en-US"/>
              </w:rPr>
              <w:t>-0.09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92607C" w14:textId="77777777" w:rsidR="00966AA0" w:rsidRPr="00B32CC0" w:rsidRDefault="00966AA0" w:rsidP="0034194D">
            <w:pPr>
              <w:spacing w:line="360" w:lineRule="exact"/>
              <w:jc w:val="center"/>
              <w:rPr>
                <w:lang w:val="en-US"/>
              </w:rPr>
            </w:pPr>
            <w:r>
              <w:rPr>
                <w:lang w:val="en-US"/>
              </w:rPr>
              <w:t>-2.47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68C2393" w14:textId="77777777" w:rsidR="00966AA0" w:rsidRPr="00B32CC0" w:rsidRDefault="00966AA0" w:rsidP="0034194D">
            <w:pPr>
              <w:spacing w:line="360" w:lineRule="exact"/>
              <w:jc w:val="center"/>
              <w:rPr>
                <w:lang w:val="en-US"/>
              </w:rPr>
            </w:pPr>
            <w:r>
              <w:rPr>
                <w:lang w:val="en-US"/>
              </w:rPr>
              <w:t>2.38</w:t>
            </w:r>
          </w:p>
        </w:tc>
      </w:tr>
      <w:tr w:rsidR="00966AA0" w:rsidRPr="00B32CC0" w14:paraId="2AB4532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F9DFF4D" w14:textId="77777777" w:rsidR="00966AA0" w:rsidRPr="00B32CC0" w:rsidRDefault="00966AA0" w:rsidP="0034194D">
            <w:pPr>
              <w:spacing w:line="360" w:lineRule="exact"/>
              <w:jc w:val="center"/>
              <w:rPr>
                <w:lang w:val="en-US"/>
              </w:rPr>
            </w:pPr>
            <w:r>
              <w:rPr>
                <w:rFonts w:hint="eastAsia"/>
                <w:lang w:val="en-US"/>
              </w:rPr>
              <w:t>7</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B5808D6" w14:textId="77777777" w:rsidR="00966AA0" w:rsidRPr="00B32CC0" w:rsidRDefault="00966AA0" w:rsidP="0034194D">
            <w:pPr>
              <w:spacing w:line="360" w:lineRule="exact"/>
              <w:jc w:val="center"/>
              <w:rPr>
                <w:lang w:val="en-US"/>
              </w:rPr>
            </w:pPr>
            <w:r>
              <w:rPr>
                <w:lang w:val="en-US"/>
              </w:rPr>
              <w:t>-1.37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57C7BD" w14:textId="77777777" w:rsidR="00966AA0" w:rsidRPr="00B32CC0" w:rsidRDefault="00966AA0" w:rsidP="0034194D">
            <w:pPr>
              <w:spacing w:line="360" w:lineRule="exact"/>
              <w:jc w:val="center"/>
              <w:rPr>
                <w:lang w:val="en-US"/>
              </w:rPr>
            </w:pPr>
            <w:r>
              <w:rPr>
                <w:lang w:val="en-US"/>
              </w:rPr>
              <w:t>-2.49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196A13D" w14:textId="77777777" w:rsidR="00966AA0" w:rsidRPr="00B32CC0" w:rsidRDefault="00966AA0" w:rsidP="0034194D">
            <w:pPr>
              <w:spacing w:line="360" w:lineRule="exact"/>
              <w:jc w:val="center"/>
              <w:rPr>
                <w:lang w:val="en-US"/>
              </w:rPr>
            </w:pPr>
            <w:r>
              <w:rPr>
                <w:lang w:val="en-US"/>
              </w:rPr>
              <w:t>1.12</w:t>
            </w:r>
          </w:p>
        </w:tc>
      </w:tr>
      <w:tr w:rsidR="00966AA0" w:rsidRPr="00B32CC0" w14:paraId="1642C9C8"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2E64579"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704120B" w14:textId="77777777" w:rsidR="00966AA0" w:rsidRPr="00B32CC0" w:rsidRDefault="00966AA0" w:rsidP="0034194D">
            <w:pPr>
              <w:spacing w:line="360" w:lineRule="exact"/>
              <w:jc w:val="center"/>
              <w:rPr>
                <w:lang w:val="en-US"/>
              </w:rPr>
            </w:pPr>
            <w:r>
              <w:rPr>
                <w:lang w:val="en-US"/>
              </w:rPr>
              <w:t>-0.69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234F6BB" w14:textId="77777777" w:rsidR="00966AA0" w:rsidRPr="00B32CC0" w:rsidRDefault="00966AA0" w:rsidP="0034194D">
            <w:pPr>
              <w:spacing w:line="360" w:lineRule="exact"/>
              <w:jc w:val="center"/>
              <w:rPr>
                <w:lang w:val="en-US"/>
              </w:rPr>
            </w:pPr>
            <w:r>
              <w:rPr>
                <w:lang w:val="en-US"/>
              </w:rPr>
              <w:t>-2.41</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4EA2965" w14:textId="77777777" w:rsidR="00966AA0" w:rsidRPr="00B32CC0" w:rsidRDefault="00966AA0" w:rsidP="0034194D">
            <w:pPr>
              <w:spacing w:line="360" w:lineRule="exact"/>
              <w:jc w:val="center"/>
              <w:rPr>
                <w:lang w:val="en-US"/>
              </w:rPr>
            </w:pPr>
            <w:r>
              <w:rPr>
                <w:lang w:val="en-US"/>
              </w:rPr>
              <w:t>1.72</w:t>
            </w:r>
          </w:p>
        </w:tc>
      </w:tr>
    </w:tbl>
    <w:p w14:paraId="1B43B914" w14:textId="77777777" w:rsidR="009812A9" w:rsidRPr="009812A9" w:rsidRDefault="009812A9" w:rsidP="00F97363">
      <w:r>
        <w:lastRenderedPageBreak/>
        <w:t>标准要求：迎背风面窗平均风压差（绝对值）</w:t>
      </w:r>
      <w:r>
        <w:t>≤5Pa</w:t>
      </w:r>
      <w:r>
        <w:t>。结论：该楼</w:t>
      </w:r>
      <w:r>
        <w:rPr>
          <w:b/>
          <w:color w:val="0000FF"/>
        </w:rPr>
        <w:t>达标</w:t>
      </w:r>
      <w:r>
        <w:t>。</w:t>
      </w:r>
    </w:p>
    <w:p w14:paraId="101FE951"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C62C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C62C7">
        <w:rPr>
          <w:rFonts w:ascii="Cambria" w:eastAsia="黑体" w:hAnsi="Cambria"/>
          <w:noProof/>
          <w:sz w:val="20"/>
        </w:rPr>
        <w:t>4</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5" w:name="建筑迎背风面风压差表_建筑名"/>
      <w:r w:rsidRPr="00B32CC0">
        <w:rPr>
          <w:rFonts w:ascii="Cambria" w:eastAsia="黑体" w:hAnsi="Cambria"/>
          <w:sz w:val="20"/>
        </w:rPr>
        <w:t>男生宿舍</w:t>
      </w:r>
      <w:r w:rsidRPr="00B32CC0">
        <w:rPr>
          <w:rFonts w:ascii="Cambria" w:eastAsia="黑体" w:hAnsi="Cambria"/>
          <w:sz w:val="20"/>
        </w:rPr>
        <w:t>(</w:t>
      </w:r>
      <w:r w:rsidRPr="00B32CC0">
        <w:rPr>
          <w:rFonts w:ascii="Cambria" w:eastAsia="黑体" w:hAnsi="Cambria"/>
          <w:sz w:val="20"/>
        </w:rPr>
        <w:t>男生宿舍</w:t>
      </w:r>
      <w:r w:rsidRPr="00B32CC0">
        <w:rPr>
          <w:rFonts w:ascii="Cambria" w:eastAsia="黑体" w:hAnsi="Cambria"/>
          <w:sz w:val="20"/>
        </w:rPr>
        <w:t>3.0)</w:t>
      </w:r>
      <w:bookmarkEnd w:id="105"/>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A9C84F0"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34692FB"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58176C2"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2B5C692"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528F9D90"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64B8FEE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1A4CD0C"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5B0160" w14:textId="77777777" w:rsidR="00966AA0" w:rsidRPr="00B32CC0" w:rsidRDefault="00966AA0" w:rsidP="0034194D">
            <w:pPr>
              <w:spacing w:line="360" w:lineRule="exact"/>
              <w:jc w:val="center"/>
              <w:rPr>
                <w:lang w:val="en-US"/>
              </w:rPr>
            </w:pPr>
            <w:r>
              <w:rPr>
                <w:lang w:val="en-US"/>
              </w:rPr>
              <w:t>-2.08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50ACAD" w14:textId="77777777" w:rsidR="00966AA0" w:rsidRPr="00B32CC0" w:rsidRDefault="00966AA0" w:rsidP="0034194D">
            <w:pPr>
              <w:spacing w:line="360" w:lineRule="exact"/>
              <w:jc w:val="center"/>
              <w:rPr>
                <w:lang w:val="en-US"/>
              </w:rPr>
            </w:pPr>
            <w:r>
              <w:rPr>
                <w:lang w:val="en-US"/>
              </w:rPr>
              <w:t>-2.20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1FD1270" w14:textId="77777777" w:rsidR="00966AA0" w:rsidRPr="00B32CC0" w:rsidRDefault="00966AA0" w:rsidP="0034194D">
            <w:pPr>
              <w:spacing w:line="360" w:lineRule="exact"/>
              <w:jc w:val="center"/>
              <w:rPr>
                <w:lang w:val="en-US"/>
              </w:rPr>
            </w:pPr>
            <w:r>
              <w:rPr>
                <w:lang w:val="en-US"/>
              </w:rPr>
              <w:t>0.12</w:t>
            </w:r>
          </w:p>
        </w:tc>
      </w:tr>
      <w:tr w:rsidR="00A834EB" w14:paraId="5D7E563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817777A"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4F5D76" w14:textId="77777777" w:rsidR="00966AA0" w:rsidRPr="00B32CC0" w:rsidRDefault="00966AA0" w:rsidP="0034194D">
            <w:pPr>
              <w:spacing w:line="360" w:lineRule="exact"/>
              <w:jc w:val="center"/>
              <w:rPr>
                <w:lang w:val="en-US"/>
              </w:rPr>
            </w:pPr>
            <w:r>
              <w:rPr>
                <w:lang w:val="en-US"/>
              </w:rPr>
              <w:t>-2.09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C13F0D" w14:textId="77777777" w:rsidR="00966AA0" w:rsidRPr="00B32CC0" w:rsidRDefault="00966AA0" w:rsidP="0034194D">
            <w:pPr>
              <w:spacing w:line="360" w:lineRule="exact"/>
              <w:jc w:val="center"/>
              <w:rPr>
                <w:lang w:val="en-US"/>
              </w:rPr>
            </w:pPr>
            <w:r>
              <w:rPr>
                <w:lang w:val="en-US"/>
              </w:rPr>
              <w:t>-2.19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29C9EA1" w14:textId="77777777" w:rsidR="00966AA0" w:rsidRPr="00B32CC0" w:rsidRDefault="00966AA0" w:rsidP="0034194D">
            <w:pPr>
              <w:spacing w:line="360" w:lineRule="exact"/>
              <w:jc w:val="center"/>
              <w:rPr>
                <w:lang w:val="en-US"/>
              </w:rPr>
            </w:pPr>
            <w:r>
              <w:rPr>
                <w:lang w:val="en-US"/>
              </w:rPr>
              <w:t>0.10</w:t>
            </w:r>
          </w:p>
        </w:tc>
      </w:tr>
      <w:tr w:rsidR="00A834EB" w14:paraId="59438A6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2BE39A5"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B65B96" w14:textId="77777777" w:rsidR="00966AA0" w:rsidRPr="00B32CC0" w:rsidRDefault="00966AA0" w:rsidP="0034194D">
            <w:pPr>
              <w:spacing w:line="360" w:lineRule="exact"/>
              <w:jc w:val="center"/>
              <w:rPr>
                <w:lang w:val="en-US"/>
              </w:rPr>
            </w:pPr>
            <w:r>
              <w:rPr>
                <w:lang w:val="en-US"/>
              </w:rPr>
              <w:t>-2.15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E471DD" w14:textId="77777777" w:rsidR="00966AA0" w:rsidRPr="00B32CC0" w:rsidRDefault="00966AA0" w:rsidP="0034194D">
            <w:pPr>
              <w:spacing w:line="360" w:lineRule="exact"/>
              <w:jc w:val="center"/>
              <w:rPr>
                <w:lang w:val="en-US"/>
              </w:rPr>
            </w:pPr>
            <w:r>
              <w:rPr>
                <w:lang w:val="en-US"/>
              </w:rPr>
              <w:t>-2.22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2F12C76" w14:textId="77777777" w:rsidR="00966AA0" w:rsidRPr="00B32CC0" w:rsidRDefault="00966AA0" w:rsidP="0034194D">
            <w:pPr>
              <w:spacing w:line="360" w:lineRule="exact"/>
              <w:jc w:val="center"/>
              <w:rPr>
                <w:lang w:val="en-US"/>
              </w:rPr>
            </w:pPr>
            <w:r>
              <w:rPr>
                <w:lang w:val="en-US"/>
              </w:rPr>
              <w:t>0.07</w:t>
            </w:r>
          </w:p>
        </w:tc>
      </w:tr>
      <w:tr w:rsidR="00A834EB" w14:paraId="3CB4997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F215B9A"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DC3CFAE" w14:textId="77777777" w:rsidR="00966AA0" w:rsidRPr="00B32CC0" w:rsidRDefault="00966AA0" w:rsidP="0034194D">
            <w:pPr>
              <w:spacing w:line="360" w:lineRule="exact"/>
              <w:jc w:val="center"/>
              <w:rPr>
                <w:lang w:val="en-US"/>
              </w:rPr>
            </w:pPr>
            <w:r>
              <w:rPr>
                <w:lang w:val="en-US"/>
              </w:rPr>
              <w:t>-2.16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030A8C" w14:textId="77777777" w:rsidR="00966AA0" w:rsidRPr="00B32CC0" w:rsidRDefault="00966AA0" w:rsidP="0034194D">
            <w:pPr>
              <w:spacing w:line="360" w:lineRule="exact"/>
              <w:jc w:val="center"/>
              <w:rPr>
                <w:lang w:val="en-US"/>
              </w:rPr>
            </w:pPr>
            <w:r>
              <w:rPr>
                <w:lang w:val="en-US"/>
              </w:rPr>
              <w:t>-2.24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BB86984" w14:textId="77777777" w:rsidR="00966AA0" w:rsidRPr="00B32CC0" w:rsidRDefault="00966AA0" w:rsidP="0034194D">
            <w:pPr>
              <w:spacing w:line="360" w:lineRule="exact"/>
              <w:jc w:val="center"/>
              <w:rPr>
                <w:lang w:val="en-US"/>
              </w:rPr>
            </w:pPr>
            <w:r>
              <w:rPr>
                <w:lang w:val="en-US"/>
              </w:rPr>
              <w:t>0.08</w:t>
            </w:r>
          </w:p>
        </w:tc>
      </w:tr>
      <w:tr w:rsidR="00966AA0" w:rsidRPr="00B32CC0" w14:paraId="6202F48A"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77019A8"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954169" w14:textId="77777777" w:rsidR="00966AA0" w:rsidRPr="00B32CC0" w:rsidRDefault="00966AA0" w:rsidP="0034194D">
            <w:pPr>
              <w:spacing w:line="360" w:lineRule="exact"/>
              <w:jc w:val="center"/>
              <w:rPr>
                <w:lang w:val="en-US"/>
              </w:rPr>
            </w:pPr>
            <w:r>
              <w:rPr>
                <w:lang w:val="en-US"/>
              </w:rPr>
              <w:t>-2.24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FB2AE4" w14:textId="77777777" w:rsidR="00966AA0" w:rsidRPr="00B32CC0" w:rsidRDefault="00966AA0" w:rsidP="0034194D">
            <w:pPr>
              <w:spacing w:line="360" w:lineRule="exact"/>
              <w:jc w:val="center"/>
              <w:rPr>
                <w:lang w:val="en-US"/>
              </w:rPr>
            </w:pPr>
            <w:r>
              <w:rPr>
                <w:lang w:val="en-US"/>
              </w:rPr>
              <w:t>-2.31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8A94D31" w14:textId="77777777" w:rsidR="00966AA0" w:rsidRPr="00B32CC0" w:rsidRDefault="00966AA0" w:rsidP="0034194D">
            <w:pPr>
              <w:spacing w:line="360" w:lineRule="exact"/>
              <w:jc w:val="center"/>
              <w:rPr>
                <w:lang w:val="en-US"/>
              </w:rPr>
            </w:pPr>
            <w:r>
              <w:rPr>
                <w:lang w:val="en-US"/>
              </w:rPr>
              <w:t>0.07</w:t>
            </w:r>
          </w:p>
        </w:tc>
      </w:tr>
      <w:tr w:rsidR="00966AA0" w:rsidRPr="00B32CC0" w14:paraId="5CAA2C62"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66C44A0"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22917695" w14:textId="77777777" w:rsidR="00966AA0" w:rsidRPr="00B32CC0" w:rsidRDefault="00966AA0" w:rsidP="0034194D">
            <w:pPr>
              <w:spacing w:line="360" w:lineRule="exact"/>
              <w:jc w:val="center"/>
              <w:rPr>
                <w:lang w:val="en-US"/>
              </w:rPr>
            </w:pPr>
            <w:r>
              <w:rPr>
                <w:lang w:val="en-US"/>
              </w:rPr>
              <w:t>-2.15</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417EFE68" w14:textId="77777777" w:rsidR="00966AA0" w:rsidRPr="00B32CC0" w:rsidRDefault="00966AA0" w:rsidP="0034194D">
            <w:pPr>
              <w:spacing w:line="360" w:lineRule="exact"/>
              <w:jc w:val="center"/>
              <w:rPr>
                <w:lang w:val="en-US"/>
              </w:rPr>
            </w:pPr>
            <w:r>
              <w:rPr>
                <w:lang w:val="en-US"/>
              </w:rPr>
              <w:t>-2.23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FF2B22D" w14:textId="77777777" w:rsidR="00966AA0" w:rsidRPr="00B32CC0" w:rsidRDefault="00966AA0" w:rsidP="0034194D">
            <w:pPr>
              <w:spacing w:line="360" w:lineRule="exact"/>
              <w:jc w:val="center"/>
              <w:rPr>
                <w:lang w:val="en-US"/>
              </w:rPr>
            </w:pPr>
            <w:r>
              <w:rPr>
                <w:lang w:val="en-US"/>
              </w:rPr>
              <w:t>0.08</w:t>
            </w:r>
          </w:p>
        </w:tc>
      </w:tr>
    </w:tbl>
    <w:p w14:paraId="077582BF" w14:textId="77777777" w:rsidR="009812A9" w:rsidRPr="009812A9" w:rsidRDefault="009812A9" w:rsidP="00F97363">
      <w:bookmarkStart w:id="106" w:name="结论"/>
      <w:bookmarkEnd w:id="106"/>
      <w:r>
        <w:t>标准要求：迎背风面窗平均风压差（绝对值）</w:t>
      </w:r>
      <w:r>
        <w:t>≤5Pa</w:t>
      </w:r>
      <w:r>
        <w:t>。结论：该楼</w:t>
      </w:r>
      <w:r>
        <w:rPr>
          <w:b/>
          <w:color w:val="0000FF"/>
        </w:rPr>
        <w:t>达标</w:t>
      </w:r>
      <w:r>
        <w:t>。</w:t>
      </w:r>
    </w:p>
    <w:p w14:paraId="42259661" w14:textId="77777777" w:rsidR="00F97363" w:rsidRDefault="00F97363" w:rsidP="00966AA0">
      <w:pPr>
        <w:jc w:val="center"/>
        <w:rPr>
          <w:rFonts w:ascii="Cambria" w:eastAsia="黑体" w:hAnsi="Cambria"/>
          <w:sz w:val="20"/>
        </w:rPr>
      </w:pPr>
      <w:bookmarkStart w:id="107" w:name="建筑迎背风面风压差表_新增"/>
      <w:bookmarkStart w:id="108" w:name="建筑迎背风面风压差表"/>
      <w:bookmarkEnd w:id="104"/>
      <w:bookmarkEnd w:id="107"/>
    </w:p>
    <w:bookmarkEnd w:id="108"/>
    <w:p w14:paraId="3706DB89" w14:textId="77777777" w:rsidR="00005045" w:rsidRDefault="00005045" w:rsidP="00005045">
      <w:pPr>
        <w:pStyle w:val="4"/>
      </w:pPr>
      <w:r>
        <w:rPr>
          <w:rFonts w:hint="eastAsia"/>
        </w:rPr>
        <w:t>建筑迎风和背风面风压差结论汇总</w:t>
      </w:r>
    </w:p>
    <w:p w14:paraId="1D20D783"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C62C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C62C7">
        <w:rPr>
          <w:noProof/>
        </w:rPr>
        <w:t>5</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86DD3D1" w14:textId="77777777" w:rsidTr="00A443A4">
        <w:tc>
          <w:tcPr>
            <w:tcW w:w="4077" w:type="dxa"/>
            <w:shd w:val="clear" w:color="auto" w:fill="E6E6E6"/>
            <w:vAlign w:val="center"/>
          </w:tcPr>
          <w:p w14:paraId="0FF86DAC" w14:textId="77777777" w:rsidR="00005045" w:rsidRPr="00124784" w:rsidRDefault="00005045" w:rsidP="00124784">
            <w:pPr>
              <w:jc w:val="center"/>
              <w:rPr>
                <w:lang w:val="en-US"/>
              </w:rPr>
            </w:pPr>
            <w:bookmarkStart w:id="109" w:name="建筑迎风和背风面风压差结论汇总表"/>
            <w:r w:rsidRPr="00124784">
              <w:rPr>
                <w:rFonts w:hint="eastAsia"/>
                <w:lang w:val="en-US"/>
              </w:rPr>
              <w:t>建筑编号</w:t>
            </w:r>
          </w:p>
        </w:tc>
        <w:tc>
          <w:tcPr>
            <w:tcW w:w="1276" w:type="dxa"/>
            <w:shd w:val="clear" w:color="auto" w:fill="E6E6E6"/>
            <w:vAlign w:val="center"/>
          </w:tcPr>
          <w:p w14:paraId="489411FC"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7382DAB8"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E0DAD71"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DC3B7C4" w14:textId="77777777" w:rsidR="00005045" w:rsidRPr="00124784" w:rsidRDefault="00005045" w:rsidP="00124784">
            <w:pPr>
              <w:jc w:val="center"/>
              <w:rPr>
                <w:lang w:val="en-US"/>
              </w:rPr>
            </w:pPr>
            <w:r w:rsidRPr="00124784">
              <w:rPr>
                <w:rFonts w:hint="eastAsia"/>
                <w:lang w:val="en-US"/>
              </w:rPr>
              <w:t>是否达标</w:t>
            </w:r>
          </w:p>
        </w:tc>
      </w:tr>
      <w:tr w:rsidR="00005045" w14:paraId="17E6C921" w14:textId="77777777" w:rsidTr="00A443A4">
        <w:tc>
          <w:tcPr>
            <w:tcW w:w="4077" w:type="dxa"/>
            <w:shd w:val="clear" w:color="auto" w:fill="auto"/>
            <w:vAlign w:val="center"/>
          </w:tcPr>
          <w:p w14:paraId="7863A4E8" w14:textId="77777777" w:rsidR="00005045" w:rsidRPr="00124784" w:rsidRDefault="00005045" w:rsidP="00124784">
            <w:pPr>
              <w:jc w:val="center"/>
              <w:rPr>
                <w:lang w:val="en-US"/>
              </w:rPr>
            </w:pPr>
            <w:r>
              <w:rPr>
                <w:lang w:val="en-US"/>
              </w:rPr>
              <w:t>未命名</w:t>
            </w:r>
            <w:r>
              <w:rPr>
                <w:lang w:val="en-US"/>
              </w:rPr>
              <w:t>(1135A)</w:t>
            </w:r>
          </w:p>
        </w:tc>
        <w:tc>
          <w:tcPr>
            <w:tcW w:w="1276" w:type="dxa"/>
            <w:shd w:val="clear" w:color="auto" w:fill="auto"/>
            <w:vAlign w:val="center"/>
          </w:tcPr>
          <w:p w14:paraId="21BA4A06" w14:textId="77777777" w:rsidR="00005045" w:rsidRPr="00124784" w:rsidRDefault="00005045" w:rsidP="00124784">
            <w:pPr>
              <w:jc w:val="center"/>
              <w:rPr>
                <w:lang w:val="en-US"/>
              </w:rPr>
            </w:pPr>
            <w:r>
              <w:rPr>
                <w:lang w:val="en-US"/>
              </w:rPr>
              <w:t>-2.15</w:t>
            </w:r>
          </w:p>
        </w:tc>
        <w:tc>
          <w:tcPr>
            <w:tcW w:w="1276" w:type="dxa"/>
            <w:shd w:val="clear" w:color="auto" w:fill="auto"/>
            <w:vAlign w:val="center"/>
          </w:tcPr>
          <w:p w14:paraId="02B697D5" w14:textId="77777777" w:rsidR="00005045" w:rsidRPr="00124784" w:rsidRDefault="00005045" w:rsidP="00124784">
            <w:pPr>
              <w:jc w:val="center"/>
              <w:rPr>
                <w:lang w:val="en-US"/>
              </w:rPr>
            </w:pPr>
            <w:r>
              <w:rPr>
                <w:lang w:val="en-US"/>
              </w:rPr>
              <w:t>-1.87</w:t>
            </w:r>
          </w:p>
        </w:tc>
        <w:tc>
          <w:tcPr>
            <w:tcW w:w="1701" w:type="dxa"/>
            <w:shd w:val="clear" w:color="auto" w:fill="auto"/>
            <w:vAlign w:val="center"/>
          </w:tcPr>
          <w:p w14:paraId="31EB7D14" w14:textId="77777777" w:rsidR="00005045" w:rsidRPr="00124784" w:rsidRDefault="00005045" w:rsidP="00124784">
            <w:pPr>
              <w:jc w:val="center"/>
              <w:rPr>
                <w:lang w:val="en-US"/>
              </w:rPr>
            </w:pPr>
            <w:r>
              <w:rPr>
                <w:lang w:val="en-US"/>
              </w:rPr>
              <w:t>-0.28</w:t>
            </w:r>
          </w:p>
        </w:tc>
        <w:tc>
          <w:tcPr>
            <w:tcW w:w="973" w:type="dxa"/>
            <w:shd w:val="clear" w:color="auto" w:fill="auto"/>
            <w:vAlign w:val="center"/>
          </w:tcPr>
          <w:p w14:paraId="322A32AC" w14:textId="77777777" w:rsidR="00005045" w:rsidRPr="00124784" w:rsidRDefault="00005045" w:rsidP="00124784">
            <w:pPr>
              <w:jc w:val="center"/>
              <w:rPr>
                <w:lang w:val="en-US"/>
              </w:rPr>
            </w:pPr>
            <w:r>
              <w:rPr>
                <w:lang w:val="en-US"/>
              </w:rPr>
              <w:t>不参评</w:t>
            </w:r>
          </w:p>
        </w:tc>
      </w:tr>
      <w:tr w:rsidR="00A834EB" w14:paraId="159337E2" w14:textId="77777777">
        <w:tc>
          <w:tcPr>
            <w:tcW w:w="4077" w:type="dxa"/>
            <w:shd w:val="clear" w:color="auto" w:fill="auto"/>
            <w:vAlign w:val="center"/>
          </w:tcPr>
          <w:p w14:paraId="0BBEA5E6" w14:textId="77777777" w:rsidR="00005045" w:rsidRPr="00124784" w:rsidRDefault="00005045" w:rsidP="00124784">
            <w:pPr>
              <w:jc w:val="center"/>
              <w:rPr>
                <w:lang w:val="en-US"/>
              </w:rPr>
            </w:pPr>
            <w:r>
              <w:rPr>
                <w:lang w:val="en-US"/>
              </w:rPr>
              <w:t>未命名</w:t>
            </w:r>
            <w:r>
              <w:rPr>
                <w:lang w:val="en-US"/>
              </w:rPr>
              <w:t>(11760)</w:t>
            </w:r>
          </w:p>
        </w:tc>
        <w:tc>
          <w:tcPr>
            <w:tcW w:w="1276" w:type="dxa"/>
            <w:shd w:val="clear" w:color="auto" w:fill="auto"/>
            <w:vAlign w:val="center"/>
          </w:tcPr>
          <w:p w14:paraId="2BEF10CB" w14:textId="77777777" w:rsidR="00005045" w:rsidRPr="00124784" w:rsidRDefault="00005045" w:rsidP="00124784">
            <w:pPr>
              <w:jc w:val="center"/>
              <w:rPr>
                <w:lang w:val="en-US"/>
              </w:rPr>
            </w:pPr>
            <w:r>
              <w:rPr>
                <w:lang w:val="en-US"/>
              </w:rPr>
              <w:t>-0.97</w:t>
            </w:r>
          </w:p>
        </w:tc>
        <w:tc>
          <w:tcPr>
            <w:tcW w:w="1276" w:type="dxa"/>
            <w:shd w:val="clear" w:color="auto" w:fill="auto"/>
            <w:vAlign w:val="center"/>
          </w:tcPr>
          <w:p w14:paraId="0D6403FB" w14:textId="77777777" w:rsidR="00005045" w:rsidRPr="00124784" w:rsidRDefault="00005045" w:rsidP="00124784">
            <w:pPr>
              <w:jc w:val="center"/>
              <w:rPr>
                <w:lang w:val="en-US"/>
              </w:rPr>
            </w:pPr>
            <w:r>
              <w:rPr>
                <w:lang w:val="en-US"/>
              </w:rPr>
              <w:t>-1.95</w:t>
            </w:r>
          </w:p>
        </w:tc>
        <w:tc>
          <w:tcPr>
            <w:tcW w:w="1701" w:type="dxa"/>
            <w:shd w:val="clear" w:color="auto" w:fill="auto"/>
            <w:vAlign w:val="center"/>
          </w:tcPr>
          <w:p w14:paraId="50F96B8E" w14:textId="77777777" w:rsidR="00005045" w:rsidRPr="00124784" w:rsidRDefault="00005045" w:rsidP="00124784">
            <w:pPr>
              <w:jc w:val="center"/>
              <w:rPr>
                <w:lang w:val="en-US"/>
              </w:rPr>
            </w:pPr>
            <w:r>
              <w:rPr>
                <w:lang w:val="en-US"/>
              </w:rPr>
              <w:t>0.99</w:t>
            </w:r>
          </w:p>
        </w:tc>
        <w:tc>
          <w:tcPr>
            <w:tcW w:w="973" w:type="dxa"/>
            <w:shd w:val="clear" w:color="auto" w:fill="auto"/>
            <w:vAlign w:val="center"/>
          </w:tcPr>
          <w:p w14:paraId="0BA00958" w14:textId="77777777" w:rsidR="00005045" w:rsidRPr="00124784" w:rsidRDefault="00005045" w:rsidP="00124784">
            <w:pPr>
              <w:jc w:val="center"/>
              <w:rPr>
                <w:lang w:val="en-US"/>
              </w:rPr>
            </w:pPr>
            <w:r>
              <w:rPr>
                <w:lang w:val="en-US"/>
              </w:rPr>
              <w:t>不参评</w:t>
            </w:r>
          </w:p>
        </w:tc>
      </w:tr>
      <w:tr w:rsidR="00A834EB" w14:paraId="3DFB3B32" w14:textId="77777777">
        <w:tc>
          <w:tcPr>
            <w:tcW w:w="4077" w:type="dxa"/>
            <w:shd w:val="clear" w:color="auto" w:fill="auto"/>
            <w:vAlign w:val="center"/>
          </w:tcPr>
          <w:p w14:paraId="4BD39472" w14:textId="77777777" w:rsidR="00005045" w:rsidRPr="00124784" w:rsidRDefault="00005045" w:rsidP="00124784">
            <w:pPr>
              <w:jc w:val="center"/>
              <w:rPr>
                <w:lang w:val="en-US"/>
              </w:rPr>
            </w:pPr>
            <w:r>
              <w:rPr>
                <w:lang w:val="en-US"/>
              </w:rPr>
              <w:t>未命名</w:t>
            </w:r>
            <w:r>
              <w:rPr>
                <w:lang w:val="en-US"/>
              </w:rPr>
              <w:t>(11764)</w:t>
            </w:r>
          </w:p>
        </w:tc>
        <w:tc>
          <w:tcPr>
            <w:tcW w:w="1276" w:type="dxa"/>
            <w:shd w:val="clear" w:color="auto" w:fill="auto"/>
            <w:vAlign w:val="center"/>
          </w:tcPr>
          <w:p w14:paraId="0EF2ADDD" w14:textId="77777777" w:rsidR="00005045" w:rsidRPr="00124784" w:rsidRDefault="00005045" w:rsidP="00124784">
            <w:pPr>
              <w:jc w:val="center"/>
              <w:rPr>
                <w:lang w:val="en-US"/>
              </w:rPr>
            </w:pPr>
            <w:r>
              <w:rPr>
                <w:lang w:val="en-US"/>
              </w:rPr>
              <w:t>-2.45</w:t>
            </w:r>
          </w:p>
        </w:tc>
        <w:tc>
          <w:tcPr>
            <w:tcW w:w="1276" w:type="dxa"/>
            <w:shd w:val="clear" w:color="auto" w:fill="auto"/>
            <w:vAlign w:val="center"/>
          </w:tcPr>
          <w:p w14:paraId="0F049F9A" w14:textId="77777777" w:rsidR="00005045" w:rsidRPr="00124784" w:rsidRDefault="00005045" w:rsidP="00124784">
            <w:pPr>
              <w:jc w:val="center"/>
              <w:rPr>
                <w:lang w:val="en-US"/>
              </w:rPr>
            </w:pPr>
            <w:r>
              <w:rPr>
                <w:lang w:val="en-US"/>
              </w:rPr>
              <w:t>-2.20</w:t>
            </w:r>
          </w:p>
        </w:tc>
        <w:tc>
          <w:tcPr>
            <w:tcW w:w="1701" w:type="dxa"/>
            <w:shd w:val="clear" w:color="auto" w:fill="auto"/>
            <w:vAlign w:val="center"/>
          </w:tcPr>
          <w:p w14:paraId="3F6B7FC8" w14:textId="77777777" w:rsidR="00005045" w:rsidRPr="00124784" w:rsidRDefault="00005045" w:rsidP="00124784">
            <w:pPr>
              <w:jc w:val="center"/>
              <w:rPr>
                <w:lang w:val="en-US"/>
              </w:rPr>
            </w:pPr>
            <w:r>
              <w:rPr>
                <w:lang w:val="en-US"/>
              </w:rPr>
              <w:t>-0.25</w:t>
            </w:r>
          </w:p>
        </w:tc>
        <w:tc>
          <w:tcPr>
            <w:tcW w:w="973" w:type="dxa"/>
            <w:shd w:val="clear" w:color="auto" w:fill="auto"/>
            <w:vAlign w:val="center"/>
          </w:tcPr>
          <w:p w14:paraId="1A11F546" w14:textId="77777777" w:rsidR="00005045" w:rsidRPr="00124784" w:rsidRDefault="00005045" w:rsidP="00124784">
            <w:pPr>
              <w:jc w:val="center"/>
              <w:rPr>
                <w:lang w:val="en-US"/>
              </w:rPr>
            </w:pPr>
            <w:r>
              <w:rPr>
                <w:lang w:val="en-US"/>
              </w:rPr>
              <w:t>不参评</w:t>
            </w:r>
          </w:p>
        </w:tc>
      </w:tr>
      <w:tr w:rsidR="00A834EB" w14:paraId="3D7C7B34" w14:textId="77777777">
        <w:tc>
          <w:tcPr>
            <w:tcW w:w="4077" w:type="dxa"/>
            <w:shd w:val="clear" w:color="auto" w:fill="auto"/>
            <w:vAlign w:val="center"/>
          </w:tcPr>
          <w:p w14:paraId="6A1AD2EA" w14:textId="77777777" w:rsidR="00005045" w:rsidRPr="00124784" w:rsidRDefault="00005045" w:rsidP="00124784">
            <w:pPr>
              <w:jc w:val="center"/>
              <w:rPr>
                <w:lang w:val="en-US"/>
              </w:rPr>
            </w:pPr>
            <w:r>
              <w:rPr>
                <w:lang w:val="en-US"/>
              </w:rPr>
              <w:t>未命名</w:t>
            </w:r>
            <w:r>
              <w:rPr>
                <w:lang w:val="en-US"/>
              </w:rPr>
              <w:t>(11768)</w:t>
            </w:r>
          </w:p>
        </w:tc>
        <w:tc>
          <w:tcPr>
            <w:tcW w:w="1276" w:type="dxa"/>
            <w:shd w:val="clear" w:color="auto" w:fill="auto"/>
            <w:vAlign w:val="center"/>
          </w:tcPr>
          <w:p w14:paraId="221A4E79" w14:textId="77777777" w:rsidR="00005045" w:rsidRPr="00124784" w:rsidRDefault="00005045" w:rsidP="00124784">
            <w:pPr>
              <w:jc w:val="center"/>
              <w:rPr>
                <w:lang w:val="en-US"/>
              </w:rPr>
            </w:pPr>
            <w:r>
              <w:rPr>
                <w:lang w:val="en-US"/>
              </w:rPr>
              <w:t>-2.45</w:t>
            </w:r>
          </w:p>
        </w:tc>
        <w:tc>
          <w:tcPr>
            <w:tcW w:w="1276" w:type="dxa"/>
            <w:shd w:val="clear" w:color="auto" w:fill="auto"/>
            <w:vAlign w:val="center"/>
          </w:tcPr>
          <w:p w14:paraId="66414E46" w14:textId="77777777" w:rsidR="00005045" w:rsidRPr="00124784" w:rsidRDefault="00005045" w:rsidP="00124784">
            <w:pPr>
              <w:jc w:val="center"/>
              <w:rPr>
                <w:lang w:val="en-US"/>
              </w:rPr>
            </w:pPr>
            <w:r>
              <w:rPr>
                <w:lang w:val="en-US"/>
              </w:rPr>
              <w:t>-2.21</w:t>
            </w:r>
          </w:p>
        </w:tc>
        <w:tc>
          <w:tcPr>
            <w:tcW w:w="1701" w:type="dxa"/>
            <w:shd w:val="clear" w:color="auto" w:fill="auto"/>
            <w:vAlign w:val="center"/>
          </w:tcPr>
          <w:p w14:paraId="7264B6DB" w14:textId="77777777" w:rsidR="00005045" w:rsidRPr="00124784" w:rsidRDefault="00005045" w:rsidP="00124784">
            <w:pPr>
              <w:jc w:val="center"/>
              <w:rPr>
                <w:lang w:val="en-US"/>
              </w:rPr>
            </w:pPr>
            <w:r>
              <w:rPr>
                <w:lang w:val="en-US"/>
              </w:rPr>
              <w:t>-0.24</w:t>
            </w:r>
          </w:p>
        </w:tc>
        <w:tc>
          <w:tcPr>
            <w:tcW w:w="973" w:type="dxa"/>
            <w:shd w:val="clear" w:color="auto" w:fill="auto"/>
            <w:vAlign w:val="center"/>
          </w:tcPr>
          <w:p w14:paraId="1CC7F130" w14:textId="77777777" w:rsidR="00005045" w:rsidRPr="00124784" w:rsidRDefault="00005045" w:rsidP="00124784">
            <w:pPr>
              <w:jc w:val="center"/>
              <w:rPr>
                <w:lang w:val="en-US"/>
              </w:rPr>
            </w:pPr>
            <w:r>
              <w:rPr>
                <w:lang w:val="en-US"/>
              </w:rPr>
              <w:t>不参评</w:t>
            </w:r>
          </w:p>
        </w:tc>
      </w:tr>
      <w:tr w:rsidR="00A834EB" w14:paraId="7FBA1557" w14:textId="77777777">
        <w:tc>
          <w:tcPr>
            <w:tcW w:w="4077" w:type="dxa"/>
            <w:shd w:val="clear" w:color="auto" w:fill="auto"/>
            <w:vAlign w:val="center"/>
          </w:tcPr>
          <w:p w14:paraId="6B8F5FA4"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女生宿舍冬季工况</w:t>
            </w:r>
            <w:r>
              <w:rPr>
                <w:lang w:val="en-US"/>
              </w:rPr>
              <w:t>)</w:t>
            </w:r>
          </w:p>
        </w:tc>
        <w:tc>
          <w:tcPr>
            <w:tcW w:w="1276" w:type="dxa"/>
            <w:shd w:val="clear" w:color="auto" w:fill="auto"/>
            <w:vAlign w:val="center"/>
          </w:tcPr>
          <w:p w14:paraId="76550A0A" w14:textId="77777777" w:rsidR="00005045" w:rsidRPr="00124784" w:rsidRDefault="00005045" w:rsidP="00124784">
            <w:pPr>
              <w:jc w:val="center"/>
              <w:rPr>
                <w:lang w:val="en-US"/>
              </w:rPr>
            </w:pPr>
            <w:r>
              <w:rPr>
                <w:lang w:val="en-US"/>
              </w:rPr>
              <w:t>-0.03</w:t>
            </w:r>
          </w:p>
        </w:tc>
        <w:tc>
          <w:tcPr>
            <w:tcW w:w="1276" w:type="dxa"/>
            <w:shd w:val="clear" w:color="auto" w:fill="auto"/>
            <w:vAlign w:val="center"/>
          </w:tcPr>
          <w:p w14:paraId="376F1E64" w14:textId="77777777" w:rsidR="00005045" w:rsidRPr="00124784" w:rsidRDefault="00005045" w:rsidP="00124784">
            <w:pPr>
              <w:jc w:val="center"/>
              <w:rPr>
                <w:lang w:val="en-US"/>
              </w:rPr>
            </w:pPr>
            <w:r>
              <w:rPr>
                <w:lang w:val="en-US"/>
              </w:rPr>
              <w:t>-2.04</w:t>
            </w:r>
          </w:p>
        </w:tc>
        <w:tc>
          <w:tcPr>
            <w:tcW w:w="1701" w:type="dxa"/>
            <w:shd w:val="clear" w:color="auto" w:fill="auto"/>
            <w:vAlign w:val="center"/>
          </w:tcPr>
          <w:p w14:paraId="3CEDA670" w14:textId="77777777" w:rsidR="00005045" w:rsidRPr="00124784" w:rsidRDefault="00005045" w:rsidP="00124784">
            <w:pPr>
              <w:jc w:val="center"/>
              <w:rPr>
                <w:lang w:val="en-US"/>
              </w:rPr>
            </w:pPr>
            <w:r>
              <w:rPr>
                <w:lang w:val="en-US"/>
              </w:rPr>
              <w:t>2.01</w:t>
            </w:r>
          </w:p>
        </w:tc>
        <w:tc>
          <w:tcPr>
            <w:tcW w:w="973" w:type="dxa"/>
            <w:shd w:val="clear" w:color="auto" w:fill="auto"/>
            <w:vAlign w:val="center"/>
          </w:tcPr>
          <w:p w14:paraId="0416F4CD" w14:textId="77777777" w:rsidR="00005045" w:rsidRPr="00124784" w:rsidRDefault="00005045" w:rsidP="00124784">
            <w:pPr>
              <w:jc w:val="center"/>
              <w:rPr>
                <w:lang w:val="en-US"/>
              </w:rPr>
            </w:pPr>
            <w:r>
              <w:rPr>
                <w:lang w:val="en-US"/>
              </w:rPr>
              <w:t>是</w:t>
            </w:r>
          </w:p>
        </w:tc>
      </w:tr>
      <w:tr w:rsidR="00A834EB" w14:paraId="6A4AC0D5" w14:textId="77777777">
        <w:tc>
          <w:tcPr>
            <w:tcW w:w="4077" w:type="dxa"/>
            <w:shd w:val="clear" w:color="auto" w:fill="auto"/>
            <w:vAlign w:val="center"/>
          </w:tcPr>
          <w:p w14:paraId="20D1A5A4" w14:textId="77777777" w:rsidR="00005045" w:rsidRPr="00124784" w:rsidRDefault="00005045" w:rsidP="00124784">
            <w:pPr>
              <w:jc w:val="center"/>
              <w:rPr>
                <w:lang w:val="en-US"/>
              </w:rPr>
            </w:pPr>
            <w:r>
              <w:rPr>
                <w:lang w:val="en-US"/>
              </w:rPr>
              <w:t>教学楼</w:t>
            </w:r>
            <w:r>
              <w:rPr>
                <w:lang w:val="en-US"/>
              </w:rPr>
              <w:t>B(</w:t>
            </w:r>
            <w:r>
              <w:rPr>
                <w:lang w:val="en-US"/>
              </w:rPr>
              <w:t>教学楼</w:t>
            </w:r>
            <w:r>
              <w:rPr>
                <w:lang w:val="en-US"/>
              </w:rPr>
              <w:t>B</w:t>
            </w:r>
            <w:r>
              <w:rPr>
                <w:lang w:val="en-US"/>
              </w:rPr>
              <w:t>方案版</w:t>
            </w:r>
            <w:r>
              <w:rPr>
                <w:lang w:val="en-US"/>
              </w:rPr>
              <w:t>)</w:t>
            </w:r>
          </w:p>
        </w:tc>
        <w:tc>
          <w:tcPr>
            <w:tcW w:w="1276" w:type="dxa"/>
            <w:shd w:val="clear" w:color="auto" w:fill="auto"/>
            <w:vAlign w:val="center"/>
          </w:tcPr>
          <w:p w14:paraId="25CC41F2" w14:textId="77777777" w:rsidR="00005045" w:rsidRPr="00124784" w:rsidRDefault="00005045" w:rsidP="00124784">
            <w:pPr>
              <w:jc w:val="center"/>
              <w:rPr>
                <w:lang w:val="en-US"/>
              </w:rPr>
            </w:pPr>
            <w:r>
              <w:rPr>
                <w:lang w:val="en-US"/>
              </w:rPr>
              <w:t>-0.69</w:t>
            </w:r>
          </w:p>
        </w:tc>
        <w:tc>
          <w:tcPr>
            <w:tcW w:w="1276" w:type="dxa"/>
            <w:shd w:val="clear" w:color="auto" w:fill="auto"/>
            <w:vAlign w:val="center"/>
          </w:tcPr>
          <w:p w14:paraId="280AB1B0" w14:textId="77777777" w:rsidR="00005045" w:rsidRPr="00124784" w:rsidRDefault="00005045" w:rsidP="00124784">
            <w:pPr>
              <w:jc w:val="center"/>
              <w:rPr>
                <w:lang w:val="en-US"/>
              </w:rPr>
            </w:pPr>
            <w:r>
              <w:rPr>
                <w:lang w:val="en-US"/>
              </w:rPr>
              <w:t>-2.41</w:t>
            </w:r>
          </w:p>
        </w:tc>
        <w:tc>
          <w:tcPr>
            <w:tcW w:w="1701" w:type="dxa"/>
            <w:shd w:val="clear" w:color="auto" w:fill="auto"/>
            <w:vAlign w:val="center"/>
          </w:tcPr>
          <w:p w14:paraId="3D4F7F6F" w14:textId="77777777" w:rsidR="00005045" w:rsidRPr="00124784" w:rsidRDefault="00005045" w:rsidP="00124784">
            <w:pPr>
              <w:jc w:val="center"/>
              <w:rPr>
                <w:lang w:val="en-US"/>
              </w:rPr>
            </w:pPr>
            <w:r>
              <w:rPr>
                <w:lang w:val="en-US"/>
              </w:rPr>
              <w:t>1.72</w:t>
            </w:r>
          </w:p>
        </w:tc>
        <w:tc>
          <w:tcPr>
            <w:tcW w:w="973" w:type="dxa"/>
            <w:shd w:val="clear" w:color="auto" w:fill="auto"/>
            <w:vAlign w:val="center"/>
          </w:tcPr>
          <w:p w14:paraId="2DD89EA4" w14:textId="77777777" w:rsidR="00005045" w:rsidRPr="00124784" w:rsidRDefault="00005045" w:rsidP="00124784">
            <w:pPr>
              <w:jc w:val="center"/>
              <w:rPr>
                <w:lang w:val="en-US"/>
              </w:rPr>
            </w:pPr>
            <w:r>
              <w:rPr>
                <w:lang w:val="en-US"/>
              </w:rPr>
              <w:t>是</w:t>
            </w:r>
          </w:p>
        </w:tc>
      </w:tr>
      <w:tr w:rsidR="00A834EB" w14:paraId="37685743" w14:textId="77777777">
        <w:tc>
          <w:tcPr>
            <w:tcW w:w="4077" w:type="dxa"/>
            <w:shd w:val="clear" w:color="auto" w:fill="auto"/>
            <w:vAlign w:val="center"/>
          </w:tcPr>
          <w:p w14:paraId="50D4A19D" w14:textId="77777777" w:rsidR="00005045" w:rsidRPr="00124784" w:rsidRDefault="00005045" w:rsidP="00124784">
            <w:pPr>
              <w:jc w:val="center"/>
              <w:rPr>
                <w:lang w:val="en-US"/>
              </w:rPr>
            </w:pPr>
            <w:r>
              <w:rPr>
                <w:lang w:val="en-US"/>
              </w:rPr>
              <w:t>男生宿舍</w:t>
            </w:r>
            <w:r>
              <w:rPr>
                <w:lang w:val="en-US"/>
              </w:rPr>
              <w:t>(</w:t>
            </w:r>
            <w:r>
              <w:rPr>
                <w:lang w:val="en-US"/>
              </w:rPr>
              <w:t>男生宿舍</w:t>
            </w:r>
            <w:r>
              <w:rPr>
                <w:lang w:val="en-US"/>
              </w:rPr>
              <w:t>3.0)</w:t>
            </w:r>
          </w:p>
        </w:tc>
        <w:tc>
          <w:tcPr>
            <w:tcW w:w="1276" w:type="dxa"/>
            <w:shd w:val="clear" w:color="auto" w:fill="auto"/>
            <w:vAlign w:val="center"/>
          </w:tcPr>
          <w:p w14:paraId="0848F601" w14:textId="77777777" w:rsidR="00005045" w:rsidRPr="00124784" w:rsidRDefault="00005045" w:rsidP="00124784">
            <w:pPr>
              <w:jc w:val="center"/>
              <w:rPr>
                <w:lang w:val="en-US"/>
              </w:rPr>
            </w:pPr>
            <w:r>
              <w:rPr>
                <w:lang w:val="en-US"/>
              </w:rPr>
              <w:t>-2.15</w:t>
            </w:r>
          </w:p>
        </w:tc>
        <w:tc>
          <w:tcPr>
            <w:tcW w:w="1276" w:type="dxa"/>
            <w:shd w:val="clear" w:color="auto" w:fill="auto"/>
            <w:vAlign w:val="center"/>
          </w:tcPr>
          <w:p w14:paraId="72124267" w14:textId="77777777" w:rsidR="00005045" w:rsidRPr="00124784" w:rsidRDefault="00005045" w:rsidP="00124784">
            <w:pPr>
              <w:jc w:val="center"/>
              <w:rPr>
                <w:lang w:val="en-US"/>
              </w:rPr>
            </w:pPr>
            <w:r>
              <w:rPr>
                <w:lang w:val="en-US"/>
              </w:rPr>
              <w:t>-2.23</w:t>
            </w:r>
          </w:p>
        </w:tc>
        <w:tc>
          <w:tcPr>
            <w:tcW w:w="1701" w:type="dxa"/>
            <w:shd w:val="clear" w:color="auto" w:fill="auto"/>
            <w:vAlign w:val="center"/>
          </w:tcPr>
          <w:p w14:paraId="418A528B" w14:textId="77777777" w:rsidR="00005045" w:rsidRPr="00124784" w:rsidRDefault="00005045" w:rsidP="00124784">
            <w:pPr>
              <w:jc w:val="center"/>
              <w:rPr>
                <w:lang w:val="en-US"/>
              </w:rPr>
            </w:pPr>
            <w:r>
              <w:rPr>
                <w:lang w:val="en-US"/>
              </w:rPr>
              <w:t>0.08</w:t>
            </w:r>
          </w:p>
        </w:tc>
        <w:tc>
          <w:tcPr>
            <w:tcW w:w="973" w:type="dxa"/>
            <w:shd w:val="clear" w:color="auto" w:fill="auto"/>
            <w:vAlign w:val="center"/>
          </w:tcPr>
          <w:p w14:paraId="728D7257" w14:textId="77777777" w:rsidR="00005045" w:rsidRPr="00124784" w:rsidRDefault="00005045" w:rsidP="00124784">
            <w:pPr>
              <w:jc w:val="center"/>
              <w:rPr>
                <w:lang w:val="en-US"/>
              </w:rPr>
            </w:pPr>
            <w:r>
              <w:rPr>
                <w:lang w:val="en-US"/>
              </w:rPr>
              <w:t>是</w:t>
            </w:r>
          </w:p>
        </w:tc>
      </w:tr>
      <w:tr w:rsidR="00A834EB" w14:paraId="7494126C" w14:textId="77777777">
        <w:tc>
          <w:tcPr>
            <w:tcW w:w="4077" w:type="dxa"/>
            <w:shd w:val="clear" w:color="auto" w:fill="auto"/>
            <w:vAlign w:val="center"/>
          </w:tcPr>
          <w:p w14:paraId="38E86F4B" w14:textId="77777777" w:rsidR="00005045" w:rsidRPr="00124784" w:rsidRDefault="00005045" w:rsidP="00124784">
            <w:pPr>
              <w:jc w:val="center"/>
              <w:rPr>
                <w:lang w:val="en-US"/>
              </w:rPr>
            </w:pPr>
            <w:r>
              <w:rPr>
                <w:lang w:val="en-US"/>
              </w:rPr>
              <w:t>未命名</w:t>
            </w:r>
            <w:r>
              <w:rPr>
                <w:lang w:val="en-US"/>
              </w:rPr>
              <w:t>(114FE)</w:t>
            </w:r>
          </w:p>
        </w:tc>
        <w:tc>
          <w:tcPr>
            <w:tcW w:w="1276" w:type="dxa"/>
            <w:shd w:val="clear" w:color="auto" w:fill="auto"/>
            <w:vAlign w:val="center"/>
          </w:tcPr>
          <w:p w14:paraId="480274CD" w14:textId="77777777" w:rsidR="00005045" w:rsidRPr="00124784" w:rsidRDefault="00005045" w:rsidP="00124784">
            <w:pPr>
              <w:jc w:val="center"/>
              <w:rPr>
                <w:lang w:val="en-US"/>
              </w:rPr>
            </w:pPr>
            <w:r>
              <w:rPr>
                <w:lang w:val="en-US"/>
              </w:rPr>
              <w:t>-1.96</w:t>
            </w:r>
          </w:p>
        </w:tc>
        <w:tc>
          <w:tcPr>
            <w:tcW w:w="1276" w:type="dxa"/>
            <w:shd w:val="clear" w:color="auto" w:fill="auto"/>
            <w:vAlign w:val="center"/>
          </w:tcPr>
          <w:p w14:paraId="2147AD2C" w14:textId="77777777" w:rsidR="00005045" w:rsidRPr="00124784" w:rsidRDefault="00005045" w:rsidP="00124784">
            <w:pPr>
              <w:jc w:val="center"/>
              <w:rPr>
                <w:lang w:val="en-US"/>
              </w:rPr>
            </w:pPr>
            <w:r>
              <w:rPr>
                <w:lang w:val="en-US"/>
              </w:rPr>
              <w:t>-1.84</w:t>
            </w:r>
          </w:p>
        </w:tc>
        <w:tc>
          <w:tcPr>
            <w:tcW w:w="1701" w:type="dxa"/>
            <w:shd w:val="clear" w:color="auto" w:fill="auto"/>
            <w:vAlign w:val="center"/>
          </w:tcPr>
          <w:p w14:paraId="55CB3C83" w14:textId="77777777" w:rsidR="00005045" w:rsidRPr="00124784" w:rsidRDefault="00005045" w:rsidP="00124784">
            <w:pPr>
              <w:jc w:val="center"/>
              <w:rPr>
                <w:lang w:val="en-US"/>
              </w:rPr>
            </w:pPr>
            <w:r>
              <w:rPr>
                <w:lang w:val="en-US"/>
              </w:rPr>
              <w:t>-0.12</w:t>
            </w:r>
          </w:p>
        </w:tc>
        <w:tc>
          <w:tcPr>
            <w:tcW w:w="973" w:type="dxa"/>
            <w:shd w:val="clear" w:color="auto" w:fill="auto"/>
            <w:vAlign w:val="center"/>
          </w:tcPr>
          <w:p w14:paraId="70DD4B06" w14:textId="77777777" w:rsidR="00005045" w:rsidRPr="00124784" w:rsidRDefault="00005045" w:rsidP="00124784">
            <w:pPr>
              <w:jc w:val="center"/>
              <w:rPr>
                <w:lang w:val="en-US"/>
              </w:rPr>
            </w:pPr>
            <w:r>
              <w:rPr>
                <w:lang w:val="en-US"/>
              </w:rPr>
              <w:t>是</w:t>
            </w:r>
          </w:p>
        </w:tc>
      </w:tr>
      <w:tr w:rsidR="00A834EB" w14:paraId="67CC151F" w14:textId="77777777">
        <w:tc>
          <w:tcPr>
            <w:tcW w:w="4077" w:type="dxa"/>
            <w:shd w:val="clear" w:color="auto" w:fill="auto"/>
            <w:vAlign w:val="center"/>
          </w:tcPr>
          <w:p w14:paraId="6F93B324" w14:textId="77777777" w:rsidR="00005045" w:rsidRPr="00124784" w:rsidRDefault="00005045" w:rsidP="00124784">
            <w:pPr>
              <w:jc w:val="center"/>
              <w:rPr>
                <w:lang w:val="en-US"/>
              </w:rPr>
            </w:pPr>
            <w:r>
              <w:rPr>
                <w:lang w:val="en-US"/>
              </w:rPr>
              <w:t>未命名</w:t>
            </w:r>
            <w:r>
              <w:rPr>
                <w:lang w:val="en-US"/>
              </w:rPr>
              <w:t>(11501)</w:t>
            </w:r>
          </w:p>
        </w:tc>
        <w:tc>
          <w:tcPr>
            <w:tcW w:w="1276" w:type="dxa"/>
            <w:shd w:val="clear" w:color="auto" w:fill="auto"/>
            <w:vAlign w:val="center"/>
          </w:tcPr>
          <w:p w14:paraId="104C5A4D" w14:textId="77777777" w:rsidR="00005045" w:rsidRPr="00124784" w:rsidRDefault="00005045" w:rsidP="00124784">
            <w:pPr>
              <w:jc w:val="center"/>
              <w:rPr>
                <w:lang w:val="en-US"/>
              </w:rPr>
            </w:pPr>
            <w:r>
              <w:rPr>
                <w:lang w:val="en-US"/>
              </w:rPr>
              <w:t>-1.96</w:t>
            </w:r>
          </w:p>
        </w:tc>
        <w:tc>
          <w:tcPr>
            <w:tcW w:w="1276" w:type="dxa"/>
            <w:shd w:val="clear" w:color="auto" w:fill="auto"/>
            <w:vAlign w:val="center"/>
          </w:tcPr>
          <w:p w14:paraId="5C30F6F1" w14:textId="77777777" w:rsidR="00005045" w:rsidRPr="00124784" w:rsidRDefault="00005045" w:rsidP="00124784">
            <w:pPr>
              <w:jc w:val="center"/>
              <w:rPr>
                <w:lang w:val="en-US"/>
              </w:rPr>
            </w:pPr>
            <w:r>
              <w:rPr>
                <w:lang w:val="en-US"/>
              </w:rPr>
              <w:t>-1.76</w:t>
            </w:r>
          </w:p>
        </w:tc>
        <w:tc>
          <w:tcPr>
            <w:tcW w:w="1701" w:type="dxa"/>
            <w:shd w:val="clear" w:color="auto" w:fill="auto"/>
            <w:vAlign w:val="center"/>
          </w:tcPr>
          <w:p w14:paraId="5D7E5384" w14:textId="77777777" w:rsidR="00005045" w:rsidRPr="00124784" w:rsidRDefault="00005045" w:rsidP="00124784">
            <w:pPr>
              <w:jc w:val="center"/>
              <w:rPr>
                <w:lang w:val="en-US"/>
              </w:rPr>
            </w:pPr>
            <w:r>
              <w:rPr>
                <w:lang w:val="en-US"/>
              </w:rPr>
              <w:t>-0.20</w:t>
            </w:r>
          </w:p>
        </w:tc>
        <w:tc>
          <w:tcPr>
            <w:tcW w:w="973" w:type="dxa"/>
            <w:shd w:val="clear" w:color="auto" w:fill="auto"/>
            <w:vAlign w:val="center"/>
          </w:tcPr>
          <w:p w14:paraId="5256D23B" w14:textId="77777777" w:rsidR="00005045" w:rsidRPr="00124784" w:rsidRDefault="00005045" w:rsidP="00124784">
            <w:pPr>
              <w:jc w:val="center"/>
              <w:rPr>
                <w:lang w:val="en-US"/>
              </w:rPr>
            </w:pPr>
            <w:r>
              <w:rPr>
                <w:lang w:val="en-US"/>
              </w:rPr>
              <w:t>是</w:t>
            </w:r>
          </w:p>
        </w:tc>
      </w:tr>
      <w:tr w:rsidR="00A834EB" w14:paraId="3D3C6772" w14:textId="77777777">
        <w:tc>
          <w:tcPr>
            <w:tcW w:w="4077" w:type="dxa"/>
            <w:shd w:val="clear" w:color="auto" w:fill="auto"/>
            <w:vAlign w:val="center"/>
          </w:tcPr>
          <w:p w14:paraId="1B53317D" w14:textId="77777777" w:rsidR="00005045" w:rsidRPr="00124784" w:rsidRDefault="00005045" w:rsidP="00124784">
            <w:pPr>
              <w:jc w:val="center"/>
              <w:rPr>
                <w:lang w:val="en-US"/>
              </w:rPr>
            </w:pPr>
            <w:r>
              <w:rPr>
                <w:lang w:val="en-US"/>
              </w:rPr>
              <w:t>未命名</w:t>
            </w:r>
            <w:r>
              <w:rPr>
                <w:lang w:val="en-US"/>
              </w:rPr>
              <w:t>(11504)</w:t>
            </w:r>
          </w:p>
        </w:tc>
        <w:tc>
          <w:tcPr>
            <w:tcW w:w="1276" w:type="dxa"/>
            <w:shd w:val="clear" w:color="auto" w:fill="auto"/>
            <w:vAlign w:val="center"/>
          </w:tcPr>
          <w:p w14:paraId="619E391D" w14:textId="77777777" w:rsidR="00005045" w:rsidRPr="00124784" w:rsidRDefault="00005045" w:rsidP="00124784">
            <w:pPr>
              <w:jc w:val="center"/>
              <w:rPr>
                <w:lang w:val="en-US"/>
              </w:rPr>
            </w:pPr>
            <w:r>
              <w:rPr>
                <w:lang w:val="en-US"/>
              </w:rPr>
              <w:t>-1.83</w:t>
            </w:r>
          </w:p>
        </w:tc>
        <w:tc>
          <w:tcPr>
            <w:tcW w:w="1276" w:type="dxa"/>
            <w:shd w:val="clear" w:color="auto" w:fill="auto"/>
            <w:vAlign w:val="center"/>
          </w:tcPr>
          <w:p w14:paraId="0E01E9ED" w14:textId="77777777" w:rsidR="00005045" w:rsidRPr="00124784" w:rsidRDefault="00005045" w:rsidP="00124784">
            <w:pPr>
              <w:jc w:val="center"/>
              <w:rPr>
                <w:lang w:val="en-US"/>
              </w:rPr>
            </w:pPr>
            <w:r>
              <w:rPr>
                <w:lang w:val="en-US"/>
              </w:rPr>
              <w:t>-1.91</w:t>
            </w:r>
          </w:p>
        </w:tc>
        <w:tc>
          <w:tcPr>
            <w:tcW w:w="1701" w:type="dxa"/>
            <w:shd w:val="clear" w:color="auto" w:fill="auto"/>
            <w:vAlign w:val="center"/>
          </w:tcPr>
          <w:p w14:paraId="7A77DB26" w14:textId="77777777" w:rsidR="00005045" w:rsidRPr="00124784" w:rsidRDefault="00005045" w:rsidP="00124784">
            <w:pPr>
              <w:jc w:val="center"/>
              <w:rPr>
                <w:lang w:val="en-US"/>
              </w:rPr>
            </w:pPr>
            <w:r>
              <w:rPr>
                <w:lang w:val="en-US"/>
              </w:rPr>
              <w:t>0.08</w:t>
            </w:r>
          </w:p>
        </w:tc>
        <w:tc>
          <w:tcPr>
            <w:tcW w:w="973" w:type="dxa"/>
            <w:shd w:val="clear" w:color="auto" w:fill="auto"/>
            <w:vAlign w:val="center"/>
          </w:tcPr>
          <w:p w14:paraId="631F2788" w14:textId="77777777" w:rsidR="00005045" w:rsidRPr="00124784" w:rsidRDefault="00005045" w:rsidP="00124784">
            <w:pPr>
              <w:jc w:val="center"/>
              <w:rPr>
                <w:lang w:val="en-US"/>
              </w:rPr>
            </w:pPr>
            <w:r>
              <w:rPr>
                <w:lang w:val="en-US"/>
              </w:rPr>
              <w:t>是</w:t>
            </w:r>
          </w:p>
        </w:tc>
      </w:tr>
      <w:tr w:rsidR="00A834EB" w14:paraId="3DD336DF" w14:textId="77777777">
        <w:tc>
          <w:tcPr>
            <w:tcW w:w="4077" w:type="dxa"/>
            <w:shd w:val="clear" w:color="auto" w:fill="auto"/>
            <w:vAlign w:val="center"/>
          </w:tcPr>
          <w:p w14:paraId="51594E7D" w14:textId="77777777" w:rsidR="00005045" w:rsidRPr="00124784" w:rsidRDefault="00005045" w:rsidP="00124784">
            <w:pPr>
              <w:jc w:val="center"/>
              <w:rPr>
                <w:lang w:val="en-US"/>
              </w:rPr>
            </w:pPr>
            <w:r>
              <w:rPr>
                <w:lang w:val="en-US"/>
              </w:rPr>
              <w:t>未命名</w:t>
            </w:r>
            <w:r>
              <w:rPr>
                <w:lang w:val="en-US"/>
              </w:rPr>
              <w:t>(11507)</w:t>
            </w:r>
          </w:p>
        </w:tc>
        <w:tc>
          <w:tcPr>
            <w:tcW w:w="1276" w:type="dxa"/>
            <w:shd w:val="clear" w:color="auto" w:fill="auto"/>
            <w:vAlign w:val="center"/>
          </w:tcPr>
          <w:p w14:paraId="6A24F596" w14:textId="77777777" w:rsidR="00005045" w:rsidRPr="00124784" w:rsidRDefault="00005045" w:rsidP="00124784">
            <w:pPr>
              <w:jc w:val="center"/>
              <w:rPr>
                <w:lang w:val="en-US"/>
              </w:rPr>
            </w:pPr>
            <w:r>
              <w:rPr>
                <w:lang w:val="en-US"/>
              </w:rPr>
              <w:t>-1.95</w:t>
            </w:r>
          </w:p>
        </w:tc>
        <w:tc>
          <w:tcPr>
            <w:tcW w:w="1276" w:type="dxa"/>
            <w:shd w:val="clear" w:color="auto" w:fill="auto"/>
            <w:vAlign w:val="center"/>
          </w:tcPr>
          <w:p w14:paraId="26EE7614" w14:textId="77777777" w:rsidR="00005045" w:rsidRPr="00124784" w:rsidRDefault="00005045" w:rsidP="00124784">
            <w:pPr>
              <w:jc w:val="center"/>
              <w:rPr>
                <w:lang w:val="en-US"/>
              </w:rPr>
            </w:pPr>
            <w:r>
              <w:rPr>
                <w:lang w:val="en-US"/>
              </w:rPr>
              <w:t>-1.70</w:t>
            </w:r>
          </w:p>
        </w:tc>
        <w:tc>
          <w:tcPr>
            <w:tcW w:w="1701" w:type="dxa"/>
            <w:shd w:val="clear" w:color="auto" w:fill="auto"/>
            <w:vAlign w:val="center"/>
          </w:tcPr>
          <w:p w14:paraId="2534970A" w14:textId="77777777" w:rsidR="00005045" w:rsidRPr="00124784" w:rsidRDefault="00005045" w:rsidP="00124784">
            <w:pPr>
              <w:jc w:val="center"/>
              <w:rPr>
                <w:lang w:val="en-US"/>
              </w:rPr>
            </w:pPr>
            <w:r>
              <w:rPr>
                <w:lang w:val="en-US"/>
              </w:rPr>
              <w:t>-0.25</w:t>
            </w:r>
          </w:p>
        </w:tc>
        <w:tc>
          <w:tcPr>
            <w:tcW w:w="973" w:type="dxa"/>
            <w:shd w:val="clear" w:color="auto" w:fill="auto"/>
            <w:vAlign w:val="center"/>
          </w:tcPr>
          <w:p w14:paraId="6D930FD4" w14:textId="77777777" w:rsidR="00005045" w:rsidRPr="00124784" w:rsidRDefault="00005045" w:rsidP="00124784">
            <w:pPr>
              <w:jc w:val="center"/>
              <w:rPr>
                <w:lang w:val="en-US"/>
              </w:rPr>
            </w:pPr>
            <w:r>
              <w:rPr>
                <w:lang w:val="en-US"/>
              </w:rPr>
              <w:t>是</w:t>
            </w:r>
          </w:p>
        </w:tc>
      </w:tr>
      <w:tr w:rsidR="00005045" w14:paraId="4929C5D7" w14:textId="77777777" w:rsidTr="00A443A4">
        <w:tc>
          <w:tcPr>
            <w:tcW w:w="4077" w:type="dxa"/>
            <w:shd w:val="clear" w:color="auto" w:fill="auto"/>
            <w:vAlign w:val="center"/>
          </w:tcPr>
          <w:p w14:paraId="6AECD06B" w14:textId="77777777" w:rsidR="00005045" w:rsidRPr="00124784" w:rsidRDefault="00005045" w:rsidP="00124784">
            <w:pPr>
              <w:jc w:val="center"/>
              <w:rPr>
                <w:lang w:val="en-US"/>
              </w:rPr>
            </w:pPr>
            <w:r>
              <w:rPr>
                <w:lang w:val="en-US"/>
              </w:rPr>
              <w:t>未命名</w:t>
            </w:r>
            <w:r>
              <w:rPr>
                <w:lang w:val="en-US"/>
              </w:rPr>
              <w:t>(1150A)</w:t>
            </w:r>
          </w:p>
        </w:tc>
        <w:tc>
          <w:tcPr>
            <w:tcW w:w="1276" w:type="dxa"/>
            <w:shd w:val="clear" w:color="auto" w:fill="auto"/>
            <w:vAlign w:val="center"/>
          </w:tcPr>
          <w:p w14:paraId="1A0476AF" w14:textId="77777777" w:rsidR="00005045" w:rsidRPr="00124784" w:rsidRDefault="00005045" w:rsidP="00124784">
            <w:pPr>
              <w:jc w:val="center"/>
              <w:rPr>
                <w:lang w:val="en-US"/>
              </w:rPr>
            </w:pPr>
            <w:r>
              <w:rPr>
                <w:lang w:val="en-US"/>
              </w:rPr>
              <w:t>-2.39</w:t>
            </w:r>
          </w:p>
        </w:tc>
        <w:tc>
          <w:tcPr>
            <w:tcW w:w="1276" w:type="dxa"/>
            <w:shd w:val="clear" w:color="auto" w:fill="auto"/>
            <w:vAlign w:val="center"/>
          </w:tcPr>
          <w:p w14:paraId="3849DAF0" w14:textId="77777777" w:rsidR="00005045" w:rsidRPr="00124784" w:rsidRDefault="00005045" w:rsidP="00124784">
            <w:pPr>
              <w:jc w:val="center"/>
              <w:rPr>
                <w:lang w:val="en-US"/>
              </w:rPr>
            </w:pPr>
            <w:r>
              <w:rPr>
                <w:lang w:val="en-US"/>
              </w:rPr>
              <w:t>-2.03</w:t>
            </w:r>
          </w:p>
        </w:tc>
        <w:tc>
          <w:tcPr>
            <w:tcW w:w="1701" w:type="dxa"/>
            <w:shd w:val="clear" w:color="auto" w:fill="auto"/>
            <w:vAlign w:val="center"/>
          </w:tcPr>
          <w:p w14:paraId="0460E7FB" w14:textId="77777777" w:rsidR="00005045" w:rsidRPr="00124784" w:rsidRDefault="00005045" w:rsidP="00124784">
            <w:pPr>
              <w:jc w:val="center"/>
              <w:rPr>
                <w:lang w:val="en-US"/>
              </w:rPr>
            </w:pPr>
            <w:r>
              <w:rPr>
                <w:lang w:val="en-US"/>
              </w:rPr>
              <w:t>-0.36</w:t>
            </w:r>
          </w:p>
        </w:tc>
        <w:tc>
          <w:tcPr>
            <w:tcW w:w="973" w:type="dxa"/>
            <w:shd w:val="clear" w:color="auto" w:fill="auto"/>
            <w:vAlign w:val="center"/>
          </w:tcPr>
          <w:p w14:paraId="14B043E8" w14:textId="77777777" w:rsidR="00005045" w:rsidRPr="00124784" w:rsidRDefault="00005045" w:rsidP="00124784">
            <w:pPr>
              <w:jc w:val="center"/>
              <w:rPr>
                <w:lang w:val="en-US"/>
              </w:rPr>
            </w:pPr>
            <w:r>
              <w:rPr>
                <w:lang w:val="en-US"/>
              </w:rPr>
              <w:t>是</w:t>
            </w:r>
          </w:p>
        </w:tc>
      </w:tr>
    </w:tbl>
    <w:p w14:paraId="6297A989" w14:textId="77777777" w:rsidR="00005045" w:rsidRDefault="00005045" w:rsidP="00005045">
      <w:pPr>
        <w:rPr>
          <w:lang w:val="en-US"/>
        </w:rPr>
      </w:pPr>
      <w:bookmarkStart w:id="110" w:name="建筑迎风和背风面风压差结论汇总结论"/>
      <w:bookmarkEnd w:id="109"/>
      <w:bookmarkEnd w:id="110"/>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6F4FE434" w14:textId="77777777" w:rsidR="00147DF5" w:rsidRPr="00147DF5" w:rsidRDefault="00FA58D9" w:rsidP="00005045">
      <w:pPr>
        <w:rPr>
          <w:lang w:val="en-US"/>
        </w:rPr>
      </w:pPr>
      <w:bookmarkStart w:id="111" w:name="冬季工况"/>
      <w:bookmarkEnd w:id="111"/>
      <w:r>
        <w:rPr>
          <w:rFonts w:hint="eastAsia"/>
          <w:lang w:val="en-US"/>
        </w:rPr>
        <w:t xml:space="preserve"> </w:t>
      </w:r>
    </w:p>
    <w:p w14:paraId="66F28D42" w14:textId="77777777" w:rsidR="00005045" w:rsidRDefault="00005045" w:rsidP="00005045">
      <w:pPr>
        <w:pStyle w:val="2"/>
      </w:pPr>
      <w:bookmarkStart w:id="112" w:name="季节1"/>
      <w:bookmarkStart w:id="113" w:name="_Toc509844759"/>
      <w:bookmarkStart w:id="114" w:name="_Toc92205591"/>
      <w:r>
        <w:rPr>
          <w:rFonts w:hint="eastAsia"/>
        </w:rPr>
        <w:t>夏季</w:t>
      </w:r>
      <w:bookmarkEnd w:id="112"/>
      <w:r>
        <w:rPr>
          <w:rFonts w:hint="eastAsia"/>
        </w:rPr>
        <w:t>工况</w:t>
      </w:r>
      <w:bookmarkEnd w:id="113"/>
      <w:bookmarkEnd w:id="114"/>
    </w:p>
    <w:p w14:paraId="02220C40" w14:textId="77777777" w:rsidR="00005045" w:rsidRDefault="00005045" w:rsidP="0027395B">
      <w:pPr>
        <w:pStyle w:val="a0"/>
        <w:ind w:firstLine="420"/>
      </w:pPr>
      <w:r w:rsidRPr="002E4BE1">
        <w:rPr>
          <w:rFonts w:hint="eastAsia"/>
          <w:lang w:val="en-US"/>
        </w:rPr>
        <w:t>本项目</w:t>
      </w:r>
      <w:bookmarkStart w:id="115" w:name="季节2"/>
      <w:r>
        <w:rPr>
          <w:rFonts w:hint="eastAsia"/>
          <w:lang w:val="en-US"/>
        </w:rPr>
        <w:t>夏季</w:t>
      </w:r>
      <w:bookmarkEnd w:id="115"/>
      <w:r w:rsidRPr="002E4BE1">
        <w:rPr>
          <w:rFonts w:hint="eastAsia"/>
          <w:lang w:val="en-US"/>
        </w:rPr>
        <w:t>工况的入口边界风速为</w:t>
      </w:r>
      <w:bookmarkStart w:id="116" w:name="入口边界风速"/>
      <w:r w:rsidRPr="002E4BE1">
        <w:rPr>
          <w:rFonts w:hint="eastAsia"/>
          <w:lang w:val="en-US"/>
        </w:rPr>
        <w:t>2.30</w:t>
      </w:r>
      <w:bookmarkEnd w:id="116"/>
      <w:r w:rsidRPr="002E4BE1">
        <w:rPr>
          <w:rFonts w:hint="eastAsia"/>
          <w:lang w:val="en-US"/>
        </w:rPr>
        <w:t>m/s</w:t>
      </w:r>
      <w:r w:rsidRPr="002E4BE1">
        <w:rPr>
          <w:rFonts w:hint="eastAsia"/>
          <w:lang w:val="en-US"/>
        </w:rPr>
        <w:t>，风向为</w:t>
      </w:r>
      <w:bookmarkStart w:id="117" w:name="入口边界风向"/>
      <w:r>
        <w:t>SSE</w:t>
      </w:r>
      <w:bookmarkEnd w:id="117"/>
      <w:r w:rsidR="005637A9">
        <w:rPr>
          <w:rFonts w:hint="eastAsia"/>
          <w:lang w:val="en-US"/>
        </w:rPr>
        <w:t>。</w:t>
      </w:r>
    </w:p>
    <w:p w14:paraId="6F3C9C9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5637A9">
        <w:rPr>
          <w:rFonts w:hint="eastAsia"/>
          <w:lang w:val="en-US"/>
        </w:rPr>
        <w:t>求</w:t>
      </w:r>
      <w:r>
        <w:rPr>
          <w:rFonts w:hint="eastAsia"/>
          <w:lang w:val="en-US"/>
        </w:rPr>
        <w:t>，</w:t>
      </w:r>
      <w:bookmarkStart w:id="118" w:name="季节3"/>
      <w:r w:rsidRPr="00931B71">
        <w:rPr>
          <w:rFonts w:hint="eastAsia"/>
          <w:lang w:val="en-US"/>
        </w:rPr>
        <w:t>夏季</w:t>
      </w:r>
      <w:bookmarkEnd w:id="11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9" w:name="季节4"/>
      <w:r>
        <w:rPr>
          <w:rFonts w:hint="eastAsia"/>
          <w:lang w:val="en-US"/>
        </w:rPr>
        <w:t>夏季</w:t>
      </w:r>
      <w:bookmarkEnd w:id="119"/>
      <w:r>
        <w:rPr>
          <w:rFonts w:hint="eastAsia"/>
          <w:lang w:val="en-US"/>
        </w:rPr>
        <w:t>形成有效的巷道风，优化街区自然通风环境，避免</w:t>
      </w:r>
      <w:bookmarkStart w:id="120" w:name="季节5"/>
      <w:r>
        <w:rPr>
          <w:rFonts w:hint="eastAsia"/>
          <w:lang w:val="en-US"/>
        </w:rPr>
        <w:t>夏季</w:t>
      </w:r>
      <w:bookmarkEnd w:id="120"/>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0350F0B5" w14:textId="77777777" w:rsidR="00005045" w:rsidRPr="00434BC9" w:rsidRDefault="00005045" w:rsidP="0027395B">
      <w:pPr>
        <w:pStyle w:val="a0"/>
        <w:ind w:firstLine="422"/>
        <w:rPr>
          <w:lang w:val="en-US"/>
        </w:rPr>
      </w:pPr>
      <w:r w:rsidRPr="009D2F6D">
        <w:rPr>
          <w:rFonts w:hint="eastAsia"/>
          <w:b/>
          <w:lang w:val="en-US"/>
        </w:rPr>
        <w:lastRenderedPageBreak/>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532F06A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E1FFA29" w14:textId="77777777" w:rsidR="00005045" w:rsidRDefault="00005045" w:rsidP="00005045">
      <w:pPr>
        <w:pStyle w:val="3"/>
      </w:pPr>
      <w:bookmarkStart w:id="121" w:name="_Toc509844760"/>
      <w:bookmarkStart w:id="122" w:name="_Toc92205592"/>
      <w:r>
        <w:rPr>
          <w:rFonts w:hint="eastAsia"/>
        </w:rPr>
        <w:t>无风区计算分析</w:t>
      </w:r>
      <w:bookmarkEnd w:id="121"/>
      <w:bookmarkEnd w:id="122"/>
    </w:p>
    <w:p w14:paraId="3BCCC32C" w14:textId="77777777" w:rsidR="00F22D91" w:rsidRPr="00A01785" w:rsidRDefault="005637A9" w:rsidP="00A01785">
      <w:pPr>
        <w:pStyle w:val="4"/>
      </w:pPr>
      <w:r w:rsidRPr="00A01785">
        <w:rPr>
          <w:rFonts w:hint="eastAsia"/>
        </w:rPr>
        <w:t>人行区域</w:t>
      </w:r>
    </w:p>
    <w:p w14:paraId="39684561"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5637A9">
        <w:rPr>
          <w:rFonts w:hint="eastAsia"/>
          <w:lang w:val="en-US"/>
        </w:rPr>
        <w:t>0</w:t>
      </w:r>
      <w:r w:rsidR="005637A9">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3" w:name="人行区风速分析结论"/>
      <w:bookmarkEnd w:id="123"/>
      <w:r>
        <w:t>人行区内未标示出风速</w:t>
      </w:r>
      <w:r>
        <w:rPr>
          <w:color w:val="0000FF"/>
        </w:rPr>
        <w:t>小于</w:t>
      </w:r>
      <w:r>
        <w:t>0.2m/s</w:t>
      </w:r>
      <w:r>
        <w:t>的超限区域，因此人行区风速</w:t>
      </w:r>
      <w:r>
        <w:rPr>
          <w:color w:val="0000FF"/>
        </w:rPr>
        <w:t>满足</w:t>
      </w:r>
      <w:r>
        <w:t>绿标要求，项目可采用现有建筑布局。</w:t>
      </w:r>
    </w:p>
    <w:p w14:paraId="703A5E45" w14:textId="77777777" w:rsidR="00005045" w:rsidRDefault="00005045" w:rsidP="006C2DCC">
      <w:pPr>
        <w:pStyle w:val="a0"/>
        <w:spacing w:afterLines="50" w:after="156"/>
        <w:ind w:firstLineChars="0" w:firstLine="0"/>
        <w:jc w:val="center"/>
      </w:pPr>
      <w:bookmarkStart w:id="124" w:name="人行区风速云图"/>
      <w:bookmarkEnd w:id="124"/>
      <w:r>
        <w:rPr>
          <w:noProof/>
        </w:rPr>
        <w:drawing>
          <wp:inline distT="0" distB="0" distL="0" distR="0" wp14:anchorId="34569D36" wp14:editId="79D9FB21">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67100"/>
                    </a:xfrm>
                    <a:prstGeom prst="rect">
                      <a:avLst/>
                    </a:prstGeom>
                  </pic:spPr>
                </pic:pic>
              </a:graphicData>
            </a:graphic>
          </wp:inline>
        </w:drawing>
      </w:r>
    </w:p>
    <w:p w14:paraId="0A3F7A93"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5637A9">
        <w:rPr>
          <w:rFonts w:ascii="黑体" w:eastAsia="黑体" w:hAnsi="黑体" w:hint="eastAsia"/>
          <w:sz w:val="20"/>
          <w:szCs w:val="20"/>
        </w:rPr>
        <w:t>-</w:t>
      </w:r>
      <w:bookmarkStart w:id="125" w:name="季节6"/>
      <w:r w:rsidR="005637A9">
        <w:rPr>
          <w:rFonts w:ascii="黑体" w:eastAsia="黑体" w:hAnsi="黑体" w:hint="eastAsia"/>
          <w:sz w:val="20"/>
          <w:szCs w:val="20"/>
        </w:rPr>
        <w:t>夏季</w:t>
      </w:r>
      <w:bookmarkEnd w:id="125"/>
      <w:r w:rsidR="005637A9">
        <w:rPr>
          <w:rFonts w:hint="eastAsia"/>
        </w:rPr>
        <w:t xml:space="preserve"> </w:t>
      </w:r>
    </w:p>
    <w:p w14:paraId="404E1678"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5637A9">
        <w:rPr>
          <w:rFonts w:hint="eastAsia"/>
        </w:rPr>
        <w:t>分析下图，</w:t>
      </w:r>
      <w:bookmarkStart w:id="126" w:name="风速分析结论"/>
      <w:r>
        <w:t>黑色等值线标示出了人行区内风速小于</w:t>
      </w:r>
      <w:r>
        <w:t>0.2m/s</w:t>
      </w:r>
      <w:r>
        <w:t>的超限区域，因此未满足绿标要求，需调整建筑布局优化区域内风速分布。</w:t>
      </w:r>
      <w:bookmarkEnd w:id="126"/>
    </w:p>
    <w:p w14:paraId="0EC0D4DC" w14:textId="77777777" w:rsidR="00005045" w:rsidRDefault="00005045" w:rsidP="006C2DCC">
      <w:pPr>
        <w:pStyle w:val="a0"/>
        <w:spacing w:afterLines="50" w:after="156"/>
        <w:ind w:firstLineChars="0" w:firstLine="0"/>
        <w:jc w:val="center"/>
      </w:pPr>
      <w:bookmarkStart w:id="127" w:name="风速云图"/>
      <w:bookmarkEnd w:id="127"/>
      <w:r>
        <w:rPr>
          <w:noProof/>
        </w:rPr>
        <w:lastRenderedPageBreak/>
        <w:drawing>
          <wp:inline distT="0" distB="0" distL="0" distR="0" wp14:anchorId="3A840B03" wp14:editId="76A74CD3">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86150"/>
                    </a:xfrm>
                    <a:prstGeom prst="rect">
                      <a:avLst/>
                    </a:prstGeom>
                  </pic:spPr>
                </pic:pic>
              </a:graphicData>
            </a:graphic>
          </wp:inline>
        </w:drawing>
      </w:r>
    </w:p>
    <w:p w14:paraId="16B2B88B"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5637A9">
        <w:rPr>
          <w:rFonts w:ascii="黑体" w:eastAsia="黑体" w:hAnsi="黑体" w:hint="eastAsia"/>
          <w:sz w:val="20"/>
          <w:szCs w:val="20"/>
        </w:rPr>
        <w:t>-</w:t>
      </w:r>
      <w:bookmarkStart w:id="128" w:name="季节7"/>
      <w:r w:rsidR="005637A9">
        <w:rPr>
          <w:rFonts w:ascii="黑体" w:eastAsia="黑体" w:hAnsi="黑体" w:hint="eastAsia"/>
          <w:sz w:val="20"/>
          <w:szCs w:val="20"/>
        </w:rPr>
        <w:t>夏季</w:t>
      </w:r>
      <w:bookmarkEnd w:id="128"/>
    </w:p>
    <w:p w14:paraId="615E5DF2" w14:textId="77777777" w:rsidR="00005045" w:rsidRDefault="00005045" w:rsidP="00005045">
      <w:pPr>
        <w:pStyle w:val="3"/>
      </w:pPr>
      <w:bookmarkStart w:id="129" w:name="_Toc509844761"/>
      <w:bookmarkStart w:id="130" w:name="_Toc92205593"/>
      <w:r>
        <w:rPr>
          <w:rFonts w:hint="eastAsia"/>
        </w:rPr>
        <w:t>旋涡区分析</w:t>
      </w:r>
      <w:bookmarkEnd w:id="129"/>
      <w:bookmarkEnd w:id="130"/>
    </w:p>
    <w:p w14:paraId="7C47089E" w14:textId="77777777" w:rsidR="00A30878" w:rsidRPr="00720EF1" w:rsidRDefault="005637A9" w:rsidP="00720EF1">
      <w:pPr>
        <w:pStyle w:val="4"/>
      </w:pPr>
      <w:r w:rsidRPr="00720EF1">
        <w:rPr>
          <w:rFonts w:hint="eastAsia"/>
        </w:rPr>
        <w:t>人行区域</w:t>
      </w:r>
    </w:p>
    <w:p w14:paraId="4C229154"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652E2E23" w14:textId="77777777" w:rsidR="00005045" w:rsidRDefault="00005045" w:rsidP="006C2DCC">
      <w:pPr>
        <w:pStyle w:val="a0"/>
        <w:ind w:firstLineChars="0" w:firstLine="0"/>
        <w:jc w:val="center"/>
        <w:rPr>
          <w:lang w:val="en-US"/>
        </w:rPr>
      </w:pPr>
      <w:bookmarkStart w:id="131" w:name="人行区风速矢量图"/>
      <w:bookmarkEnd w:id="131"/>
      <w:r>
        <w:rPr>
          <w:noProof/>
        </w:rPr>
        <w:drawing>
          <wp:inline distT="0" distB="0" distL="0" distR="0" wp14:anchorId="0B3B3996" wp14:editId="7A1CD793">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14:paraId="37ACE0C3"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5637A9">
        <w:rPr>
          <w:rFonts w:hint="eastAsia"/>
          <w:lang w:val="en-US"/>
        </w:rPr>
        <w:t xml:space="preserve"> </w:t>
      </w:r>
    </w:p>
    <w:p w14:paraId="7E376FD4"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2FCA13CC" w14:textId="77777777" w:rsidR="00005045" w:rsidRDefault="00005045" w:rsidP="00BA7BBE">
      <w:pPr>
        <w:pStyle w:val="a0"/>
        <w:ind w:firstLineChars="0" w:firstLine="0"/>
        <w:jc w:val="center"/>
        <w:rPr>
          <w:lang w:val="en-US"/>
        </w:rPr>
      </w:pPr>
      <w:bookmarkStart w:id="132" w:name="风速矢量图"/>
      <w:bookmarkEnd w:id="132"/>
      <w:r>
        <w:rPr>
          <w:noProof/>
        </w:rPr>
        <w:drawing>
          <wp:inline distT="0" distB="0" distL="0" distR="0" wp14:anchorId="3F87296C" wp14:editId="3F4CFA5D">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14:paraId="766655A5"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4EF0814B" w14:textId="77777777" w:rsidR="00005045" w:rsidRDefault="00005045" w:rsidP="00005045">
      <w:pPr>
        <w:pStyle w:val="3"/>
      </w:pPr>
      <w:bookmarkStart w:id="133" w:name="_Toc509844762"/>
      <w:bookmarkStart w:id="134" w:name="_Toc92205594"/>
      <w:r>
        <w:rPr>
          <w:rFonts w:hint="eastAsia"/>
        </w:rPr>
        <w:t>人行区域旋涡区/无风区达标判定</w:t>
      </w:r>
      <w:bookmarkEnd w:id="133"/>
      <w:bookmarkEnd w:id="134"/>
    </w:p>
    <w:p w14:paraId="7B9CF8E1"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62C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62C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5" w:name="季节8"/>
      <w:r w:rsidR="005637A9" w:rsidRPr="002F5B29">
        <w:rPr>
          <w:rFonts w:ascii="黑体" w:eastAsia="黑体" w:hAnsi="黑体" w:hint="eastAsia"/>
          <w:sz w:val="20"/>
          <w:szCs w:val="20"/>
        </w:rPr>
        <w:t>夏季</w:t>
      </w:r>
      <w:bookmarkEnd w:id="135"/>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E076FCA"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B96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048E94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82AFCB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2F1A0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CE129A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587704"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2DABE1A"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CBBC9C8" w14:textId="77777777" w:rsidR="00005045" w:rsidRPr="0088058A" w:rsidRDefault="00005045" w:rsidP="0088058A">
            <w:pPr>
              <w:spacing w:line="240" w:lineRule="auto"/>
              <w:jc w:val="center"/>
              <w:rPr>
                <w:rFonts w:ascii="宋体" w:hAnsi="宋体" w:cs="宋体"/>
                <w:color w:val="000000"/>
                <w:sz w:val="22"/>
                <w:szCs w:val="22"/>
                <w:lang w:val="en-US"/>
              </w:rPr>
            </w:pPr>
            <w:bookmarkStart w:id="136" w:name="是否有无风区"/>
            <w:r w:rsidRPr="0088058A">
              <w:rPr>
                <w:rFonts w:ascii="宋体" w:hAnsi="宋体" w:cs="宋体" w:hint="eastAsia"/>
                <w:color w:val="000000"/>
                <w:sz w:val="22"/>
                <w:szCs w:val="22"/>
                <w:lang w:val="en-US"/>
              </w:rPr>
              <w:t>否</w:t>
            </w:r>
            <w:bookmarkEnd w:id="136"/>
          </w:p>
        </w:tc>
        <w:tc>
          <w:tcPr>
            <w:tcW w:w="1276" w:type="dxa"/>
            <w:tcBorders>
              <w:top w:val="nil"/>
              <w:left w:val="nil"/>
              <w:bottom w:val="single" w:sz="4" w:space="0" w:color="auto"/>
              <w:right w:val="single" w:sz="4" w:space="0" w:color="auto"/>
            </w:tcBorders>
            <w:shd w:val="clear" w:color="auto" w:fill="auto"/>
            <w:noWrap/>
            <w:vAlign w:val="center"/>
            <w:hideMark/>
          </w:tcPr>
          <w:p w14:paraId="3B38CB6F" w14:textId="77777777" w:rsidR="00005045" w:rsidRPr="0088058A" w:rsidRDefault="00005045" w:rsidP="0088058A">
            <w:pPr>
              <w:spacing w:line="240" w:lineRule="auto"/>
              <w:jc w:val="center"/>
              <w:rPr>
                <w:rFonts w:ascii="宋体" w:hAnsi="宋体" w:cs="宋体"/>
                <w:color w:val="000000"/>
                <w:sz w:val="22"/>
                <w:szCs w:val="22"/>
                <w:lang w:val="en-US"/>
              </w:rPr>
            </w:pPr>
            <w:bookmarkStart w:id="137" w:name="无风区达标判断"/>
            <w:r w:rsidRPr="0088058A">
              <w:rPr>
                <w:rFonts w:ascii="宋体" w:hAnsi="宋体" w:cs="宋体" w:hint="eastAsia"/>
                <w:color w:val="000000"/>
                <w:sz w:val="22"/>
                <w:szCs w:val="22"/>
                <w:lang w:val="en-US"/>
              </w:rPr>
              <w:t>是</w:t>
            </w:r>
            <w:bookmarkEnd w:id="137"/>
          </w:p>
        </w:tc>
      </w:tr>
      <w:tr w:rsidR="00005045" w:rsidRPr="008E146A" w14:paraId="64656AC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06EA31"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553386F"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4A8E3F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1E3EA5A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21BE4B35" w14:textId="77777777" w:rsidR="00005045" w:rsidRDefault="00005045" w:rsidP="00005045">
      <w:pPr>
        <w:pStyle w:val="3"/>
      </w:pPr>
      <w:bookmarkStart w:id="138" w:name="_Toc504501018"/>
      <w:bookmarkStart w:id="139" w:name="_Toc509844763"/>
      <w:bookmarkStart w:id="140" w:name="_Toc92205595"/>
      <w:r>
        <w:rPr>
          <w:rFonts w:hint="eastAsia"/>
        </w:rPr>
        <w:t>外窗内外表面风压</w:t>
      </w:r>
      <w:bookmarkEnd w:id="138"/>
      <w:r>
        <w:rPr>
          <w:rFonts w:hint="eastAsia"/>
        </w:rPr>
        <w:t>差达标分析</w:t>
      </w:r>
      <w:bookmarkEnd w:id="139"/>
      <w:bookmarkEnd w:id="140"/>
    </w:p>
    <w:p w14:paraId="1C57EDD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1" w:name="季节9"/>
      <w:r>
        <w:rPr>
          <w:rFonts w:hint="eastAsia"/>
          <w:lang w:val="en-US"/>
        </w:rPr>
        <w:t>夏季</w:t>
      </w:r>
      <w:bookmarkEnd w:id="141"/>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744C5D2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09E40F0"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22E11A0" w14:textId="77777777" w:rsidR="00005045" w:rsidRDefault="00005045" w:rsidP="006C2DCC">
      <w:pPr>
        <w:pStyle w:val="a0"/>
        <w:ind w:firstLineChars="0" w:firstLine="0"/>
        <w:jc w:val="center"/>
      </w:pPr>
      <w:bookmarkStart w:id="142" w:name="迎风面风压云图"/>
      <w:bookmarkEnd w:id="142"/>
      <w:r>
        <w:rPr>
          <w:noProof/>
        </w:rPr>
        <w:lastRenderedPageBreak/>
        <w:drawing>
          <wp:inline distT="0" distB="0" distL="0" distR="0" wp14:anchorId="072D8B5E" wp14:editId="794856DB">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14:paraId="7C670A2D"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3" w:name="季节10"/>
      <w:r w:rsidR="00005045" w:rsidRPr="00C72E58">
        <w:rPr>
          <w:rFonts w:ascii="黑体" w:eastAsia="黑体" w:hAnsi="黑体" w:hint="eastAsia"/>
          <w:sz w:val="20"/>
          <w:szCs w:val="20"/>
        </w:rPr>
        <w:t>夏季</w:t>
      </w:r>
      <w:bookmarkEnd w:id="143"/>
    </w:p>
    <w:p w14:paraId="17FE657F" w14:textId="77777777" w:rsidR="00005045" w:rsidRPr="00C56D1B" w:rsidRDefault="00005045" w:rsidP="00005045">
      <w:pPr>
        <w:pStyle w:val="ac"/>
        <w:jc w:val="center"/>
      </w:pPr>
      <w:bookmarkStart w:id="144" w:name="背风面风压云图"/>
      <w:bookmarkEnd w:id="144"/>
      <w:r>
        <w:rPr>
          <w:noProof/>
        </w:rPr>
        <w:drawing>
          <wp:inline distT="0" distB="0" distL="0" distR="0" wp14:anchorId="67391B39" wp14:editId="14D649BA">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38550"/>
                    </a:xfrm>
                    <a:prstGeom prst="rect">
                      <a:avLst/>
                    </a:prstGeom>
                  </pic:spPr>
                </pic:pic>
              </a:graphicData>
            </a:graphic>
          </wp:inline>
        </w:drawing>
      </w:r>
    </w:p>
    <w:p w14:paraId="15888A70"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62C7">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5" w:name="季节11"/>
      <w:r w:rsidR="00005045" w:rsidRPr="00C72E58">
        <w:rPr>
          <w:rFonts w:ascii="黑体" w:eastAsia="黑体" w:hAnsi="黑体" w:hint="eastAsia"/>
          <w:sz w:val="20"/>
          <w:szCs w:val="20"/>
        </w:rPr>
        <w:t>夏季</w:t>
      </w:r>
      <w:bookmarkEnd w:id="145"/>
      <w:r w:rsidR="005637A9">
        <w:rPr>
          <w:rFonts w:hint="eastAsia"/>
        </w:rPr>
        <w:t xml:space="preserve"> </w:t>
      </w:r>
    </w:p>
    <w:p w14:paraId="3233A13D"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01BD5DA2"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C62C7">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5C62C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0B9C929" w14:textId="77777777" w:rsidTr="00DA2EC4">
        <w:trPr>
          <w:tblHeader/>
        </w:trPr>
        <w:tc>
          <w:tcPr>
            <w:tcW w:w="4361" w:type="dxa"/>
            <w:shd w:val="clear" w:color="auto" w:fill="E6E6E6"/>
            <w:vAlign w:val="center"/>
          </w:tcPr>
          <w:p w14:paraId="58BDB35E"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0096FABE"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B1DEA1F"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5AB695B"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BF56894" w14:textId="77777777" w:rsidR="00005045" w:rsidRPr="00124784" w:rsidRDefault="00005045" w:rsidP="00124784">
            <w:pPr>
              <w:jc w:val="center"/>
              <w:rPr>
                <w:lang w:val="en-US"/>
              </w:rPr>
            </w:pPr>
            <w:r w:rsidRPr="00124784">
              <w:rPr>
                <w:rFonts w:hint="eastAsia"/>
                <w:lang w:val="en-US"/>
              </w:rPr>
              <w:t>是否达标</w:t>
            </w:r>
          </w:p>
        </w:tc>
      </w:tr>
      <w:tr w:rsidR="00005045" w14:paraId="6D34B119" w14:textId="77777777" w:rsidTr="00DA2EC4">
        <w:tc>
          <w:tcPr>
            <w:tcW w:w="4361" w:type="dxa"/>
            <w:shd w:val="clear" w:color="auto" w:fill="auto"/>
            <w:vAlign w:val="center"/>
          </w:tcPr>
          <w:p w14:paraId="62670A1A"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女生宿舍冬季工况</w:t>
            </w:r>
            <w:r>
              <w:rPr>
                <w:lang w:val="en-US"/>
              </w:rPr>
              <w:t>)</w:t>
            </w:r>
          </w:p>
        </w:tc>
        <w:tc>
          <w:tcPr>
            <w:tcW w:w="1134" w:type="dxa"/>
            <w:shd w:val="clear" w:color="auto" w:fill="auto"/>
            <w:vAlign w:val="center"/>
          </w:tcPr>
          <w:p w14:paraId="25FB69FA" w14:textId="77777777" w:rsidR="00005045" w:rsidRPr="005C62C7" w:rsidRDefault="00005045" w:rsidP="00124784">
            <w:pPr>
              <w:jc w:val="center"/>
              <w:rPr>
                <w:lang w:val="en-US"/>
              </w:rPr>
            </w:pPr>
            <w:r w:rsidRPr="005C62C7">
              <w:rPr>
                <w:lang w:val="en-US"/>
              </w:rPr>
              <w:t>161</w:t>
            </w:r>
          </w:p>
        </w:tc>
        <w:tc>
          <w:tcPr>
            <w:tcW w:w="1984" w:type="dxa"/>
            <w:shd w:val="clear" w:color="auto" w:fill="auto"/>
            <w:vAlign w:val="center"/>
          </w:tcPr>
          <w:p w14:paraId="391D7031" w14:textId="77777777" w:rsidR="00005045" w:rsidRPr="00124784" w:rsidRDefault="00005045" w:rsidP="00124784">
            <w:pPr>
              <w:jc w:val="center"/>
              <w:rPr>
                <w:lang w:val="en-US"/>
              </w:rPr>
            </w:pPr>
            <w:r>
              <w:rPr>
                <w:lang w:val="en-US"/>
              </w:rPr>
              <w:t>151</w:t>
            </w:r>
          </w:p>
        </w:tc>
        <w:tc>
          <w:tcPr>
            <w:tcW w:w="1116" w:type="dxa"/>
            <w:shd w:val="clear" w:color="auto" w:fill="auto"/>
            <w:vAlign w:val="center"/>
          </w:tcPr>
          <w:p w14:paraId="3965CF82" w14:textId="77777777" w:rsidR="00005045" w:rsidRPr="00124784" w:rsidRDefault="00005045" w:rsidP="00124784">
            <w:pPr>
              <w:jc w:val="center"/>
              <w:rPr>
                <w:lang w:val="en-US"/>
              </w:rPr>
            </w:pPr>
            <w:r>
              <w:rPr>
                <w:lang w:val="en-US"/>
              </w:rPr>
              <w:t>93.79</w:t>
            </w:r>
          </w:p>
        </w:tc>
        <w:tc>
          <w:tcPr>
            <w:tcW w:w="708" w:type="dxa"/>
            <w:shd w:val="clear" w:color="auto" w:fill="auto"/>
            <w:vAlign w:val="center"/>
          </w:tcPr>
          <w:p w14:paraId="11D6818D" w14:textId="77777777" w:rsidR="00005045" w:rsidRPr="00124784" w:rsidRDefault="00005045" w:rsidP="00124784">
            <w:pPr>
              <w:jc w:val="center"/>
              <w:rPr>
                <w:lang w:val="en-US"/>
              </w:rPr>
            </w:pPr>
            <w:r>
              <w:rPr>
                <w:lang w:val="en-US"/>
              </w:rPr>
              <w:t>是</w:t>
            </w:r>
          </w:p>
        </w:tc>
      </w:tr>
      <w:tr w:rsidR="00A834EB" w14:paraId="50F4803A" w14:textId="77777777">
        <w:tc>
          <w:tcPr>
            <w:tcW w:w="4361" w:type="dxa"/>
            <w:shd w:val="clear" w:color="auto" w:fill="auto"/>
            <w:vAlign w:val="center"/>
          </w:tcPr>
          <w:p w14:paraId="197AF2BD" w14:textId="77777777" w:rsidR="00005045" w:rsidRPr="00124784" w:rsidRDefault="00005045" w:rsidP="00124784">
            <w:pPr>
              <w:jc w:val="center"/>
              <w:rPr>
                <w:lang w:val="en-US"/>
              </w:rPr>
            </w:pPr>
            <w:r>
              <w:rPr>
                <w:lang w:val="en-US"/>
              </w:rPr>
              <w:t>教学楼</w:t>
            </w:r>
            <w:r>
              <w:rPr>
                <w:lang w:val="en-US"/>
              </w:rPr>
              <w:t>B(</w:t>
            </w:r>
            <w:r>
              <w:rPr>
                <w:lang w:val="en-US"/>
              </w:rPr>
              <w:t>教学楼</w:t>
            </w:r>
            <w:r>
              <w:rPr>
                <w:lang w:val="en-US"/>
              </w:rPr>
              <w:t>B</w:t>
            </w:r>
            <w:r>
              <w:rPr>
                <w:lang w:val="en-US"/>
              </w:rPr>
              <w:t>方案版</w:t>
            </w:r>
            <w:r>
              <w:rPr>
                <w:lang w:val="en-US"/>
              </w:rPr>
              <w:t>)</w:t>
            </w:r>
          </w:p>
        </w:tc>
        <w:tc>
          <w:tcPr>
            <w:tcW w:w="1134" w:type="dxa"/>
            <w:shd w:val="clear" w:color="auto" w:fill="auto"/>
            <w:vAlign w:val="center"/>
          </w:tcPr>
          <w:p w14:paraId="1CBEEA72" w14:textId="77777777" w:rsidR="00005045" w:rsidRPr="005C62C7" w:rsidRDefault="00005045" w:rsidP="00124784">
            <w:pPr>
              <w:jc w:val="center"/>
              <w:rPr>
                <w:lang w:val="en-US"/>
              </w:rPr>
            </w:pPr>
            <w:r w:rsidRPr="005C62C7">
              <w:rPr>
                <w:lang w:val="en-US"/>
              </w:rPr>
              <w:t>161</w:t>
            </w:r>
          </w:p>
        </w:tc>
        <w:tc>
          <w:tcPr>
            <w:tcW w:w="1984" w:type="dxa"/>
            <w:shd w:val="clear" w:color="auto" w:fill="auto"/>
            <w:vAlign w:val="center"/>
          </w:tcPr>
          <w:p w14:paraId="6334CA37" w14:textId="77777777" w:rsidR="00005045" w:rsidRPr="00124784" w:rsidRDefault="00005045" w:rsidP="00124784">
            <w:pPr>
              <w:jc w:val="center"/>
              <w:rPr>
                <w:lang w:val="en-US"/>
              </w:rPr>
            </w:pPr>
            <w:r>
              <w:rPr>
                <w:lang w:val="en-US"/>
              </w:rPr>
              <w:t>99</w:t>
            </w:r>
          </w:p>
        </w:tc>
        <w:tc>
          <w:tcPr>
            <w:tcW w:w="1116" w:type="dxa"/>
            <w:shd w:val="clear" w:color="auto" w:fill="auto"/>
            <w:vAlign w:val="center"/>
          </w:tcPr>
          <w:p w14:paraId="7B3E7FA9" w14:textId="77777777" w:rsidR="00005045" w:rsidRPr="00124784" w:rsidRDefault="00005045" w:rsidP="00124784">
            <w:pPr>
              <w:jc w:val="center"/>
              <w:rPr>
                <w:lang w:val="en-US"/>
              </w:rPr>
            </w:pPr>
            <w:r>
              <w:rPr>
                <w:lang w:val="en-US"/>
              </w:rPr>
              <w:t>61.49</w:t>
            </w:r>
          </w:p>
        </w:tc>
        <w:tc>
          <w:tcPr>
            <w:tcW w:w="708" w:type="dxa"/>
            <w:shd w:val="clear" w:color="auto" w:fill="auto"/>
            <w:vAlign w:val="center"/>
          </w:tcPr>
          <w:p w14:paraId="27B474E0" w14:textId="77777777" w:rsidR="00005045" w:rsidRPr="00124784" w:rsidRDefault="00005045" w:rsidP="00124784">
            <w:pPr>
              <w:jc w:val="center"/>
              <w:rPr>
                <w:lang w:val="en-US"/>
              </w:rPr>
            </w:pPr>
            <w:r>
              <w:rPr>
                <w:lang w:val="en-US"/>
              </w:rPr>
              <w:t>是</w:t>
            </w:r>
          </w:p>
        </w:tc>
      </w:tr>
      <w:tr w:rsidR="00005045" w14:paraId="5B6E95B9" w14:textId="77777777" w:rsidTr="00DA2EC4">
        <w:tc>
          <w:tcPr>
            <w:tcW w:w="4361" w:type="dxa"/>
            <w:shd w:val="clear" w:color="auto" w:fill="auto"/>
            <w:vAlign w:val="center"/>
          </w:tcPr>
          <w:p w14:paraId="4EE81C84" w14:textId="77777777" w:rsidR="00005045" w:rsidRPr="00124784" w:rsidRDefault="00005045" w:rsidP="00124784">
            <w:pPr>
              <w:jc w:val="center"/>
              <w:rPr>
                <w:lang w:val="en-US"/>
              </w:rPr>
            </w:pPr>
            <w:r>
              <w:rPr>
                <w:lang w:val="en-US"/>
              </w:rPr>
              <w:t>男生宿舍</w:t>
            </w:r>
            <w:r>
              <w:rPr>
                <w:lang w:val="en-US"/>
              </w:rPr>
              <w:t>(</w:t>
            </w:r>
            <w:r>
              <w:rPr>
                <w:lang w:val="en-US"/>
              </w:rPr>
              <w:t>男生宿舍</w:t>
            </w:r>
            <w:r>
              <w:rPr>
                <w:lang w:val="en-US"/>
              </w:rPr>
              <w:t>3.0)</w:t>
            </w:r>
          </w:p>
        </w:tc>
        <w:tc>
          <w:tcPr>
            <w:tcW w:w="1134" w:type="dxa"/>
            <w:shd w:val="clear" w:color="auto" w:fill="auto"/>
            <w:vAlign w:val="center"/>
          </w:tcPr>
          <w:p w14:paraId="399ADFED" w14:textId="77777777" w:rsidR="00005045" w:rsidRPr="005C62C7" w:rsidRDefault="00005045" w:rsidP="00124784">
            <w:pPr>
              <w:jc w:val="center"/>
              <w:rPr>
                <w:lang w:val="en-US"/>
              </w:rPr>
            </w:pPr>
            <w:r w:rsidRPr="005C62C7">
              <w:rPr>
                <w:lang w:val="en-US"/>
              </w:rPr>
              <w:t>263</w:t>
            </w:r>
          </w:p>
        </w:tc>
        <w:tc>
          <w:tcPr>
            <w:tcW w:w="1984" w:type="dxa"/>
            <w:shd w:val="clear" w:color="auto" w:fill="auto"/>
            <w:vAlign w:val="center"/>
          </w:tcPr>
          <w:p w14:paraId="058D5720" w14:textId="77777777" w:rsidR="00005045" w:rsidRPr="00124784" w:rsidRDefault="00005045" w:rsidP="00124784">
            <w:pPr>
              <w:jc w:val="center"/>
              <w:rPr>
                <w:lang w:val="en-US"/>
              </w:rPr>
            </w:pPr>
            <w:r>
              <w:rPr>
                <w:lang w:val="en-US"/>
              </w:rPr>
              <w:t>25</w:t>
            </w:r>
          </w:p>
        </w:tc>
        <w:tc>
          <w:tcPr>
            <w:tcW w:w="1116" w:type="dxa"/>
            <w:shd w:val="clear" w:color="auto" w:fill="auto"/>
            <w:vAlign w:val="center"/>
          </w:tcPr>
          <w:p w14:paraId="1A5419CE" w14:textId="77777777" w:rsidR="00005045" w:rsidRPr="00124784" w:rsidRDefault="00005045" w:rsidP="00124784">
            <w:pPr>
              <w:jc w:val="center"/>
              <w:rPr>
                <w:lang w:val="en-US"/>
              </w:rPr>
            </w:pPr>
            <w:r>
              <w:rPr>
                <w:lang w:val="en-US"/>
              </w:rPr>
              <w:t>9.51</w:t>
            </w:r>
          </w:p>
        </w:tc>
        <w:tc>
          <w:tcPr>
            <w:tcW w:w="708" w:type="dxa"/>
            <w:shd w:val="clear" w:color="auto" w:fill="auto"/>
            <w:vAlign w:val="center"/>
          </w:tcPr>
          <w:p w14:paraId="276EA9A3" w14:textId="77777777" w:rsidR="00005045" w:rsidRPr="00124784" w:rsidRDefault="00005045" w:rsidP="00124784">
            <w:pPr>
              <w:jc w:val="center"/>
              <w:rPr>
                <w:lang w:val="en-US"/>
              </w:rPr>
            </w:pPr>
            <w:r>
              <w:rPr>
                <w:lang w:val="en-US"/>
              </w:rPr>
              <w:t>否</w:t>
            </w:r>
          </w:p>
        </w:tc>
      </w:tr>
    </w:tbl>
    <w:p w14:paraId="3C72CD4C"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B3AB673" w14:textId="77777777" w:rsidR="007F24B7" w:rsidRDefault="006408D3" w:rsidP="007F24B7">
      <w:pPr>
        <w:rPr>
          <w:lang w:val="en-US"/>
        </w:rPr>
      </w:pPr>
      <w:bookmarkStart w:id="146" w:name="建筑外窗室内外风压差达标判定"/>
      <w:bookmarkEnd w:id="146"/>
    </w:p>
    <w:p w14:paraId="36762B73" w14:textId="77777777" w:rsidR="008F3863" w:rsidRPr="008F3863" w:rsidRDefault="005637A9"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E6DB42A" w14:textId="77777777" w:rsidR="00B32DAF" w:rsidRDefault="005637A9" w:rsidP="00B32DAF">
      <w:pPr>
        <w:pStyle w:val="ac"/>
        <w:jc w:val="center"/>
      </w:pPr>
      <w:r>
        <w:rPr>
          <w:rFonts w:hint="eastAsia"/>
        </w:rPr>
        <w:t>表</w:t>
      </w:r>
      <w:r>
        <w:t xml:space="preserve"> </w:t>
      </w:r>
      <w:r>
        <w:fldChar w:fldCharType="begin"/>
      </w:r>
      <w:r>
        <w:instrText xml:space="preserve"> STYLEREF 2 \s </w:instrText>
      </w:r>
      <w:r>
        <w:fldChar w:fldCharType="separate"/>
      </w:r>
      <w:r w:rsidR="005C62C7">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5C62C7">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5AF8D418" w14:textId="77777777" w:rsidTr="002A46C3">
        <w:tc>
          <w:tcPr>
            <w:tcW w:w="3104" w:type="dxa"/>
            <w:shd w:val="clear" w:color="auto" w:fill="E6E6E6"/>
            <w:vAlign w:val="center"/>
            <w:hideMark/>
          </w:tcPr>
          <w:p w14:paraId="01A5A3DA" w14:textId="77777777" w:rsidR="00B32DAF" w:rsidRDefault="005637A9">
            <w:pPr>
              <w:spacing w:line="360" w:lineRule="exact"/>
              <w:jc w:val="center"/>
              <w:rPr>
                <w:lang w:val="en-US"/>
              </w:rPr>
            </w:pPr>
            <w:r>
              <w:rPr>
                <w:rFonts w:hint="eastAsia"/>
                <w:lang w:val="en-US"/>
              </w:rPr>
              <w:t>建筑编号</w:t>
            </w:r>
          </w:p>
        </w:tc>
        <w:tc>
          <w:tcPr>
            <w:tcW w:w="1417" w:type="dxa"/>
            <w:shd w:val="clear" w:color="auto" w:fill="E6E6E6"/>
            <w:vAlign w:val="center"/>
            <w:hideMark/>
          </w:tcPr>
          <w:p w14:paraId="4A8B8796" w14:textId="77777777" w:rsidR="00B32DAF" w:rsidRDefault="005637A9">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65DD5178" w14:textId="77777777" w:rsidR="00B32DAF" w:rsidRDefault="005637A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68B54F0" w14:textId="77777777" w:rsidR="00B32DAF" w:rsidRDefault="005637A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5A466E0D" w14:textId="77777777" w:rsidR="00B32DAF" w:rsidRDefault="005637A9">
            <w:pPr>
              <w:spacing w:line="360" w:lineRule="exact"/>
              <w:jc w:val="center"/>
              <w:rPr>
                <w:lang w:val="en-US"/>
              </w:rPr>
            </w:pPr>
            <w:r>
              <w:rPr>
                <w:rFonts w:hint="eastAsia"/>
                <w:lang w:val="en-US"/>
              </w:rPr>
              <w:t>是否达标</w:t>
            </w:r>
          </w:p>
        </w:tc>
      </w:tr>
      <w:tr w:rsidR="00B32DAF" w14:paraId="01FAAC75" w14:textId="77777777" w:rsidTr="00E35946">
        <w:tc>
          <w:tcPr>
            <w:tcW w:w="3104" w:type="dxa"/>
            <w:vAlign w:val="center"/>
          </w:tcPr>
          <w:p w14:paraId="16ED81BA" w14:textId="77777777" w:rsidR="00B32DAF" w:rsidRDefault="005637A9">
            <w:pPr>
              <w:spacing w:line="360" w:lineRule="exact"/>
              <w:jc w:val="center"/>
              <w:rPr>
                <w:lang w:val="en-US"/>
              </w:rPr>
            </w:pPr>
            <w:r>
              <w:rPr>
                <w:lang w:val="en-US"/>
              </w:rPr>
              <w:t>未命名</w:t>
            </w:r>
            <w:r>
              <w:rPr>
                <w:lang w:val="en-US"/>
              </w:rPr>
              <w:t>(1135A)</w:t>
            </w:r>
          </w:p>
        </w:tc>
        <w:tc>
          <w:tcPr>
            <w:tcW w:w="1417" w:type="dxa"/>
            <w:vAlign w:val="center"/>
          </w:tcPr>
          <w:p w14:paraId="30966A5A" w14:textId="77777777" w:rsidR="00B32DAF" w:rsidRDefault="005637A9">
            <w:pPr>
              <w:spacing w:line="360" w:lineRule="exact"/>
              <w:jc w:val="center"/>
              <w:rPr>
                <w:lang w:val="en-US"/>
              </w:rPr>
            </w:pPr>
            <w:r>
              <w:rPr>
                <w:lang w:val="en-US"/>
              </w:rPr>
              <w:t>1592.32</w:t>
            </w:r>
          </w:p>
        </w:tc>
        <w:tc>
          <w:tcPr>
            <w:tcW w:w="2552" w:type="dxa"/>
            <w:vAlign w:val="center"/>
          </w:tcPr>
          <w:p w14:paraId="157AD7DD" w14:textId="77777777" w:rsidR="00B32DAF" w:rsidRDefault="005637A9">
            <w:pPr>
              <w:spacing w:line="360" w:lineRule="exact"/>
              <w:jc w:val="center"/>
              <w:rPr>
                <w:lang w:val="en-US"/>
              </w:rPr>
            </w:pPr>
            <w:r>
              <w:rPr>
                <w:lang w:val="en-US"/>
              </w:rPr>
              <w:t>692.91</w:t>
            </w:r>
          </w:p>
        </w:tc>
        <w:tc>
          <w:tcPr>
            <w:tcW w:w="1134" w:type="dxa"/>
            <w:vAlign w:val="center"/>
          </w:tcPr>
          <w:p w14:paraId="24B7F29B" w14:textId="77777777" w:rsidR="00B32DAF" w:rsidRDefault="005637A9">
            <w:pPr>
              <w:spacing w:line="360" w:lineRule="exact"/>
              <w:jc w:val="center"/>
              <w:rPr>
                <w:lang w:val="en-US"/>
              </w:rPr>
            </w:pPr>
            <w:r>
              <w:rPr>
                <w:lang w:val="en-US"/>
              </w:rPr>
              <w:t>43.52</w:t>
            </w:r>
          </w:p>
        </w:tc>
        <w:tc>
          <w:tcPr>
            <w:tcW w:w="835" w:type="dxa"/>
            <w:vAlign w:val="center"/>
          </w:tcPr>
          <w:p w14:paraId="3FE2FC6D" w14:textId="77777777" w:rsidR="00B32DAF" w:rsidRDefault="005637A9">
            <w:pPr>
              <w:spacing w:line="360" w:lineRule="exact"/>
              <w:jc w:val="center"/>
              <w:rPr>
                <w:lang w:val="en-US"/>
              </w:rPr>
            </w:pPr>
            <w:r>
              <w:rPr>
                <w:lang w:val="en-US"/>
              </w:rPr>
              <w:t>否</w:t>
            </w:r>
          </w:p>
        </w:tc>
      </w:tr>
      <w:tr w:rsidR="00A834EB" w14:paraId="095A338D" w14:textId="77777777">
        <w:tc>
          <w:tcPr>
            <w:tcW w:w="3104" w:type="dxa"/>
            <w:vAlign w:val="center"/>
          </w:tcPr>
          <w:p w14:paraId="08B6A33A" w14:textId="77777777" w:rsidR="00B32DAF" w:rsidRDefault="005637A9">
            <w:pPr>
              <w:spacing w:line="360" w:lineRule="exact"/>
              <w:jc w:val="center"/>
              <w:rPr>
                <w:lang w:val="en-US"/>
              </w:rPr>
            </w:pPr>
            <w:r>
              <w:rPr>
                <w:lang w:val="en-US"/>
              </w:rPr>
              <w:t>未命名</w:t>
            </w:r>
            <w:r>
              <w:rPr>
                <w:lang w:val="en-US"/>
              </w:rPr>
              <w:t>(114FE)</w:t>
            </w:r>
          </w:p>
        </w:tc>
        <w:tc>
          <w:tcPr>
            <w:tcW w:w="1417" w:type="dxa"/>
            <w:vAlign w:val="center"/>
          </w:tcPr>
          <w:p w14:paraId="61A0ADAE" w14:textId="77777777" w:rsidR="00B32DAF" w:rsidRDefault="005637A9">
            <w:pPr>
              <w:spacing w:line="360" w:lineRule="exact"/>
              <w:jc w:val="center"/>
              <w:rPr>
                <w:lang w:val="en-US"/>
              </w:rPr>
            </w:pPr>
            <w:r>
              <w:rPr>
                <w:lang w:val="en-US"/>
              </w:rPr>
              <w:t>674.70</w:t>
            </w:r>
          </w:p>
        </w:tc>
        <w:tc>
          <w:tcPr>
            <w:tcW w:w="2552" w:type="dxa"/>
            <w:vAlign w:val="center"/>
          </w:tcPr>
          <w:p w14:paraId="6C33D33A" w14:textId="77777777" w:rsidR="00B32DAF" w:rsidRDefault="005637A9">
            <w:pPr>
              <w:spacing w:line="360" w:lineRule="exact"/>
              <w:jc w:val="center"/>
              <w:rPr>
                <w:lang w:val="en-US"/>
              </w:rPr>
            </w:pPr>
            <w:r>
              <w:rPr>
                <w:lang w:val="en-US"/>
              </w:rPr>
              <w:t>397.42</w:t>
            </w:r>
          </w:p>
        </w:tc>
        <w:tc>
          <w:tcPr>
            <w:tcW w:w="1134" w:type="dxa"/>
            <w:vAlign w:val="center"/>
          </w:tcPr>
          <w:p w14:paraId="1B3B3FA0" w14:textId="77777777" w:rsidR="00B32DAF" w:rsidRDefault="005637A9">
            <w:pPr>
              <w:spacing w:line="360" w:lineRule="exact"/>
              <w:jc w:val="center"/>
              <w:rPr>
                <w:lang w:val="en-US"/>
              </w:rPr>
            </w:pPr>
            <w:r>
              <w:rPr>
                <w:lang w:val="en-US"/>
              </w:rPr>
              <w:t>58.90</w:t>
            </w:r>
          </w:p>
        </w:tc>
        <w:tc>
          <w:tcPr>
            <w:tcW w:w="835" w:type="dxa"/>
            <w:vAlign w:val="center"/>
          </w:tcPr>
          <w:p w14:paraId="4B0491CD" w14:textId="77777777" w:rsidR="00B32DAF" w:rsidRDefault="005637A9">
            <w:pPr>
              <w:spacing w:line="360" w:lineRule="exact"/>
              <w:jc w:val="center"/>
              <w:rPr>
                <w:lang w:val="en-US"/>
              </w:rPr>
            </w:pPr>
            <w:r>
              <w:rPr>
                <w:lang w:val="en-US"/>
              </w:rPr>
              <w:t>是</w:t>
            </w:r>
          </w:p>
        </w:tc>
      </w:tr>
      <w:tr w:rsidR="00A834EB" w14:paraId="0033A893" w14:textId="77777777">
        <w:tc>
          <w:tcPr>
            <w:tcW w:w="3104" w:type="dxa"/>
            <w:vAlign w:val="center"/>
          </w:tcPr>
          <w:p w14:paraId="64786609" w14:textId="77777777" w:rsidR="00B32DAF" w:rsidRDefault="005637A9">
            <w:pPr>
              <w:spacing w:line="360" w:lineRule="exact"/>
              <w:jc w:val="center"/>
              <w:rPr>
                <w:lang w:val="en-US"/>
              </w:rPr>
            </w:pPr>
            <w:r>
              <w:rPr>
                <w:lang w:val="en-US"/>
              </w:rPr>
              <w:t>未命名</w:t>
            </w:r>
            <w:r>
              <w:rPr>
                <w:lang w:val="en-US"/>
              </w:rPr>
              <w:t>(11501)</w:t>
            </w:r>
          </w:p>
        </w:tc>
        <w:tc>
          <w:tcPr>
            <w:tcW w:w="1417" w:type="dxa"/>
            <w:vAlign w:val="center"/>
          </w:tcPr>
          <w:p w14:paraId="79EF61D9" w14:textId="77777777" w:rsidR="00B32DAF" w:rsidRDefault="005637A9">
            <w:pPr>
              <w:spacing w:line="360" w:lineRule="exact"/>
              <w:jc w:val="center"/>
              <w:rPr>
                <w:lang w:val="en-US"/>
              </w:rPr>
            </w:pPr>
            <w:r>
              <w:rPr>
                <w:lang w:val="en-US"/>
              </w:rPr>
              <w:t>690.53</w:t>
            </w:r>
          </w:p>
        </w:tc>
        <w:tc>
          <w:tcPr>
            <w:tcW w:w="2552" w:type="dxa"/>
            <w:vAlign w:val="center"/>
          </w:tcPr>
          <w:p w14:paraId="6F89C853" w14:textId="77777777" w:rsidR="00B32DAF" w:rsidRDefault="005637A9">
            <w:pPr>
              <w:spacing w:line="360" w:lineRule="exact"/>
              <w:jc w:val="center"/>
              <w:rPr>
                <w:lang w:val="en-US"/>
              </w:rPr>
            </w:pPr>
            <w:r>
              <w:rPr>
                <w:lang w:val="en-US"/>
              </w:rPr>
              <w:t>308.20</w:t>
            </w:r>
          </w:p>
        </w:tc>
        <w:tc>
          <w:tcPr>
            <w:tcW w:w="1134" w:type="dxa"/>
            <w:vAlign w:val="center"/>
          </w:tcPr>
          <w:p w14:paraId="13D71A28" w14:textId="77777777" w:rsidR="00B32DAF" w:rsidRDefault="005637A9">
            <w:pPr>
              <w:spacing w:line="360" w:lineRule="exact"/>
              <w:jc w:val="center"/>
              <w:rPr>
                <w:lang w:val="en-US"/>
              </w:rPr>
            </w:pPr>
            <w:r>
              <w:rPr>
                <w:lang w:val="en-US"/>
              </w:rPr>
              <w:t>44.63</w:t>
            </w:r>
          </w:p>
        </w:tc>
        <w:tc>
          <w:tcPr>
            <w:tcW w:w="835" w:type="dxa"/>
            <w:vAlign w:val="center"/>
          </w:tcPr>
          <w:p w14:paraId="3E1329B4" w14:textId="77777777" w:rsidR="00B32DAF" w:rsidRDefault="005637A9">
            <w:pPr>
              <w:spacing w:line="360" w:lineRule="exact"/>
              <w:jc w:val="center"/>
              <w:rPr>
                <w:lang w:val="en-US"/>
              </w:rPr>
            </w:pPr>
            <w:r>
              <w:rPr>
                <w:lang w:val="en-US"/>
              </w:rPr>
              <w:t>否</w:t>
            </w:r>
          </w:p>
        </w:tc>
      </w:tr>
      <w:tr w:rsidR="00A834EB" w14:paraId="6E823CA8" w14:textId="77777777">
        <w:tc>
          <w:tcPr>
            <w:tcW w:w="3104" w:type="dxa"/>
            <w:vAlign w:val="center"/>
          </w:tcPr>
          <w:p w14:paraId="58D6BC22" w14:textId="77777777" w:rsidR="00B32DAF" w:rsidRDefault="005637A9">
            <w:pPr>
              <w:spacing w:line="360" w:lineRule="exact"/>
              <w:jc w:val="center"/>
              <w:rPr>
                <w:lang w:val="en-US"/>
              </w:rPr>
            </w:pPr>
            <w:r>
              <w:rPr>
                <w:lang w:val="en-US"/>
              </w:rPr>
              <w:t>未命名</w:t>
            </w:r>
            <w:r>
              <w:rPr>
                <w:lang w:val="en-US"/>
              </w:rPr>
              <w:t>(11504)</w:t>
            </w:r>
          </w:p>
        </w:tc>
        <w:tc>
          <w:tcPr>
            <w:tcW w:w="1417" w:type="dxa"/>
            <w:vAlign w:val="center"/>
          </w:tcPr>
          <w:p w14:paraId="40FC4F0D" w14:textId="77777777" w:rsidR="00B32DAF" w:rsidRDefault="005637A9">
            <w:pPr>
              <w:spacing w:line="360" w:lineRule="exact"/>
              <w:jc w:val="center"/>
              <w:rPr>
                <w:lang w:val="en-US"/>
              </w:rPr>
            </w:pPr>
            <w:r>
              <w:rPr>
                <w:lang w:val="en-US"/>
              </w:rPr>
              <w:t>681.02</w:t>
            </w:r>
          </w:p>
        </w:tc>
        <w:tc>
          <w:tcPr>
            <w:tcW w:w="2552" w:type="dxa"/>
            <w:vAlign w:val="center"/>
          </w:tcPr>
          <w:p w14:paraId="2A7180C3" w14:textId="77777777" w:rsidR="00B32DAF" w:rsidRDefault="005637A9">
            <w:pPr>
              <w:spacing w:line="360" w:lineRule="exact"/>
              <w:jc w:val="center"/>
              <w:rPr>
                <w:lang w:val="en-US"/>
              </w:rPr>
            </w:pPr>
            <w:r>
              <w:rPr>
                <w:lang w:val="en-US"/>
              </w:rPr>
              <w:t>42.89</w:t>
            </w:r>
          </w:p>
        </w:tc>
        <w:tc>
          <w:tcPr>
            <w:tcW w:w="1134" w:type="dxa"/>
            <w:vAlign w:val="center"/>
          </w:tcPr>
          <w:p w14:paraId="5F6586EA" w14:textId="77777777" w:rsidR="00B32DAF" w:rsidRDefault="005637A9">
            <w:pPr>
              <w:spacing w:line="360" w:lineRule="exact"/>
              <w:jc w:val="center"/>
              <w:rPr>
                <w:lang w:val="en-US"/>
              </w:rPr>
            </w:pPr>
            <w:r>
              <w:rPr>
                <w:lang w:val="en-US"/>
              </w:rPr>
              <w:t>6.30</w:t>
            </w:r>
          </w:p>
        </w:tc>
        <w:tc>
          <w:tcPr>
            <w:tcW w:w="835" w:type="dxa"/>
            <w:vAlign w:val="center"/>
          </w:tcPr>
          <w:p w14:paraId="54F5A330" w14:textId="77777777" w:rsidR="00B32DAF" w:rsidRDefault="005637A9">
            <w:pPr>
              <w:spacing w:line="360" w:lineRule="exact"/>
              <w:jc w:val="center"/>
              <w:rPr>
                <w:lang w:val="en-US"/>
              </w:rPr>
            </w:pPr>
            <w:r>
              <w:rPr>
                <w:lang w:val="en-US"/>
              </w:rPr>
              <w:t>否</w:t>
            </w:r>
          </w:p>
        </w:tc>
      </w:tr>
      <w:tr w:rsidR="00A834EB" w14:paraId="46D4BCF7" w14:textId="77777777">
        <w:tc>
          <w:tcPr>
            <w:tcW w:w="3104" w:type="dxa"/>
            <w:vAlign w:val="center"/>
          </w:tcPr>
          <w:p w14:paraId="155DD92B" w14:textId="77777777" w:rsidR="00B32DAF" w:rsidRDefault="005637A9">
            <w:pPr>
              <w:spacing w:line="360" w:lineRule="exact"/>
              <w:jc w:val="center"/>
              <w:rPr>
                <w:lang w:val="en-US"/>
              </w:rPr>
            </w:pPr>
            <w:r>
              <w:rPr>
                <w:lang w:val="en-US"/>
              </w:rPr>
              <w:t>未命名</w:t>
            </w:r>
            <w:r>
              <w:rPr>
                <w:lang w:val="en-US"/>
              </w:rPr>
              <w:t>(11507)</w:t>
            </w:r>
          </w:p>
        </w:tc>
        <w:tc>
          <w:tcPr>
            <w:tcW w:w="1417" w:type="dxa"/>
            <w:vAlign w:val="center"/>
          </w:tcPr>
          <w:p w14:paraId="4C60FBE5" w14:textId="77777777" w:rsidR="00B32DAF" w:rsidRDefault="005637A9">
            <w:pPr>
              <w:spacing w:line="360" w:lineRule="exact"/>
              <w:jc w:val="center"/>
              <w:rPr>
                <w:lang w:val="en-US"/>
              </w:rPr>
            </w:pPr>
            <w:r>
              <w:rPr>
                <w:lang w:val="en-US"/>
              </w:rPr>
              <w:t>696.31</w:t>
            </w:r>
          </w:p>
        </w:tc>
        <w:tc>
          <w:tcPr>
            <w:tcW w:w="2552" w:type="dxa"/>
            <w:vAlign w:val="center"/>
          </w:tcPr>
          <w:p w14:paraId="3FAC5FA7" w14:textId="77777777" w:rsidR="00B32DAF" w:rsidRDefault="005637A9">
            <w:pPr>
              <w:spacing w:line="360" w:lineRule="exact"/>
              <w:jc w:val="center"/>
              <w:rPr>
                <w:lang w:val="en-US"/>
              </w:rPr>
            </w:pPr>
            <w:r>
              <w:rPr>
                <w:lang w:val="en-US"/>
              </w:rPr>
              <w:t>15.60</w:t>
            </w:r>
          </w:p>
        </w:tc>
        <w:tc>
          <w:tcPr>
            <w:tcW w:w="1134" w:type="dxa"/>
            <w:vAlign w:val="center"/>
          </w:tcPr>
          <w:p w14:paraId="52DE4CE1" w14:textId="77777777" w:rsidR="00B32DAF" w:rsidRDefault="005637A9">
            <w:pPr>
              <w:spacing w:line="360" w:lineRule="exact"/>
              <w:jc w:val="center"/>
              <w:rPr>
                <w:lang w:val="en-US"/>
              </w:rPr>
            </w:pPr>
            <w:r>
              <w:rPr>
                <w:lang w:val="en-US"/>
              </w:rPr>
              <w:t>2.24</w:t>
            </w:r>
          </w:p>
        </w:tc>
        <w:tc>
          <w:tcPr>
            <w:tcW w:w="835" w:type="dxa"/>
            <w:vAlign w:val="center"/>
          </w:tcPr>
          <w:p w14:paraId="35382AF5" w14:textId="77777777" w:rsidR="00B32DAF" w:rsidRDefault="005637A9">
            <w:pPr>
              <w:spacing w:line="360" w:lineRule="exact"/>
              <w:jc w:val="center"/>
              <w:rPr>
                <w:lang w:val="en-US"/>
              </w:rPr>
            </w:pPr>
            <w:r>
              <w:rPr>
                <w:lang w:val="en-US"/>
              </w:rPr>
              <w:t>否</w:t>
            </w:r>
          </w:p>
        </w:tc>
      </w:tr>
      <w:tr w:rsidR="00A834EB" w14:paraId="4877F23D" w14:textId="77777777">
        <w:tc>
          <w:tcPr>
            <w:tcW w:w="3104" w:type="dxa"/>
            <w:vAlign w:val="center"/>
          </w:tcPr>
          <w:p w14:paraId="6A621FE7" w14:textId="77777777" w:rsidR="00B32DAF" w:rsidRDefault="005637A9">
            <w:pPr>
              <w:spacing w:line="360" w:lineRule="exact"/>
              <w:jc w:val="center"/>
              <w:rPr>
                <w:lang w:val="en-US"/>
              </w:rPr>
            </w:pPr>
            <w:r>
              <w:rPr>
                <w:lang w:val="en-US"/>
              </w:rPr>
              <w:t>未命名</w:t>
            </w:r>
            <w:r>
              <w:rPr>
                <w:lang w:val="en-US"/>
              </w:rPr>
              <w:t>(1150A)</w:t>
            </w:r>
          </w:p>
        </w:tc>
        <w:tc>
          <w:tcPr>
            <w:tcW w:w="1417" w:type="dxa"/>
            <w:vAlign w:val="center"/>
          </w:tcPr>
          <w:p w14:paraId="516EC865" w14:textId="77777777" w:rsidR="00B32DAF" w:rsidRDefault="005637A9">
            <w:pPr>
              <w:spacing w:line="360" w:lineRule="exact"/>
              <w:jc w:val="center"/>
              <w:rPr>
                <w:lang w:val="en-US"/>
              </w:rPr>
            </w:pPr>
            <w:r>
              <w:rPr>
                <w:lang w:val="en-US"/>
              </w:rPr>
              <w:t>1375.65</w:t>
            </w:r>
          </w:p>
        </w:tc>
        <w:tc>
          <w:tcPr>
            <w:tcW w:w="2552" w:type="dxa"/>
            <w:vAlign w:val="center"/>
          </w:tcPr>
          <w:p w14:paraId="220A9E9D" w14:textId="77777777" w:rsidR="00B32DAF" w:rsidRDefault="005637A9">
            <w:pPr>
              <w:spacing w:line="360" w:lineRule="exact"/>
              <w:jc w:val="center"/>
              <w:rPr>
                <w:lang w:val="en-US"/>
              </w:rPr>
            </w:pPr>
            <w:r>
              <w:rPr>
                <w:lang w:val="en-US"/>
              </w:rPr>
              <w:t>827.75</w:t>
            </w:r>
          </w:p>
        </w:tc>
        <w:tc>
          <w:tcPr>
            <w:tcW w:w="1134" w:type="dxa"/>
            <w:vAlign w:val="center"/>
          </w:tcPr>
          <w:p w14:paraId="0C73B14C" w14:textId="77777777" w:rsidR="00B32DAF" w:rsidRDefault="005637A9">
            <w:pPr>
              <w:spacing w:line="360" w:lineRule="exact"/>
              <w:jc w:val="center"/>
              <w:rPr>
                <w:lang w:val="en-US"/>
              </w:rPr>
            </w:pPr>
            <w:r>
              <w:rPr>
                <w:lang w:val="en-US"/>
              </w:rPr>
              <w:t>60.17</w:t>
            </w:r>
          </w:p>
        </w:tc>
        <w:tc>
          <w:tcPr>
            <w:tcW w:w="835" w:type="dxa"/>
            <w:vAlign w:val="center"/>
          </w:tcPr>
          <w:p w14:paraId="4D65764B" w14:textId="77777777" w:rsidR="00B32DAF" w:rsidRDefault="005637A9">
            <w:pPr>
              <w:spacing w:line="360" w:lineRule="exact"/>
              <w:jc w:val="center"/>
              <w:rPr>
                <w:lang w:val="en-US"/>
              </w:rPr>
            </w:pPr>
            <w:r>
              <w:rPr>
                <w:lang w:val="en-US"/>
              </w:rPr>
              <w:t>是</w:t>
            </w:r>
          </w:p>
        </w:tc>
      </w:tr>
      <w:tr w:rsidR="00A834EB" w14:paraId="4E055186" w14:textId="77777777">
        <w:tc>
          <w:tcPr>
            <w:tcW w:w="3104" w:type="dxa"/>
            <w:vAlign w:val="center"/>
          </w:tcPr>
          <w:p w14:paraId="3C94E394" w14:textId="77777777" w:rsidR="00B32DAF" w:rsidRDefault="005637A9">
            <w:pPr>
              <w:spacing w:line="360" w:lineRule="exact"/>
              <w:jc w:val="center"/>
              <w:rPr>
                <w:lang w:val="en-US"/>
              </w:rPr>
            </w:pPr>
            <w:r>
              <w:rPr>
                <w:lang w:val="en-US"/>
              </w:rPr>
              <w:t>未命名</w:t>
            </w:r>
            <w:r>
              <w:rPr>
                <w:lang w:val="en-US"/>
              </w:rPr>
              <w:t>(11760)</w:t>
            </w:r>
          </w:p>
        </w:tc>
        <w:tc>
          <w:tcPr>
            <w:tcW w:w="1417" w:type="dxa"/>
            <w:vAlign w:val="center"/>
          </w:tcPr>
          <w:p w14:paraId="36EB814E" w14:textId="77777777" w:rsidR="00B32DAF" w:rsidRDefault="005637A9">
            <w:pPr>
              <w:spacing w:line="360" w:lineRule="exact"/>
              <w:jc w:val="center"/>
              <w:rPr>
                <w:lang w:val="en-US"/>
              </w:rPr>
            </w:pPr>
            <w:r>
              <w:rPr>
                <w:lang w:val="en-US"/>
              </w:rPr>
              <w:t>2484.24</w:t>
            </w:r>
          </w:p>
        </w:tc>
        <w:tc>
          <w:tcPr>
            <w:tcW w:w="2552" w:type="dxa"/>
            <w:vAlign w:val="center"/>
          </w:tcPr>
          <w:p w14:paraId="03CC4D54" w14:textId="77777777" w:rsidR="00B32DAF" w:rsidRDefault="005637A9">
            <w:pPr>
              <w:spacing w:line="360" w:lineRule="exact"/>
              <w:jc w:val="center"/>
              <w:rPr>
                <w:lang w:val="en-US"/>
              </w:rPr>
            </w:pPr>
            <w:r>
              <w:rPr>
                <w:lang w:val="en-US"/>
              </w:rPr>
              <w:t>2216.00</w:t>
            </w:r>
          </w:p>
        </w:tc>
        <w:tc>
          <w:tcPr>
            <w:tcW w:w="1134" w:type="dxa"/>
            <w:vAlign w:val="center"/>
          </w:tcPr>
          <w:p w14:paraId="4FBF47A3" w14:textId="77777777" w:rsidR="00B32DAF" w:rsidRDefault="005637A9">
            <w:pPr>
              <w:spacing w:line="360" w:lineRule="exact"/>
              <w:jc w:val="center"/>
              <w:rPr>
                <w:lang w:val="en-US"/>
              </w:rPr>
            </w:pPr>
            <w:r>
              <w:rPr>
                <w:lang w:val="en-US"/>
              </w:rPr>
              <w:t>89.20</w:t>
            </w:r>
          </w:p>
        </w:tc>
        <w:tc>
          <w:tcPr>
            <w:tcW w:w="835" w:type="dxa"/>
            <w:vAlign w:val="center"/>
          </w:tcPr>
          <w:p w14:paraId="782C13ED" w14:textId="77777777" w:rsidR="00B32DAF" w:rsidRDefault="005637A9">
            <w:pPr>
              <w:spacing w:line="360" w:lineRule="exact"/>
              <w:jc w:val="center"/>
              <w:rPr>
                <w:lang w:val="en-US"/>
              </w:rPr>
            </w:pPr>
            <w:r>
              <w:rPr>
                <w:lang w:val="en-US"/>
              </w:rPr>
              <w:t>是</w:t>
            </w:r>
          </w:p>
        </w:tc>
      </w:tr>
      <w:tr w:rsidR="00A834EB" w14:paraId="1F548A6E" w14:textId="77777777">
        <w:tc>
          <w:tcPr>
            <w:tcW w:w="3104" w:type="dxa"/>
            <w:vAlign w:val="center"/>
          </w:tcPr>
          <w:p w14:paraId="3D156735" w14:textId="77777777" w:rsidR="00B32DAF" w:rsidRDefault="005637A9">
            <w:pPr>
              <w:spacing w:line="360" w:lineRule="exact"/>
              <w:jc w:val="center"/>
              <w:rPr>
                <w:lang w:val="en-US"/>
              </w:rPr>
            </w:pPr>
            <w:r>
              <w:rPr>
                <w:lang w:val="en-US"/>
              </w:rPr>
              <w:t>未命名</w:t>
            </w:r>
            <w:r>
              <w:rPr>
                <w:lang w:val="en-US"/>
              </w:rPr>
              <w:t>(11764)</w:t>
            </w:r>
          </w:p>
        </w:tc>
        <w:tc>
          <w:tcPr>
            <w:tcW w:w="1417" w:type="dxa"/>
            <w:vAlign w:val="center"/>
          </w:tcPr>
          <w:p w14:paraId="79253ACF" w14:textId="77777777" w:rsidR="00B32DAF" w:rsidRDefault="005637A9">
            <w:pPr>
              <w:spacing w:line="360" w:lineRule="exact"/>
              <w:jc w:val="center"/>
              <w:rPr>
                <w:lang w:val="en-US"/>
              </w:rPr>
            </w:pPr>
            <w:r>
              <w:rPr>
                <w:lang w:val="en-US"/>
              </w:rPr>
              <w:t>593.90</w:t>
            </w:r>
          </w:p>
        </w:tc>
        <w:tc>
          <w:tcPr>
            <w:tcW w:w="2552" w:type="dxa"/>
            <w:vAlign w:val="center"/>
          </w:tcPr>
          <w:p w14:paraId="244E203F" w14:textId="77777777" w:rsidR="00B32DAF" w:rsidRDefault="005637A9">
            <w:pPr>
              <w:spacing w:line="360" w:lineRule="exact"/>
              <w:jc w:val="center"/>
              <w:rPr>
                <w:lang w:val="en-US"/>
              </w:rPr>
            </w:pPr>
            <w:r>
              <w:rPr>
                <w:lang w:val="en-US"/>
              </w:rPr>
              <w:t>464.41</w:t>
            </w:r>
          </w:p>
        </w:tc>
        <w:tc>
          <w:tcPr>
            <w:tcW w:w="1134" w:type="dxa"/>
            <w:vAlign w:val="center"/>
          </w:tcPr>
          <w:p w14:paraId="6437CCE7" w14:textId="77777777" w:rsidR="00B32DAF" w:rsidRDefault="005637A9">
            <w:pPr>
              <w:spacing w:line="360" w:lineRule="exact"/>
              <w:jc w:val="center"/>
              <w:rPr>
                <w:lang w:val="en-US"/>
              </w:rPr>
            </w:pPr>
            <w:r>
              <w:rPr>
                <w:lang w:val="en-US"/>
              </w:rPr>
              <w:t>78.20</w:t>
            </w:r>
          </w:p>
        </w:tc>
        <w:tc>
          <w:tcPr>
            <w:tcW w:w="835" w:type="dxa"/>
            <w:vAlign w:val="center"/>
          </w:tcPr>
          <w:p w14:paraId="4BBCA6B7" w14:textId="77777777" w:rsidR="00B32DAF" w:rsidRDefault="005637A9">
            <w:pPr>
              <w:spacing w:line="360" w:lineRule="exact"/>
              <w:jc w:val="center"/>
              <w:rPr>
                <w:lang w:val="en-US"/>
              </w:rPr>
            </w:pPr>
            <w:r>
              <w:rPr>
                <w:lang w:val="en-US"/>
              </w:rPr>
              <w:t>是</w:t>
            </w:r>
          </w:p>
        </w:tc>
      </w:tr>
      <w:tr w:rsidR="00B32DAF" w14:paraId="6381EFBC" w14:textId="77777777" w:rsidTr="00E35946">
        <w:tc>
          <w:tcPr>
            <w:tcW w:w="3104" w:type="dxa"/>
            <w:vAlign w:val="center"/>
          </w:tcPr>
          <w:p w14:paraId="094F7089" w14:textId="77777777" w:rsidR="00B32DAF" w:rsidRDefault="005637A9">
            <w:pPr>
              <w:spacing w:line="360" w:lineRule="exact"/>
              <w:jc w:val="center"/>
              <w:rPr>
                <w:lang w:val="en-US"/>
              </w:rPr>
            </w:pPr>
            <w:r>
              <w:rPr>
                <w:lang w:val="en-US"/>
              </w:rPr>
              <w:t>未命名</w:t>
            </w:r>
            <w:r>
              <w:rPr>
                <w:lang w:val="en-US"/>
              </w:rPr>
              <w:t>(11768)</w:t>
            </w:r>
          </w:p>
        </w:tc>
        <w:tc>
          <w:tcPr>
            <w:tcW w:w="1417" w:type="dxa"/>
            <w:vAlign w:val="center"/>
          </w:tcPr>
          <w:p w14:paraId="479CF1B0" w14:textId="77777777" w:rsidR="00B32DAF" w:rsidRDefault="005637A9">
            <w:pPr>
              <w:spacing w:line="360" w:lineRule="exact"/>
              <w:jc w:val="center"/>
              <w:rPr>
                <w:lang w:val="en-US"/>
              </w:rPr>
            </w:pPr>
            <w:r>
              <w:rPr>
                <w:lang w:val="en-US"/>
              </w:rPr>
              <w:t>713.44</w:t>
            </w:r>
          </w:p>
        </w:tc>
        <w:tc>
          <w:tcPr>
            <w:tcW w:w="2552" w:type="dxa"/>
            <w:vAlign w:val="center"/>
          </w:tcPr>
          <w:p w14:paraId="6AF0D66F" w14:textId="77777777" w:rsidR="00B32DAF" w:rsidRDefault="005637A9">
            <w:pPr>
              <w:spacing w:line="360" w:lineRule="exact"/>
              <w:jc w:val="center"/>
              <w:rPr>
                <w:lang w:val="en-US"/>
              </w:rPr>
            </w:pPr>
            <w:r>
              <w:rPr>
                <w:lang w:val="en-US"/>
              </w:rPr>
              <w:t>678.56</w:t>
            </w:r>
          </w:p>
        </w:tc>
        <w:tc>
          <w:tcPr>
            <w:tcW w:w="1134" w:type="dxa"/>
            <w:vAlign w:val="center"/>
          </w:tcPr>
          <w:p w14:paraId="345F56F0" w14:textId="77777777" w:rsidR="00B32DAF" w:rsidRDefault="005637A9">
            <w:pPr>
              <w:spacing w:line="360" w:lineRule="exact"/>
              <w:jc w:val="center"/>
              <w:rPr>
                <w:lang w:val="en-US"/>
              </w:rPr>
            </w:pPr>
            <w:r>
              <w:rPr>
                <w:lang w:val="en-US"/>
              </w:rPr>
              <w:t>95.11</w:t>
            </w:r>
          </w:p>
        </w:tc>
        <w:tc>
          <w:tcPr>
            <w:tcW w:w="835" w:type="dxa"/>
            <w:vAlign w:val="center"/>
          </w:tcPr>
          <w:p w14:paraId="4896FD58" w14:textId="77777777" w:rsidR="00B32DAF" w:rsidRDefault="005637A9">
            <w:pPr>
              <w:spacing w:line="360" w:lineRule="exact"/>
              <w:jc w:val="center"/>
              <w:rPr>
                <w:lang w:val="en-US"/>
              </w:rPr>
            </w:pPr>
            <w:r>
              <w:rPr>
                <w:lang w:val="en-US"/>
              </w:rPr>
              <w:t>是</w:t>
            </w:r>
          </w:p>
        </w:tc>
      </w:tr>
    </w:tbl>
    <w:p w14:paraId="0AD6E62D" w14:textId="77777777" w:rsidR="002B24B9" w:rsidRDefault="005637A9"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1490EE2" w14:textId="77777777" w:rsidR="007F24B7" w:rsidRDefault="005637A9" w:rsidP="00053971">
      <w:bookmarkStart w:id="147" w:name="建筑室内外风压差达标判定"/>
      <w:r>
        <w:rPr>
          <w:rFonts w:hint="eastAsia"/>
        </w:rPr>
        <w:t xml:space="preserve"> </w:t>
      </w:r>
      <w:bookmarkEnd w:id="147"/>
    </w:p>
    <w:p w14:paraId="1ACCD955" w14:textId="77777777" w:rsidR="007F24B7" w:rsidRPr="00053971" w:rsidRDefault="005637A9">
      <w:pPr>
        <w:rPr>
          <w:lang w:val="en-US"/>
        </w:rPr>
      </w:pPr>
      <w:bookmarkStart w:id="148" w:name="建筑室内外风压差达标判定结论"/>
      <w:r>
        <w:rPr>
          <w:rFonts w:hint="eastAsia"/>
          <w:lang w:val="en-US"/>
        </w:rPr>
        <w:t>结论：本项目中男生宿舍</w:t>
      </w:r>
      <w:r>
        <w:rPr>
          <w:rFonts w:hint="eastAsia"/>
          <w:lang w:val="en-US"/>
        </w:rPr>
        <w:t>(</w:t>
      </w:r>
      <w:r>
        <w:rPr>
          <w:rFonts w:hint="eastAsia"/>
          <w:lang w:val="en-US"/>
        </w:rPr>
        <w:t>男生宿舍</w:t>
      </w:r>
      <w:r>
        <w:rPr>
          <w:rFonts w:hint="eastAsia"/>
          <w:lang w:val="en-US"/>
        </w:rPr>
        <w:t>3.0)</w:t>
      </w:r>
      <w:r>
        <w:rPr>
          <w:rFonts w:hint="eastAsia"/>
          <w:lang w:val="en-US"/>
        </w:rPr>
        <w:t>、未命名</w:t>
      </w:r>
      <w:r>
        <w:rPr>
          <w:rFonts w:hint="eastAsia"/>
          <w:lang w:val="en-US"/>
        </w:rPr>
        <w:t>(1135A)</w:t>
      </w:r>
      <w:r>
        <w:rPr>
          <w:rFonts w:hint="eastAsia"/>
          <w:lang w:val="en-US"/>
        </w:rPr>
        <w:t>、未命名</w:t>
      </w:r>
      <w:r>
        <w:rPr>
          <w:rFonts w:hint="eastAsia"/>
          <w:lang w:val="en-US"/>
        </w:rPr>
        <w:t>(11501)</w:t>
      </w:r>
      <w:r>
        <w:rPr>
          <w:rFonts w:hint="eastAsia"/>
          <w:lang w:val="en-US"/>
        </w:rPr>
        <w:t>、未命名</w:t>
      </w:r>
      <w:r>
        <w:rPr>
          <w:rFonts w:hint="eastAsia"/>
          <w:lang w:val="en-US"/>
        </w:rPr>
        <w:t>(11504)</w:t>
      </w:r>
      <w:r>
        <w:rPr>
          <w:rFonts w:hint="eastAsia"/>
          <w:lang w:val="en-US"/>
        </w:rPr>
        <w:t>、未命名</w:t>
      </w:r>
      <w:r>
        <w:rPr>
          <w:rFonts w:hint="eastAsia"/>
          <w:lang w:val="en-US"/>
        </w:rPr>
        <w:t>(11507)</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8"/>
      <w:r>
        <w:rPr>
          <w:rFonts w:hint="eastAsia"/>
          <w:lang w:val="en-US"/>
        </w:rPr>
        <w:t xml:space="preserve"> </w:t>
      </w:r>
    </w:p>
    <w:p w14:paraId="3FBA54A4" w14:textId="77777777" w:rsidR="00754FB6" w:rsidRPr="00754FB6" w:rsidRDefault="00FA58D9" w:rsidP="00005045">
      <w:pPr>
        <w:rPr>
          <w:lang w:val="en-US"/>
        </w:rPr>
      </w:pPr>
      <w:bookmarkStart w:id="149" w:name="其他工况"/>
      <w:bookmarkEnd w:id="149"/>
      <w:r>
        <w:rPr>
          <w:rFonts w:hint="eastAsia"/>
          <w:lang w:val="en-US"/>
        </w:rPr>
        <w:t xml:space="preserve"> </w:t>
      </w:r>
    </w:p>
    <w:p w14:paraId="6A4DEB58" w14:textId="77777777" w:rsidR="00005045" w:rsidRDefault="00005045" w:rsidP="00005045">
      <w:pPr>
        <w:pStyle w:val="2"/>
      </w:pPr>
      <w:bookmarkStart w:id="150" w:name="_Toc509844764"/>
      <w:bookmarkStart w:id="151" w:name="_Toc92205596"/>
      <w:r>
        <w:rPr>
          <w:rFonts w:hint="eastAsia"/>
        </w:rPr>
        <w:t>结论</w:t>
      </w:r>
      <w:bookmarkEnd w:id="150"/>
      <w:bookmarkEnd w:id="151"/>
    </w:p>
    <w:p w14:paraId="4A4A9205" w14:textId="77777777" w:rsidR="00005045" w:rsidRPr="00F74E80" w:rsidRDefault="00005045" w:rsidP="00005045">
      <w:pPr>
        <w:pStyle w:val="3"/>
      </w:pPr>
      <w:bookmarkStart w:id="152" w:name="_Toc509844765"/>
      <w:bookmarkStart w:id="153" w:name="_Toc92205597"/>
      <w:r>
        <w:rPr>
          <w:rFonts w:hint="eastAsia"/>
        </w:rPr>
        <w:t>冬季工况达标判断</w:t>
      </w:r>
      <w:bookmarkStart w:id="154" w:name="_Toc509844766"/>
      <w:bookmarkEnd w:id="152"/>
      <w:bookmarkEnd w:id="153"/>
      <w:bookmarkEnd w:id="154"/>
    </w:p>
    <w:p w14:paraId="29D097BE"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62C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62C7">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A902B18" w14:textId="77777777" w:rsidTr="00124784">
        <w:tc>
          <w:tcPr>
            <w:tcW w:w="1951" w:type="dxa"/>
            <w:tcBorders>
              <w:top w:val="single" w:sz="12" w:space="0" w:color="auto"/>
              <w:bottom w:val="single" w:sz="4" w:space="0" w:color="auto"/>
            </w:tcBorders>
            <w:shd w:val="clear" w:color="auto" w:fill="E6E6E6"/>
            <w:vAlign w:val="center"/>
          </w:tcPr>
          <w:p w14:paraId="425A2A44"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8144F2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E2DDDA4"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09CBF30"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85F496A" w14:textId="77777777" w:rsidR="00005045" w:rsidRPr="00124784" w:rsidRDefault="00005045" w:rsidP="00124784">
            <w:pPr>
              <w:jc w:val="center"/>
              <w:rPr>
                <w:lang w:val="en-US"/>
              </w:rPr>
            </w:pPr>
            <w:r w:rsidRPr="00124784">
              <w:rPr>
                <w:rFonts w:hint="eastAsia"/>
                <w:lang w:val="en-US"/>
              </w:rPr>
              <w:t>得分</w:t>
            </w:r>
          </w:p>
        </w:tc>
      </w:tr>
      <w:tr w:rsidR="00005045" w14:paraId="2D2BCC24" w14:textId="77777777" w:rsidTr="00124784">
        <w:tc>
          <w:tcPr>
            <w:tcW w:w="1951" w:type="dxa"/>
            <w:tcBorders>
              <w:top w:val="single" w:sz="4" w:space="0" w:color="auto"/>
            </w:tcBorders>
            <w:shd w:val="clear" w:color="auto" w:fill="auto"/>
            <w:vAlign w:val="center"/>
          </w:tcPr>
          <w:p w14:paraId="47D20B6A"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600CB739" w14:textId="77777777" w:rsidR="00005045" w:rsidRPr="00124784" w:rsidRDefault="005637A9"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w:t>
            </w:r>
            <w:r w:rsidRPr="0028242C">
              <w:rPr>
                <w:rFonts w:hint="eastAsia"/>
                <w:lang w:val="en-US"/>
              </w:rPr>
              <w:lastRenderedPageBreak/>
              <w:t>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62DDFE1D" w14:textId="77777777" w:rsidR="00005045" w:rsidRPr="00124784" w:rsidRDefault="00005045" w:rsidP="00B54F89">
            <w:pPr>
              <w:jc w:val="center"/>
              <w:rPr>
                <w:lang w:val="en-US"/>
              </w:rPr>
            </w:pPr>
            <w:r w:rsidRPr="00124784">
              <w:rPr>
                <w:rFonts w:hint="eastAsia"/>
                <w:lang w:val="en-US"/>
              </w:rPr>
              <w:lastRenderedPageBreak/>
              <w:t>人行区</w:t>
            </w:r>
            <w:bookmarkStart w:id="155" w:name="冬季风速结果"/>
            <w:r>
              <w:t>没有出现</w:t>
            </w:r>
            <w:bookmarkEnd w:id="15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5637A9">
              <w:rPr>
                <w:rFonts w:hint="eastAsia"/>
                <w:lang w:val="en-US"/>
              </w:rPr>
              <w:t>，</w:t>
            </w:r>
            <w:r w:rsidR="005637A9" w:rsidRPr="00303741">
              <w:rPr>
                <w:rFonts w:hint="eastAsia"/>
                <w:lang w:val="en-US"/>
              </w:rPr>
              <w:t>户外休息区、儿童娱乐区</w:t>
            </w:r>
            <w:bookmarkStart w:id="156" w:name="冬季风速结果2"/>
            <w:r>
              <w:t>出现</w:t>
            </w:r>
            <w:bookmarkEnd w:id="156"/>
            <w:r w:rsidR="005637A9" w:rsidRPr="00303741">
              <w:rPr>
                <w:rFonts w:hint="eastAsia"/>
                <w:lang w:val="en-US"/>
              </w:rPr>
              <w:t>风速</w:t>
            </w:r>
            <w:r w:rsidR="005637A9" w:rsidRPr="00177CCA">
              <w:rPr>
                <w:rFonts w:hint="eastAsia"/>
                <w:lang w:val="en-US"/>
              </w:rPr>
              <w:t>大于</w:t>
            </w:r>
            <w:r w:rsidR="005637A9" w:rsidRPr="00303741">
              <w:rPr>
                <w:rFonts w:hint="eastAsia"/>
                <w:lang w:val="en-US"/>
              </w:rPr>
              <w:t>2m/s</w:t>
            </w:r>
            <w:r w:rsidR="005637A9" w:rsidRPr="00124784">
              <w:rPr>
                <w:rFonts w:hint="eastAsia"/>
                <w:lang w:val="en-US"/>
              </w:rPr>
              <w:t>的区域</w:t>
            </w:r>
          </w:p>
        </w:tc>
        <w:tc>
          <w:tcPr>
            <w:tcW w:w="1985" w:type="dxa"/>
            <w:vMerge w:val="restart"/>
            <w:tcBorders>
              <w:top w:val="single" w:sz="4" w:space="0" w:color="auto"/>
            </w:tcBorders>
            <w:shd w:val="clear" w:color="auto" w:fill="auto"/>
            <w:vAlign w:val="center"/>
          </w:tcPr>
          <w:p w14:paraId="796A9AC3" w14:textId="77777777" w:rsidR="00005045" w:rsidRPr="007E7714" w:rsidRDefault="00005045" w:rsidP="00124784">
            <w:pPr>
              <w:jc w:val="center"/>
              <w:rPr>
                <w:b/>
                <w:lang w:val="en-US"/>
              </w:rPr>
            </w:pPr>
            <w:bookmarkStart w:id="157" w:name="冬季风速达标判定"/>
            <w:r w:rsidRPr="007E7714">
              <w:rPr>
                <w:rFonts w:hint="eastAsia"/>
                <w:b/>
                <w:color w:val="FF0000"/>
                <w:lang w:val="en-US"/>
              </w:rPr>
              <w:t>不达标</w:t>
            </w:r>
            <w:bookmarkEnd w:id="157"/>
          </w:p>
        </w:tc>
        <w:tc>
          <w:tcPr>
            <w:tcW w:w="1416" w:type="dxa"/>
            <w:vMerge w:val="restart"/>
            <w:tcBorders>
              <w:top w:val="single" w:sz="4" w:space="0" w:color="auto"/>
            </w:tcBorders>
            <w:shd w:val="clear" w:color="auto" w:fill="auto"/>
            <w:vAlign w:val="center"/>
          </w:tcPr>
          <w:p w14:paraId="09C03131" w14:textId="77777777" w:rsidR="00005045" w:rsidRPr="00124784" w:rsidRDefault="00005045" w:rsidP="00124784">
            <w:pPr>
              <w:jc w:val="center"/>
              <w:rPr>
                <w:lang w:val="en-US"/>
              </w:rPr>
            </w:pPr>
            <w:bookmarkStart w:id="158" w:name="冬季风速得分"/>
            <w:r w:rsidRPr="00124784">
              <w:rPr>
                <w:rFonts w:hint="eastAsia"/>
                <w:lang w:val="en-US"/>
              </w:rPr>
              <w:t>0</w:t>
            </w:r>
            <w:bookmarkEnd w:id="158"/>
            <w:r w:rsidRPr="00124784">
              <w:rPr>
                <w:rFonts w:hint="eastAsia"/>
                <w:lang w:val="en-US"/>
              </w:rPr>
              <w:t>分</w:t>
            </w:r>
          </w:p>
        </w:tc>
      </w:tr>
      <w:tr w:rsidR="00005045" w14:paraId="42991E07" w14:textId="77777777" w:rsidTr="00124784">
        <w:tc>
          <w:tcPr>
            <w:tcW w:w="1951" w:type="dxa"/>
            <w:shd w:val="clear" w:color="auto" w:fill="auto"/>
            <w:vAlign w:val="center"/>
          </w:tcPr>
          <w:p w14:paraId="0443426B" w14:textId="77777777" w:rsidR="00005045" w:rsidRPr="00124784" w:rsidRDefault="00005045" w:rsidP="00124784">
            <w:pPr>
              <w:jc w:val="center"/>
              <w:rPr>
                <w:lang w:val="en-US"/>
              </w:rPr>
            </w:pPr>
            <w:r w:rsidRPr="00124784">
              <w:rPr>
                <w:rFonts w:hint="eastAsia"/>
                <w:lang w:val="en-US"/>
              </w:rPr>
              <w:lastRenderedPageBreak/>
              <w:t>风速放大系数</w:t>
            </w:r>
          </w:p>
        </w:tc>
        <w:tc>
          <w:tcPr>
            <w:tcW w:w="1985" w:type="dxa"/>
            <w:vMerge/>
            <w:shd w:val="clear" w:color="auto" w:fill="auto"/>
          </w:tcPr>
          <w:p w14:paraId="2357C556" w14:textId="77777777" w:rsidR="00005045" w:rsidRPr="00124784" w:rsidRDefault="00005045" w:rsidP="00124784">
            <w:pPr>
              <w:jc w:val="center"/>
              <w:rPr>
                <w:lang w:val="en-US"/>
              </w:rPr>
            </w:pPr>
          </w:p>
        </w:tc>
        <w:tc>
          <w:tcPr>
            <w:tcW w:w="1985" w:type="dxa"/>
            <w:shd w:val="clear" w:color="auto" w:fill="auto"/>
            <w:vAlign w:val="center"/>
          </w:tcPr>
          <w:p w14:paraId="793A2C23" w14:textId="77777777" w:rsidR="00005045" w:rsidRPr="00124784" w:rsidRDefault="00005045" w:rsidP="00144F76">
            <w:pPr>
              <w:jc w:val="center"/>
              <w:rPr>
                <w:lang w:val="en-US"/>
              </w:rPr>
            </w:pPr>
            <w:r w:rsidRPr="00124784">
              <w:rPr>
                <w:rFonts w:hint="eastAsia"/>
                <w:lang w:val="en-US"/>
              </w:rPr>
              <w:t>人行区</w:t>
            </w:r>
            <w:bookmarkStart w:id="159" w:name="冬季风速放大系数结果"/>
            <w:r>
              <w:t>没有出现</w:t>
            </w:r>
            <w:bookmarkEnd w:id="159"/>
            <w:r w:rsidRPr="00124784">
              <w:rPr>
                <w:rFonts w:hint="eastAsia"/>
                <w:lang w:val="en-US"/>
              </w:rPr>
              <w:t>风速放大系数</w:t>
            </w:r>
            <w:r w:rsidR="005637A9">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47BC27E3" w14:textId="77777777" w:rsidR="00005045" w:rsidRPr="00124784" w:rsidRDefault="00005045" w:rsidP="00124784">
            <w:pPr>
              <w:jc w:val="center"/>
              <w:rPr>
                <w:lang w:val="en-US"/>
              </w:rPr>
            </w:pPr>
          </w:p>
        </w:tc>
        <w:tc>
          <w:tcPr>
            <w:tcW w:w="1416" w:type="dxa"/>
            <w:vMerge/>
            <w:shd w:val="clear" w:color="auto" w:fill="auto"/>
          </w:tcPr>
          <w:p w14:paraId="1852FBF8" w14:textId="77777777" w:rsidR="00005045" w:rsidRPr="00124784" w:rsidRDefault="00005045" w:rsidP="00124784">
            <w:pPr>
              <w:jc w:val="center"/>
              <w:rPr>
                <w:lang w:val="en-US"/>
              </w:rPr>
            </w:pPr>
          </w:p>
        </w:tc>
      </w:tr>
      <w:tr w:rsidR="00005045" w14:paraId="6CB8C67D" w14:textId="77777777" w:rsidTr="002C153B">
        <w:tc>
          <w:tcPr>
            <w:tcW w:w="1951" w:type="dxa"/>
            <w:shd w:val="clear" w:color="auto" w:fill="auto"/>
            <w:vAlign w:val="center"/>
          </w:tcPr>
          <w:p w14:paraId="0721D095"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374B9608"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5637A9">
              <w:rPr>
                <w:rFonts w:hint="eastAsia"/>
                <w:lang w:val="en-US"/>
              </w:rPr>
              <w:t>2</w:t>
            </w:r>
            <w:r w:rsidRPr="00124784">
              <w:rPr>
                <w:rFonts w:hint="eastAsia"/>
                <w:lang w:val="en-US"/>
              </w:rPr>
              <w:t>分</w:t>
            </w:r>
          </w:p>
        </w:tc>
        <w:tc>
          <w:tcPr>
            <w:tcW w:w="1985" w:type="dxa"/>
            <w:shd w:val="clear" w:color="auto" w:fill="auto"/>
            <w:vAlign w:val="center"/>
          </w:tcPr>
          <w:p w14:paraId="69C789B2" w14:textId="77777777" w:rsidR="00005045" w:rsidRPr="00124784" w:rsidRDefault="00005045" w:rsidP="00124784">
            <w:pPr>
              <w:jc w:val="center"/>
              <w:rPr>
                <w:lang w:val="en-US"/>
              </w:rPr>
            </w:pPr>
            <w:r w:rsidRPr="00124784">
              <w:rPr>
                <w:rFonts w:hint="eastAsia"/>
                <w:lang w:val="en-US"/>
              </w:rPr>
              <w:t>本项目</w:t>
            </w:r>
            <w:bookmarkStart w:id="160" w:name="冬季迎背风面结果"/>
            <w:r>
              <w:t>没有出现</w:t>
            </w:r>
            <w:bookmarkEnd w:id="16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26FA54DF" w14:textId="77777777" w:rsidR="00005045" w:rsidRPr="00124784" w:rsidRDefault="00005045" w:rsidP="002C153B">
            <w:pPr>
              <w:jc w:val="center"/>
              <w:rPr>
                <w:lang w:val="en-US"/>
              </w:rPr>
            </w:pPr>
            <w:bookmarkStart w:id="161" w:name="冬季迎背风面达标判定"/>
            <w:r w:rsidRPr="007E7714">
              <w:rPr>
                <w:rFonts w:hint="eastAsia"/>
                <w:b/>
                <w:lang w:val="en-US"/>
              </w:rPr>
              <w:t>达标</w:t>
            </w:r>
            <w:bookmarkEnd w:id="161"/>
          </w:p>
        </w:tc>
        <w:tc>
          <w:tcPr>
            <w:tcW w:w="1416" w:type="dxa"/>
            <w:shd w:val="clear" w:color="auto" w:fill="auto"/>
            <w:vAlign w:val="center"/>
          </w:tcPr>
          <w:p w14:paraId="6C96B55E" w14:textId="77777777" w:rsidR="00005045" w:rsidRPr="00124784" w:rsidRDefault="00005045" w:rsidP="00124784">
            <w:pPr>
              <w:jc w:val="center"/>
              <w:rPr>
                <w:lang w:val="en-US"/>
              </w:rPr>
            </w:pPr>
            <w:bookmarkStart w:id="162" w:name="冬季迎背风面得分"/>
            <w:r w:rsidRPr="00124784">
              <w:rPr>
                <w:rFonts w:hint="eastAsia"/>
                <w:lang w:val="en-US"/>
              </w:rPr>
              <w:t>2</w:t>
            </w:r>
            <w:bookmarkEnd w:id="162"/>
            <w:r w:rsidRPr="00124784">
              <w:rPr>
                <w:rFonts w:hint="eastAsia"/>
                <w:lang w:val="en-US"/>
              </w:rPr>
              <w:t>分</w:t>
            </w:r>
          </w:p>
        </w:tc>
      </w:tr>
    </w:tbl>
    <w:p w14:paraId="07A3A69E" w14:textId="77777777" w:rsidR="00005045" w:rsidRPr="00005045" w:rsidRDefault="00005045" w:rsidP="00022DD9">
      <w:pPr>
        <w:rPr>
          <w:szCs w:val="21"/>
          <w:lang w:val="en-US"/>
        </w:rPr>
      </w:pPr>
    </w:p>
    <w:p w14:paraId="2C3BC2F5" w14:textId="77777777" w:rsidR="00005045" w:rsidRDefault="00407998" w:rsidP="00407998">
      <w:pPr>
        <w:pStyle w:val="3"/>
      </w:pPr>
      <w:bookmarkStart w:id="163" w:name="_Toc509844767"/>
      <w:bookmarkStart w:id="164" w:name="_Toc509844768"/>
      <w:bookmarkStart w:id="165" w:name="_Toc509844769"/>
      <w:bookmarkStart w:id="166" w:name="_Toc92205598"/>
      <w:bookmarkEnd w:id="163"/>
      <w:bookmarkEnd w:id="164"/>
      <w:r w:rsidRPr="00407998">
        <w:rPr>
          <w:rFonts w:hint="eastAsia"/>
        </w:rPr>
        <w:t>过渡季、</w:t>
      </w:r>
      <w:r w:rsidR="00005045">
        <w:rPr>
          <w:rFonts w:hint="eastAsia"/>
        </w:rPr>
        <w:t>夏季</w:t>
      </w:r>
      <w:r w:rsidR="00005045" w:rsidRPr="00F74E80">
        <w:rPr>
          <w:rFonts w:hint="eastAsia"/>
        </w:rPr>
        <w:t>工况达标判断</w:t>
      </w:r>
      <w:bookmarkEnd w:id="165"/>
      <w:bookmarkEnd w:id="166"/>
    </w:p>
    <w:p w14:paraId="0BB2F66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62C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62C7">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4A3B6CEA" w14:textId="77777777" w:rsidTr="00124784">
        <w:tc>
          <w:tcPr>
            <w:tcW w:w="1951" w:type="dxa"/>
            <w:tcBorders>
              <w:top w:val="single" w:sz="12" w:space="0" w:color="auto"/>
              <w:bottom w:val="single" w:sz="4" w:space="0" w:color="auto"/>
            </w:tcBorders>
            <w:shd w:val="clear" w:color="auto" w:fill="E6E6E6"/>
            <w:vAlign w:val="center"/>
          </w:tcPr>
          <w:p w14:paraId="6BA31572"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A7A9C50"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CCBAA76"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C57654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FD645AB" w14:textId="77777777" w:rsidR="00005045" w:rsidRPr="00124784" w:rsidRDefault="00005045" w:rsidP="00124784">
            <w:pPr>
              <w:jc w:val="center"/>
              <w:rPr>
                <w:lang w:val="en-US"/>
              </w:rPr>
            </w:pPr>
            <w:r w:rsidRPr="00124784">
              <w:rPr>
                <w:rFonts w:hint="eastAsia"/>
                <w:lang w:val="en-US"/>
              </w:rPr>
              <w:t>得分</w:t>
            </w:r>
          </w:p>
        </w:tc>
      </w:tr>
      <w:tr w:rsidR="00005045" w14:paraId="3AD87C55" w14:textId="77777777" w:rsidTr="00124784">
        <w:tc>
          <w:tcPr>
            <w:tcW w:w="1951" w:type="dxa"/>
            <w:tcBorders>
              <w:top w:val="single" w:sz="4" w:space="0" w:color="auto"/>
            </w:tcBorders>
            <w:shd w:val="clear" w:color="auto" w:fill="auto"/>
            <w:vAlign w:val="center"/>
          </w:tcPr>
          <w:p w14:paraId="64CE24E6"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36A67DE"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5637A9">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341F8119" w14:textId="77777777" w:rsidR="00005045" w:rsidRPr="00124784" w:rsidRDefault="00005045" w:rsidP="00124784">
            <w:pPr>
              <w:jc w:val="center"/>
              <w:rPr>
                <w:lang w:val="en-US"/>
              </w:rPr>
            </w:pPr>
            <w:r w:rsidRPr="00124784">
              <w:rPr>
                <w:rFonts w:hint="eastAsia"/>
                <w:lang w:val="en-US"/>
              </w:rPr>
              <w:t>人行区</w:t>
            </w:r>
            <w:bookmarkStart w:id="167" w:name="夏季无风区结果"/>
            <w:r w:rsidRPr="00AB3039">
              <w:rPr>
                <w:rFonts w:hint="eastAsia"/>
                <w:lang w:val="en-US"/>
              </w:rPr>
              <w:t>无</w:t>
            </w:r>
            <w:bookmarkEnd w:id="167"/>
            <w:r w:rsidRPr="00124784">
              <w:rPr>
                <w:rFonts w:hint="eastAsia"/>
                <w:lang w:val="en-US"/>
              </w:rPr>
              <w:t>无风区</w:t>
            </w:r>
          </w:p>
        </w:tc>
        <w:tc>
          <w:tcPr>
            <w:tcW w:w="1985" w:type="dxa"/>
            <w:vMerge w:val="restart"/>
            <w:tcBorders>
              <w:top w:val="single" w:sz="4" w:space="0" w:color="auto"/>
            </w:tcBorders>
            <w:shd w:val="clear" w:color="auto" w:fill="auto"/>
            <w:vAlign w:val="center"/>
          </w:tcPr>
          <w:p w14:paraId="37A86091" w14:textId="77777777" w:rsidR="00005045" w:rsidRPr="00124784" w:rsidRDefault="00005045" w:rsidP="00124784">
            <w:pPr>
              <w:jc w:val="center"/>
              <w:rPr>
                <w:lang w:val="en-US"/>
              </w:rPr>
            </w:pPr>
            <w:bookmarkStart w:id="168" w:name="夏季无风区达标判定"/>
            <w:r w:rsidRPr="003D492A">
              <w:rPr>
                <w:rFonts w:hint="eastAsia"/>
                <w:b/>
                <w:lang w:val="en-US"/>
              </w:rPr>
              <w:t>达标</w:t>
            </w:r>
            <w:bookmarkEnd w:id="168"/>
          </w:p>
        </w:tc>
        <w:tc>
          <w:tcPr>
            <w:tcW w:w="1416" w:type="dxa"/>
            <w:vMerge w:val="restart"/>
            <w:tcBorders>
              <w:top w:val="single" w:sz="4" w:space="0" w:color="auto"/>
            </w:tcBorders>
            <w:shd w:val="clear" w:color="auto" w:fill="auto"/>
            <w:vAlign w:val="center"/>
          </w:tcPr>
          <w:p w14:paraId="518D7543" w14:textId="77777777" w:rsidR="00005045" w:rsidRPr="00124784" w:rsidRDefault="00005045" w:rsidP="00124784">
            <w:pPr>
              <w:jc w:val="center"/>
              <w:rPr>
                <w:lang w:val="en-US"/>
              </w:rPr>
            </w:pPr>
            <w:bookmarkStart w:id="169" w:name="夏季无风区得分"/>
            <w:r w:rsidRPr="00124784">
              <w:rPr>
                <w:rFonts w:hint="eastAsia"/>
                <w:lang w:val="en-US"/>
              </w:rPr>
              <w:t>3</w:t>
            </w:r>
            <w:bookmarkEnd w:id="169"/>
            <w:r w:rsidRPr="00124784">
              <w:rPr>
                <w:rFonts w:hint="eastAsia"/>
                <w:lang w:val="en-US"/>
              </w:rPr>
              <w:t>分</w:t>
            </w:r>
          </w:p>
        </w:tc>
      </w:tr>
      <w:tr w:rsidR="00005045" w14:paraId="061C3978" w14:textId="77777777" w:rsidTr="00124784">
        <w:tc>
          <w:tcPr>
            <w:tcW w:w="1951" w:type="dxa"/>
            <w:shd w:val="clear" w:color="auto" w:fill="auto"/>
            <w:vAlign w:val="center"/>
          </w:tcPr>
          <w:p w14:paraId="1E269F6C"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ABEC435" w14:textId="77777777" w:rsidR="00005045" w:rsidRPr="00124784" w:rsidRDefault="00005045" w:rsidP="00124784">
            <w:pPr>
              <w:jc w:val="center"/>
              <w:rPr>
                <w:lang w:val="en-US"/>
              </w:rPr>
            </w:pPr>
          </w:p>
        </w:tc>
        <w:tc>
          <w:tcPr>
            <w:tcW w:w="1985" w:type="dxa"/>
            <w:shd w:val="clear" w:color="auto" w:fill="auto"/>
            <w:vAlign w:val="center"/>
          </w:tcPr>
          <w:p w14:paraId="1379F428"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48986046" w14:textId="77777777" w:rsidR="00005045" w:rsidRPr="00124784" w:rsidRDefault="00005045" w:rsidP="00124784">
            <w:pPr>
              <w:jc w:val="center"/>
              <w:rPr>
                <w:lang w:val="en-US"/>
              </w:rPr>
            </w:pPr>
          </w:p>
        </w:tc>
        <w:tc>
          <w:tcPr>
            <w:tcW w:w="1416" w:type="dxa"/>
            <w:vMerge/>
            <w:shd w:val="clear" w:color="auto" w:fill="auto"/>
          </w:tcPr>
          <w:p w14:paraId="18B22AAF" w14:textId="77777777" w:rsidR="00005045" w:rsidRPr="00124784" w:rsidRDefault="00005045" w:rsidP="00124784">
            <w:pPr>
              <w:jc w:val="center"/>
              <w:rPr>
                <w:lang w:val="en-US"/>
              </w:rPr>
            </w:pPr>
          </w:p>
        </w:tc>
      </w:tr>
      <w:tr w:rsidR="00005045" w14:paraId="4CD385FC" w14:textId="77777777" w:rsidTr="002C153B">
        <w:tc>
          <w:tcPr>
            <w:tcW w:w="1951" w:type="dxa"/>
            <w:shd w:val="clear" w:color="auto" w:fill="auto"/>
            <w:vAlign w:val="center"/>
          </w:tcPr>
          <w:p w14:paraId="03D5656C"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2CA095E2"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5637A9">
              <w:rPr>
                <w:rFonts w:hint="eastAsia"/>
                <w:lang w:val="en-US"/>
              </w:rPr>
              <w:t>2</w:t>
            </w:r>
            <w:r w:rsidRPr="00124784">
              <w:rPr>
                <w:rFonts w:hint="eastAsia"/>
                <w:lang w:val="en-US"/>
              </w:rPr>
              <w:t>分。</w:t>
            </w:r>
          </w:p>
        </w:tc>
        <w:tc>
          <w:tcPr>
            <w:tcW w:w="1985" w:type="dxa"/>
            <w:shd w:val="clear" w:color="auto" w:fill="auto"/>
            <w:vAlign w:val="center"/>
          </w:tcPr>
          <w:p w14:paraId="27A2DB0A" w14:textId="77777777" w:rsidR="00005045" w:rsidRPr="00124784" w:rsidRDefault="00005045" w:rsidP="00124784">
            <w:pPr>
              <w:jc w:val="center"/>
              <w:rPr>
                <w:lang w:val="en-US"/>
              </w:rPr>
            </w:pPr>
            <w:r w:rsidRPr="00124784">
              <w:rPr>
                <w:rFonts w:hint="eastAsia"/>
                <w:b/>
                <w:lang w:val="en-US"/>
              </w:rPr>
              <w:t>可开启外窗室内外表面的风压差</w:t>
            </w:r>
            <w:bookmarkStart w:id="170" w:name="夏季窗内外风压差结果"/>
            <w:r w:rsidRPr="00AB3039">
              <w:rPr>
                <w:rFonts w:hint="eastAsia"/>
                <w:lang w:val="en-US"/>
              </w:rPr>
              <w:t>不满足</w:t>
            </w:r>
            <w:bookmarkEnd w:id="170"/>
            <w:r w:rsidRPr="00124784">
              <w:rPr>
                <w:rFonts w:hint="eastAsia"/>
                <w:lang w:val="en-US"/>
              </w:rPr>
              <w:t>标准要求</w:t>
            </w:r>
          </w:p>
        </w:tc>
        <w:tc>
          <w:tcPr>
            <w:tcW w:w="1985" w:type="dxa"/>
            <w:shd w:val="clear" w:color="auto" w:fill="auto"/>
            <w:vAlign w:val="center"/>
          </w:tcPr>
          <w:p w14:paraId="2DB9E39A" w14:textId="77777777" w:rsidR="00005045" w:rsidRPr="003D492A" w:rsidRDefault="00005045" w:rsidP="00124784">
            <w:pPr>
              <w:jc w:val="center"/>
              <w:rPr>
                <w:b/>
                <w:lang w:val="en-US"/>
              </w:rPr>
            </w:pPr>
            <w:bookmarkStart w:id="171" w:name="夏季窗内外风压差达标判定"/>
            <w:r w:rsidRPr="003D492A">
              <w:rPr>
                <w:rFonts w:hint="eastAsia"/>
                <w:b/>
                <w:color w:val="FF0000"/>
                <w:lang w:val="en-US"/>
              </w:rPr>
              <w:t>不达标</w:t>
            </w:r>
            <w:bookmarkEnd w:id="171"/>
          </w:p>
        </w:tc>
        <w:tc>
          <w:tcPr>
            <w:tcW w:w="1416" w:type="dxa"/>
            <w:shd w:val="clear" w:color="auto" w:fill="auto"/>
            <w:vAlign w:val="center"/>
          </w:tcPr>
          <w:p w14:paraId="4F5D6409" w14:textId="77777777" w:rsidR="00005045" w:rsidRPr="00124784" w:rsidRDefault="00005045" w:rsidP="00124784">
            <w:pPr>
              <w:jc w:val="center"/>
              <w:rPr>
                <w:lang w:val="en-US"/>
              </w:rPr>
            </w:pPr>
            <w:bookmarkStart w:id="172" w:name="夏季窗内外风压差得分"/>
            <w:r w:rsidRPr="00124784">
              <w:rPr>
                <w:rFonts w:hint="eastAsia"/>
                <w:lang w:val="en-US"/>
              </w:rPr>
              <w:t>0</w:t>
            </w:r>
            <w:bookmarkEnd w:id="172"/>
            <w:r w:rsidRPr="00124784">
              <w:rPr>
                <w:rFonts w:hint="eastAsia"/>
                <w:lang w:val="en-US"/>
              </w:rPr>
              <w:t>分</w:t>
            </w:r>
          </w:p>
        </w:tc>
      </w:tr>
    </w:tbl>
    <w:p w14:paraId="69C7F0C8" w14:textId="77777777" w:rsidR="00005045" w:rsidRPr="00005045" w:rsidRDefault="00005045" w:rsidP="003747B9">
      <w:pPr>
        <w:rPr>
          <w:szCs w:val="21"/>
          <w:lang w:val="en-US"/>
        </w:rPr>
      </w:pPr>
    </w:p>
    <w:p w14:paraId="366D1980"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3" w:name="总得分"/>
      <w:r>
        <w:rPr>
          <w:rFonts w:hint="eastAsia"/>
          <w:lang w:val="en-US"/>
        </w:rPr>
        <w:t>5</w:t>
      </w:r>
      <w:bookmarkEnd w:id="17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6BFE4" w14:textId="77777777" w:rsidR="006408D3" w:rsidRDefault="006408D3" w:rsidP="00203A7D">
      <w:pPr>
        <w:spacing w:line="240" w:lineRule="auto"/>
      </w:pPr>
      <w:r>
        <w:separator/>
      </w:r>
    </w:p>
  </w:endnote>
  <w:endnote w:type="continuationSeparator" w:id="0">
    <w:p w14:paraId="3140BEAD" w14:textId="77777777" w:rsidR="006408D3" w:rsidRDefault="006408D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1CC24FCC" w14:textId="77777777" w:rsidTr="007A2D78">
      <w:tc>
        <w:tcPr>
          <w:tcW w:w="3020" w:type="dxa"/>
        </w:tcPr>
        <w:p w14:paraId="1CEFD64C" w14:textId="77777777" w:rsidR="001D3BB9" w:rsidRPr="00F5023B" w:rsidRDefault="006408D3"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7FCE259" w14:textId="77777777" w:rsidR="001D3BB9" w:rsidRPr="00F5023B" w:rsidRDefault="006408D3"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B8447C5"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657C0911"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7898" w14:textId="77777777" w:rsidR="001D3BB9" w:rsidRPr="001D3BB9" w:rsidRDefault="001D3BB9">
    <w:pPr>
      <w:pStyle w:val="a6"/>
      <w:jc w:val="center"/>
      <w:rPr>
        <w:rFonts w:asciiTheme="minorEastAsia" w:eastAsiaTheme="minorEastAsia" w:hAnsiTheme="minorEastAsia"/>
        <w:szCs w:val="21"/>
      </w:rPr>
    </w:pPr>
  </w:p>
  <w:p w14:paraId="6D053323"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42BAB" w14:textId="77777777" w:rsidR="006408D3" w:rsidRDefault="006408D3" w:rsidP="00203A7D">
      <w:pPr>
        <w:spacing w:line="240" w:lineRule="auto"/>
      </w:pPr>
      <w:r>
        <w:separator/>
      </w:r>
    </w:p>
  </w:footnote>
  <w:footnote w:type="continuationSeparator" w:id="0">
    <w:p w14:paraId="119DAC79" w14:textId="77777777" w:rsidR="006408D3" w:rsidRDefault="006408D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CCEA" w14:textId="77777777" w:rsidR="001D3BB9" w:rsidRPr="001D3BB9" w:rsidRDefault="001737F9" w:rsidP="001737F9">
    <w:pPr>
      <w:pStyle w:val="a4"/>
      <w:pBdr>
        <w:bottom w:val="single" w:sz="6" w:space="0" w:color="auto"/>
      </w:pBdr>
      <w:jc w:val="left"/>
    </w:pPr>
    <w:r>
      <w:rPr>
        <w:noProof/>
        <w:lang w:val="en-US"/>
      </w:rPr>
      <w:drawing>
        <wp:inline distT="0" distB="0" distL="0" distR="0" wp14:anchorId="7D35304E" wp14:editId="7C8B2DA6">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2C7"/>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CA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637A9"/>
    <w:rsid w:val="005725E0"/>
    <w:rsid w:val="005755BA"/>
    <w:rsid w:val="0058501E"/>
    <w:rsid w:val="005910E8"/>
    <w:rsid w:val="00594562"/>
    <w:rsid w:val="005A1031"/>
    <w:rsid w:val="005A1B63"/>
    <w:rsid w:val="005A21DB"/>
    <w:rsid w:val="005A317A"/>
    <w:rsid w:val="005A3A23"/>
    <w:rsid w:val="005A7F1B"/>
    <w:rsid w:val="005B7445"/>
    <w:rsid w:val="005C069E"/>
    <w:rsid w:val="005C62C7"/>
    <w:rsid w:val="005C6629"/>
    <w:rsid w:val="005D1E21"/>
    <w:rsid w:val="005E2482"/>
    <w:rsid w:val="005E363C"/>
    <w:rsid w:val="005F4F73"/>
    <w:rsid w:val="005F689E"/>
    <w:rsid w:val="006031E6"/>
    <w:rsid w:val="006105F7"/>
    <w:rsid w:val="006156D5"/>
    <w:rsid w:val="0062338D"/>
    <w:rsid w:val="006254D5"/>
    <w:rsid w:val="00634E08"/>
    <w:rsid w:val="006408D3"/>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4E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32954"/>
  <w15:docId w15:val="{3E6CD9C1-F3DF-4492-831A-94AF7858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 Id="rId87" Type="http://schemas.openxmlformats.org/officeDocument/2006/relationships/theme" Target="theme/theme1.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0</TotalTime>
  <Pages>26</Pages>
  <Words>2084</Words>
  <Characters>11883</Characters>
  <Application>Microsoft Office Word</Application>
  <DocSecurity>0</DocSecurity>
  <Lines>99</Lines>
  <Paragraphs>27</Paragraphs>
  <ScaleCrop>false</ScaleCrop>
  <Company>ths</Company>
  <LinksUpToDate>false</LinksUpToDate>
  <CharactersWithSpaces>13940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Dell</dc:creator>
  <cp:keywords/>
  <dc:description/>
  <cp:lastModifiedBy>何 昊</cp:lastModifiedBy>
  <cp:revision>2</cp:revision>
  <cp:lastPrinted>1900-12-31T16:00:00Z</cp:lastPrinted>
  <dcterms:created xsi:type="dcterms:W3CDTF">2022-01-06T08:32:00Z</dcterms:created>
  <dcterms:modified xsi:type="dcterms:W3CDTF">2022-01-06T08:32:00Z</dcterms:modified>
</cp:coreProperties>
</file>