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968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1650AE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C60AA98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37D6D8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DE0760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1C4F5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4E44CB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41CBF4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DE2FE9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榕树·荣宿（广工沙河校区女生宿舍楼改造设计）</w:t>
            </w:r>
            <w:bookmarkEnd w:id="1"/>
          </w:p>
        </w:tc>
      </w:tr>
      <w:tr w:rsidR="00D40158" w:rsidRPr="00D40158" w14:paraId="5F7F648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B1FA5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DD7FD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7C5CC9E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16D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14D5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859259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BBC9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52BB2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5B52C9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04A9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0E9D5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E4A25B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BC7E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B02A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3DCF8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95CB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69A94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61A05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4E45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6CE38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D253D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C4FF7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2E52B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2022年2月28日</w:t>
              </w:r>
            </w:smartTag>
            <w:bookmarkEnd w:id="6"/>
          </w:p>
        </w:tc>
      </w:tr>
    </w:tbl>
    <w:p w14:paraId="1BE698C1" w14:textId="77777777" w:rsidR="00D40158" w:rsidRDefault="00D40158" w:rsidP="00B41640">
      <w:pPr>
        <w:rPr>
          <w:rFonts w:ascii="宋体" w:hAnsi="宋体"/>
          <w:lang w:val="en-US"/>
        </w:rPr>
      </w:pPr>
    </w:p>
    <w:p w14:paraId="787ED916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45B1ECA" wp14:editId="36B8D21F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0866D58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5B0AF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BF936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016C440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1DB9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5455C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413857B8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7AC7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E3E25AE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26EAF5AB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8A055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FC7A4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疑似盗版软件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EDF63B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B01E920" w14:textId="77777777" w:rsidR="00955E7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77058" w:history="1">
        <w:r w:rsidR="00955E7B" w:rsidRPr="00105495">
          <w:rPr>
            <w:rStyle w:val="a6"/>
          </w:rPr>
          <w:t>1</w:t>
        </w:r>
        <w:r w:rsidR="00955E7B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55E7B" w:rsidRPr="00105495">
          <w:rPr>
            <w:rStyle w:val="a6"/>
          </w:rPr>
          <w:t>建筑概况</w:t>
        </w:r>
        <w:r w:rsidR="00955E7B">
          <w:rPr>
            <w:webHidden/>
          </w:rPr>
          <w:tab/>
        </w:r>
        <w:r w:rsidR="00955E7B">
          <w:rPr>
            <w:webHidden/>
          </w:rPr>
          <w:fldChar w:fldCharType="begin"/>
        </w:r>
        <w:r w:rsidR="00955E7B">
          <w:rPr>
            <w:webHidden/>
          </w:rPr>
          <w:instrText xml:space="preserve"> PAGEREF _Toc96977058 \h </w:instrText>
        </w:r>
        <w:r w:rsidR="00955E7B">
          <w:rPr>
            <w:webHidden/>
          </w:rPr>
        </w:r>
        <w:r w:rsidR="00955E7B">
          <w:rPr>
            <w:webHidden/>
          </w:rPr>
          <w:fldChar w:fldCharType="separate"/>
        </w:r>
        <w:r w:rsidR="00955E7B">
          <w:rPr>
            <w:webHidden/>
          </w:rPr>
          <w:t>3</w:t>
        </w:r>
        <w:r w:rsidR="00955E7B">
          <w:rPr>
            <w:webHidden/>
          </w:rPr>
          <w:fldChar w:fldCharType="end"/>
        </w:r>
      </w:hyperlink>
    </w:p>
    <w:p w14:paraId="13597BEB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59" w:history="1">
        <w:r w:rsidRPr="0010549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F3B39F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60" w:history="1">
        <w:r w:rsidRPr="0010549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23EBF05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61" w:history="1">
        <w:r w:rsidRPr="0010549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32D7CA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62" w:history="1">
        <w:r w:rsidRPr="00105495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8D4A55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63" w:history="1">
        <w:r w:rsidRPr="0010549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697293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64" w:history="1">
        <w:r w:rsidRPr="0010549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5D471F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65" w:history="1">
        <w:r w:rsidRPr="0010549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7E424F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66" w:history="1">
        <w:r w:rsidRPr="0010549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C2A691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67" w:history="1">
        <w:r w:rsidRPr="00105495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7CE8A9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68" w:history="1">
        <w:r w:rsidRPr="00105495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F66906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69" w:history="1">
        <w:r w:rsidRPr="00105495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27C58C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70" w:history="1">
        <w:r w:rsidRPr="00105495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D278CE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71" w:history="1">
        <w:r w:rsidRPr="00105495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87154B8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72" w:history="1">
        <w:r w:rsidRPr="00105495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多联机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CC078A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73" w:history="1">
        <w:r w:rsidRPr="00105495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49F3CD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74" w:history="1">
        <w:r w:rsidRPr="00105495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多联机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1AE1ED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75" w:history="1">
        <w:r w:rsidRPr="0010549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5A34DC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76" w:history="1">
        <w:r w:rsidRPr="0010549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AACE1C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77" w:history="1">
        <w:r w:rsidRPr="00105495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2017C" w14:textId="77777777" w:rsidR="00955E7B" w:rsidRDefault="00955E7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77078" w:history="1">
        <w:r w:rsidRPr="00105495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EFA884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79" w:history="1">
        <w:r w:rsidRPr="0010549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20D22E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0" w:history="1">
        <w:r w:rsidRPr="00105495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2BFCDD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1" w:history="1">
        <w:r w:rsidRPr="00105495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906F13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82" w:history="1">
        <w:r w:rsidRPr="00105495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01D5A4" w14:textId="77777777" w:rsidR="00955E7B" w:rsidRDefault="00955E7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77083" w:history="1">
        <w:r w:rsidRPr="00105495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49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D6DAEBA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4" w:history="1">
        <w:r w:rsidRPr="00105495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工作日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节假日人员逐时在室率</w:t>
        </w:r>
        <w:r w:rsidRPr="0010549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D4C73F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5" w:history="1">
        <w:r w:rsidRPr="00105495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工作日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节假日照明开关时间表</w:t>
        </w:r>
        <w:r w:rsidRPr="0010549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ECA622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6" w:history="1">
        <w:r w:rsidRPr="00105495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工作日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节假日设备逐时使用率</w:t>
        </w:r>
        <w:r w:rsidRPr="0010549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5AE55EC" w14:textId="77777777" w:rsidR="00955E7B" w:rsidRDefault="00955E7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77087" w:history="1">
        <w:r w:rsidRPr="00105495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495">
          <w:rPr>
            <w:rStyle w:val="a6"/>
          </w:rPr>
          <w:t>工作日</w:t>
        </w:r>
        <w:r w:rsidRPr="00105495">
          <w:rPr>
            <w:rStyle w:val="a6"/>
          </w:rPr>
          <w:t>/</w:t>
        </w:r>
        <w:r w:rsidRPr="00105495">
          <w:rPr>
            <w:rStyle w:val="a6"/>
          </w:rPr>
          <w:t>节假日空调系统运行时间表</w:t>
        </w:r>
        <w:r w:rsidRPr="00105495">
          <w:rPr>
            <w:rStyle w:val="a6"/>
          </w:rPr>
          <w:t>(1:</w:t>
        </w:r>
        <w:r w:rsidRPr="00105495">
          <w:rPr>
            <w:rStyle w:val="a6"/>
          </w:rPr>
          <w:t>开</w:t>
        </w:r>
        <w:r w:rsidRPr="00105495">
          <w:rPr>
            <w:rStyle w:val="a6"/>
          </w:rPr>
          <w:t>,0:</w:t>
        </w:r>
        <w:r w:rsidRPr="00105495">
          <w:rPr>
            <w:rStyle w:val="a6"/>
          </w:rPr>
          <w:t>关</w:t>
        </w:r>
        <w:r w:rsidRPr="0010549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_Toc96977087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C2303F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65C14A4" w14:textId="77777777" w:rsidR="00D40158" w:rsidRDefault="00D40158" w:rsidP="00D40158">
      <w:pPr>
        <w:pStyle w:val="TOC1"/>
      </w:pPr>
    </w:p>
    <w:p w14:paraId="55909F5C" w14:textId="77777777" w:rsidR="00D40158" w:rsidRPr="005E5F93" w:rsidRDefault="00D40158" w:rsidP="005215FB">
      <w:pPr>
        <w:pStyle w:val="1"/>
      </w:pPr>
      <w:bookmarkStart w:id="11" w:name="_Toc9697705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0F5C9D3" w14:textId="77777777">
        <w:tc>
          <w:tcPr>
            <w:tcW w:w="2841" w:type="dxa"/>
            <w:shd w:val="clear" w:color="auto" w:fill="E6E6E6"/>
          </w:tcPr>
          <w:p w14:paraId="283E66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F729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榕树</w:t>
            </w:r>
            <w:r>
              <w:t>·</w:t>
            </w:r>
            <w:r>
              <w:t>荣宿（广工沙河校区女生宿舍楼改造设计）</w:t>
            </w:r>
            <w:bookmarkEnd w:id="12"/>
          </w:p>
        </w:tc>
      </w:tr>
      <w:tr w:rsidR="00D40158" w:rsidRPr="00FF2243" w14:paraId="176FD05D" w14:textId="77777777">
        <w:tc>
          <w:tcPr>
            <w:tcW w:w="2841" w:type="dxa"/>
            <w:shd w:val="clear" w:color="auto" w:fill="E6E6E6"/>
          </w:tcPr>
          <w:p w14:paraId="604C74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012AC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38F6E69A" w14:textId="77777777">
        <w:tc>
          <w:tcPr>
            <w:tcW w:w="2841" w:type="dxa"/>
            <w:shd w:val="clear" w:color="auto" w:fill="E6E6E6"/>
          </w:tcPr>
          <w:p w14:paraId="379945F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E1F02A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6B6AC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B822067" w14:textId="77777777">
        <w:tc>
          <w:tcPr>
            <w:tcW w:w="2841" w:type="dxa"/>
            <w:shd w:val="clear" w:color="auto" w:fill="E6E6E6"/>
          </w:tcPr>
          <w:p w14:paraId="72F96F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63CF4A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1760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022D33E" w14:textId="77777777">
        <w:tc>
          <w:tcPr>
            <w:tcW w:w="2841" w:type="dxa"/>
            <w:shd w:val="clear" w:color="auto" w:fill="E6E6E6"/>
          </w:tcPr>
          <w:p w14:paraId="5A21ED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2A7F3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27ACA96" w14:textId="77777777">
        <w:tc>
          <w:tcPr>
            <w:tcW w:w="2841" w:type="dxa"/>
            <w:shd w:val="clear" w:color="auto" w:fill="E6E6E6"/>
          </w:tcPr>
          <w:p w14:paraId="330ED5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B2EEE5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21.6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D891D00" w14:textId="77777777">
        <w:tc>
          <w:tcPr>
            <w:tcW w:w="2841" w:type="dxa"/>
            <w:shd w:val="clear" w:color="auto" w:fill="E6E6E6"/>
          </w:tcPr>
          <w:p w14:paraId="2BBAB8C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55088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6990.62</w:t>
            </w:r>
            <w:bookmarkEnd w:id="22"/>
          </w:p>
        </w:tc>
      </w:tr>
      <w:tr w:rsidR="00203A7D" w:rsidRPr="00FF2243" w14:paraId="4F14AD7B" w14:textId="77777777">
        <w:tc>
          <w:tcPr>
            <w:tcW w:w="2841" w:type="dxa"/>
            <w:shd w:val="clear" w:color="auto" w:fill="E6E6E6"/>
          </w:tcPr>
          <w:p w14:paraId="402A89F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FB205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2084.76</w:t>
            </w:r>
            <w:bookmarkEnd w:id="23"/>
          </w:p>
        </w:tc>
      </w:tr>
      <w:tr w:rsidR="00D40158" w:rsidRPr="00FF2243" w14:paraId="51769E94" w14:textId="77777777">
        <w:tc>
          <w:tcPr>
            <w:tcW w:w="2841" w:type="dxa"/>
            <w:shd w:val="clear" w:color="auto" w:fill="E6E6E6"/>
          </w:tcPr>
          <w:p w14:paraId="6750158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656F8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40</w:t>
            </w:r>
            <w:bookmarkEnd w:id="24"/>
          </w:p>
        </w:tc>
      </w:tr>
      <w:tr w:rsidR="00D40158" w:rsidRPr="00FF2243" w14:paraId="6A539507" w14:textId="77777777">
        <w:tc>
          <w:tcPr>
            <w:tcW w:w="2841" w:type="dxa"/>
            <w:shd w:val="clear" w:color="auto" w:fill="E6E6E6"/>
          </w:tcPr>
          <w:p w14:paraId="4EAE72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575FC0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2B3F4A0C" w14:textId="77777777">
        <w:tc>
          <w:tcPr>
            <w:tcW w:w="2841" w:type="dxa"/>
            <w:shd w:val="clear" w:color="auto" w:fill="E6E6E6"/>
          </w:tcPr>
          <w:p w14:paraId="2389159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D0F33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 w:rsidR="00D40158" w:rsidRPr="00FF2243" w14:paraId="07256AF5" w14:textId="77777777">
        <w:tc>
          <w:tcPr>
            <w:tcW w:w="2841" w:type="dxa"/>
            <w:shd w:val="clear" w:color="auto" w:fill="E6E6E6"/>
          </w:tcPr>
          <w:p w14:paraId="3608770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DCB9BD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</w:tbl>
    <w:p w14:paraId="4184FE2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6" w:name="TitleFormat"/>
    </w:p>
    <w:p w14:paraId="26175DD6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6977A6A4" w14:textId="77777777" w:rsidR="00D40158" w:rsidRDefault="000B5101" w:rsidP="00D40158">
      <w:pPr>
        <w:pStyle w:val="1"/>
      </w:pPr>
      <w:bookmarkStart w:id="27" w:name="_Toc9697705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7"/>
    </w:p>
    <w:p w14:paraId="2E40E1DB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6"/>
      <w:bookmarkEnd w:id="28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0A256734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57F4E4CB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8FA34B5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(JGJ75-2012)</w:t>
      </w:r>
    </w:p>
    <w:p w14:paraId="61C4F259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B921E11" w14:textId="77777777" w:rsidR="006F7018" w:rsidRDefault="006F7018">
      <w:pPr>
        <w:widowControl w:val="0"/>
        <w:jc w:val="both"/>
        <w:rPr>
          <w:kern w:val="2"/>
          <w:szCs w:val="24"/>
          <w:lang w:val="en-US"/>
        </w:rPr>
      </w:pPr>
    </w:p>
    <w:p w14:paraId="0F9854EF" w14:textId="77777777" w:rsidR="00297DDF" w:rsidRDefault="00297DDF" w:rsidP="00297DDF">
      <w:pPr>
        <w:pStyle w:val="1"/>
        <w:tabs>
          <w:tab w:val="left" w:pos="432"/>
        </w:tabs>
      </w:pPr>
      <w:bookmarkStart w:id="29" w:name="_Toc31856"/>
      <w:bookmarkStart w:id="30" w:name="_Toc25351"/>
      <w:bookmarkStart w:id="31" w:name="_Toc96977060"/>
      <w:r>
        <w:rPr>
          <w:rFonts w:hint="eastAsia"/>
        </w:rPr>
        <w:t>计算要求</w:t>
      </w:r>
      <w:bookmarkEnd w:id="29"/>
      <w:bookmarkEnd w:id="30"/>
      <w:bookmarkEnd w:id="31"/>
    </w:p>
    <w:p w14:paraId="61FF17B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2" w:name="_Toc20530"/>
      <w:bookmarkStart w:id="33" w:name="_Toc3445"/>
      <w:bookmarkStart w:id="34" w:name="_Toc96977061"/>
      <w:r>
        <w:rPr>
          <w:rFonts w:hint="eastAsia"/>
          <w:kern w:val="2"/>
          <w:sz w:val="21"/>
        </w:rPr>
        <w:t>计算目标</w:t>
      </w:r>
      <w:bookmarkEnd w:id="32"/>
      <w:bookmarkEnd w:id="33"/>
      <w:bookmarkEnd w:id="34"/>
    </w:p>
    <w:p w14:paraId="123E6902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7F4F1FCE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30695"/>
      <w:bookmarkStart w:id="36" w:name="_Toc6638"/>
      <w:bookmarkStart w:id="37" w:name="_Toc96977062"/>
      <w:r>
        <w:rPr>
          <w:rFonts w:hint="eastAsia"/>
          <w:kern w:val="2"/>
          <w:sz w:val="21"/>
        </w:rPr>
        <w:t>计算方法</w:t>
      </w:r>
      <w:bookmarkEnd w:id="35"/>
      <w:bookmarkEnd w:id="36"/>
      <w:bookmarkEnd w:id="37"/>
    </w:p>
    <w:p w14:paraId="198416E0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7B6E5EB9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5434C6C2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07B9DB85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38" w:name="_Toc96977063"/>
      <w:r>
        <w:rPr>
          <w:kern w:val="2"/>
          <w:szCs w:val="24"/>
        </w:rPr>
        <w:t>围护结构</w:t>
      </w:r>
      <w:bookmarkEnd w:id="38"/>
    </w:p>
    <w:p w14:paraId="00272508" w14:textId="77777777" w:rsidR="006F7018" w:rsidRDefault="00324481">
      <w:pPr>
        <w:pStyle w:val="2"/>
        <w:widowControl w:val="0"/>
        <w:rPr>
          <w:kern w:val="2"/>
        </w:rPr>
      </w:pPr>
      <w:bookmarkStart w:id="39" w:name="_Toc96977064"/>
      <w:r>
        <w:rPr>
          <w:kern w:val="2"/>
        </w:rP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7018" w14:paraId="6D6E65C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8C461B8" w14:textId="77777777" w:rsidR="006F7018" w:rsidRDefault="00324481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E5CA6E" w14:textId="77777777" w:rsidR="006F7018" w:rsidRDefault="0032448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93A61E" w14:textId="77777777" w:rsidR="006F7018" w:rsidRDefault="0032448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58A3A9" w14:textId="77777777" w:rsidR="006F7018" w:rsidRDefault="00324481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8B97A2" w14:textId="77777777" w:rsidR="006F7018" w:rsidRDefault="00324481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450AD4" w14:textId="77777777" w:rsidR="006F7018" w:rsidRDefault="00324481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BD2CD9" w14:textId="77777777" w:rsidR="006F7018" w:rsidRDefault="00324481">
            <w:pPr>
              <w:jc w:val="center"/>
            </w:pPr>
            <w:r>
              <w:t>备注</w:t>
            </w:r>
          </w:p>
        </w:tc>
      </w:tr>
      <w:tr w:rsidR="006F7018" w14:paraId="4FDEF3B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F42B704" w14:textId="77777777" w:rsidR="006F7018" w:rsidRDefault="006F701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D73F1E3" w14:textId="77777777" w:rsidR="006F7018" w:rsidRDefault="00324481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4137EB5" w14:textId="77777777" w:rsidR="006F7018" w:rsidRDefault="0032448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0DFA9" w14:textId="77777777" w:rsidR="006F7018" w:rsidRDefault="0032448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C1448A" w14:textId="77777777" w:rsidR="006F7018" w:rsidRDefault="00324481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6F3C6C" w14:textId="77777777" w:rsidR="006F7018" w:rsidRDefault="00324481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06DD05A" w14:textId="77777777" w:rsidR="006F7018" w:rsidRDefault="006F7018">
            <w:pPr>
              <w:jc w:val="center"/>
            </w:pPr>
          </w:p>
        </w:tc>
      </w:tr>
      <w:tr w:rsidR="006F7018" w14:paraId="3A643C2C" w14:textId="77777777">
        <w:tc>
          <w:tcPr>
            <w:tcW w:w="2196" w:type="dxa"/>
            <w:shd w:val="clear" w:color="auto" w:fill="E6E6E6"/>
            <w:vAlign w:val="center"/>
          </w:tcPr>
          <w:p w14:paraId="3738D0AE" w14:textId="77777777" w:rsidR="006F7018" w:rsidRDefault="00324481">
            <w:r>
              <w:t>水泥砂浆</w:t>
            </w:r>
          </w:p>
        </w:tc>
        <w:tc>
          <w:tcPr>
            <w:tcW w:w="1018" w:type="dxa"/>
            <w:vAlign w:val="center"/>
          </w:tcPr>
          <w:p w14:paraId="19AA8033" w14:textId="77777777" w:rsidR="006F7018" w:rsidRDefault="00324481">
            <w:r>
              <w:t>0.930</w:t>
            </w:r>
          </w:p>
        </w:tc>
        <w:tc>
          <w:tcPr>
            <w:tcW w:w="1030" w:type="dxa"/>
            <w:vAlign w:val="center"/>
          </w:tcPr>
          <w:p w14:paraId="3D04E7F7" w14:textId="77777777" w:rsidR="006F7018" w:rsidRDefault="00324481">
            <w:r>
              <w:t>11.370</w:t>
            </w:r>
          </w:p>
        </w:tc>
        <w:tc>
          <w:tcPr>
            <w:tcW w:w="848" w:type="dxa"/>
            <w:vAlign w:val="center"/>
          </w:tcPr>
          <w:p w14:paraId="0043B47E" w14:textId="77777777" w:rsidR="006F7018" w:rsidRDefault="00324481">
            <w:r>
              <w:t>1800.0</w:t>
            </w:r>
          </w:p>
        </w:tc>
        <w:tc>
          <w:tcPr>
            <w:tcW w:w="1018" w:type="dxa"/>
            <w:vAlign w:val="center"/>
          </w:tcPr>
          <w:p w14:paraId="406FFD5F" w14:textId="77777777" w:rsidR="006F7018" w:rsidRDefault="00324481">
            <w:r>
              <w:t>1050.0</w:t>
            </w:r>
          </w:p>
        </w:tc>
        <w:tc>
          <w:tcPr>
            <w:tcW w:w="1188" w:type="dxa"/>
            <w:vAlign w:val="center"/>
          </w:tcPr>
          <w:p w14:paraId="2357F6D0" w14:textId="77777777" w:rsidR="006F7018" w:rsidRDefault="00324481">
            <w:r>
              <w:t>0.0210</w:t>
            </w:r>
          </w:p>
        </w:tc>
        <w:tc>
          <w:tcPr>
            <w:tcW w:w="1516" w:type="dxa"/>
            <w:vAlign w:val="center"/>
          </w:tcPr>
          <w:p w14:paraId="00A44E80" w14:textId="77777777" w:rsidR="006F7018" w:rsidRDefault="0032448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7018" w14:paraId="5C90DC7B" w14:textId="77777777">
        <w:tc>
          <w:tcPr>
            <w:tcW w:w="2196" w:type="dxa"/>
            <w:shd w:val="clear" w:color="auto" w:fill="E6E6E6"/>
            <w:vAlign w:val="center"/>
          </w:tcPr>
          <w:p w14:paraId="32653C41" w14:textId="77777777" w:rsidR="006F7018" w:rsidRDefault="00324481">
            <w:r>
              <w:t>石灰砂浆</w:t>
            </w:r>
          </w:p>
        </w:tc>
        <w:tc>
          <w:tcPr>
            <w:tcW w:w="1018" w:type="dxa"/>
            <w:vAlign w:val="center"/>
          </w:tcPr>
          <w:p w14:paraId="70C54780" w14:textId="77777777" w:rsidR="006F7018" w:rsidRDefault="00324481">
            <w:r>
              <w:t>0.810</w:t>
            </w:r>
          </w:p>
        </w:tc>
        <w:tc>
          <w:tcPr>
            <w:tcW w:w="1030" w:type="dxa"/>
            <w:vAlign w:val="center"/>
          </w:tcPr>
          <w:p w14:paraId="5B54FB0D" w14:textId="77777777" w:rsidR="006F7018" w:rsidRDefault="00324481">
            <w:r>
              <w:t>10.070</w:t>
            </w:r>
          </w:p>
        </w:tc>
        <w:tc>
          <w:tcPr>
            <w:tcW w:w="848" w:type="dxa"/>
            <w:vAlign w:val="center"/>
          </w:tcPr>
          <w:p w14:paraId="662FFDCF" w14:textId="77777777" w:rsidR="006F7018" w:rsidRDefault="00324481">
            <w:r>
              <w:t>1600.0</w:t>
            </w:r>
          </w:p>
        </w:tc>
        <w:tc>
          <w:tcPr>
            <w:tcW w:w="1018" w:type="dxa"/>
            <w:vAlign w:val="center"/>
          </w:tcPr>
          <w:p w14:paraId="5A28D11A" w14:textId="77777777" w:rsidR="006F7018" w:rsidRDefault="00324481">
            <w:r>
              <w:t>1050.0</w:t>
            </w:r>
          </w:p>
        </w:tc>
        <w:tc>
          <w:tcPr>
            <w:tcW w:w="1188" w:type="dxa"/>
            <w:vAlign w:val="center"/>
          </w:tcPr>
          <w:p w14:paraId="6AEAC9A7" w14:textId="77777777" w:rsidR="006F7018" w:rsidRDefault="00324481">
            <w:r>
              <w:t>0.0443</w:t>
            </w:r>
          </w:p>
        </w:tc>
        <w:tc>
          <w:tcPr>
            <w:tcW w:w="1516" w:type="dxa"/>
            <w:vAlign w:val="center"/>
          </w:tcPr>
          <w:p w14:paraId="4C470B7F" w14:textId="77777777" w:rsidR="006F7018" w:rsidRDefault="0032448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7018" w14:paraId="06AC2991" w14:textId="77777777">
        <w:tc>
          <w:tcPr>
            <w:tcW w:w="2196" w:type="dxa"/>
            <w:shd w:val="clear" w:color="auto" w:fill="E6E6E6"/>
            <w:vAlign w:val="center"/>
          </w:tcPr>
          <w:p w14:paraId="3C673041" w14:textId="77777777" w:rsidR="006F7018" w:rsidRDefault="00324481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DB2F1B9" w14:textId="77777777" w:rsidR="006F7018" w:rsidRDefault="00324481">
            <w:r>
              <w:t>1.740</w:t>
            </w:r>
          </w:p>
        </w:tc>
        <w:tc>
          <w:tcPr>
            <w:tcW w:w="1030" w:type="dxa"/>
            <w:vAlign w:val="center"/>
          </w:tcPr>
          <w:p w14:paraId="34F02451" w14:textId="77777777" w:rsidR="006F7018" w:rsidRDefault="00324481">
            <w:r>
              <w:t>17.200</w:t>
            </w:r>
          </w:p>
        </w:tc>
        <w:tc>
          <w:tcPr>
            <w:tcW w:w="848" w:type="dxa"/>
            <w:vAlign w:val="center"/>
          </w:tcPr>
          <w:p w14:paraId="7BAE16A8" w14:textId="77777777" w:rsidR="006F7018" w:rsidRDefault="00324481">
            <w:r>
              <w:t>2500.0</w:t>
            </w:r>
          </w:p>
        </w:tc>
        <w:tc>
          <w:tcPr>
            <w:tcW w:w="1018" w:type="dxa"/>
            <w:vAlign w:val="center"/>
          </w:tcPr>
          <w:p w14:paraId="60A82610" w14:textId="77777777" w:rsidR="006F7018" w:rsidRDefault="00324481">
            <w:r>
              <w:t>920.0</w:t>
            </w:r>
          </w:p>
        </w:tc>
        <w:tc>
          <w:tcPr>
            <w:tcW w:w="1188" w:type="dxa"/>
            <w:vAlign w:val="center"/>
          </w:tcPr>
          <w:p w14:paraId="2DC9178B" w14:textId="77777777" w:rsidR="006F7018" w:rsidRDefault="00324481">
            <w:r>
              <w:t>0.0158</w:t>
            </w:r>
          </w:p>
        </w:tc>
        <w:tc>
          <w:tcPr>
            <w:tcW w:w="1516" w:type="dxa"/>
            <w:vAlign w:val="center"/>
          </w:tcPr>
          <w:p w14:paraId="16990046" w14:textId="77777777" w:rsidR="006F7018" w:rsidRDefault="0032448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7018" w14:paraId="274D3D2B" w14:textId="77777777">
        <w:tc>
          <w:tcPr>
            <w:tcW w:w="2196" w:type="dxa"/>
            <w:shd w:val="clear" w:color="auto" w:fill="E6E6E6"/>
            <w:vAlign w:val="center"/>
          </w:tcPr>
          <w:p w14:paraId="15C352A1" w14:textId="77777777" w:rsidR="006F7018" w:rsidRDefault="0032448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145B1C0" w14:textId="77777777" w:rsidR="006F7018" w:rsidRDefault="00324481">
            <w:r>
              <w:t>0.030</w:t>
            </w:r>
          </w:p>
        </w:tc>
        <w:tc>
          <w:tcPr>
            <w:tcW w:w="1030" w:type="dxa"/>
            <w:vAlign w:val="center"/>
          </w:tcPr>
          <w:p w14:paraId="69C0BC42" w14:textId="77777777" w:rsidR="006F7018" w:rsidRDefault="00324481">
            <w:r>
              <w:t>0.340</w:t>
            </w:r>
          </w:p>
        </w:tc>
        <w:tc>
          <w:tcPr>
            <w:tcW w:w="848" w:type="dxa"/>
            <w:vAlign w:val="center"/>
          </w:tcPr>
          <w:p w14:paraId="220321F2" w14:textId="77777777" w:rsidR="006F7018" w:rsidRDefault="00324481">
            <w:r>
              <w:t>35.0</w:t>
            </w:r>
          </w:p>
        </w:tc>
        <w:tc>
          <w:tcPr>
            <w:tcW w:w="1018" w:type="dxa"/>
            <w:vAlign w:val="center"/>
          </w:tcPr>
          <w:p w14:paraId="6D3A0A6B" w14:textId="77777777" w:rsidR="006F7018" w:rsidRDefault="00324481">
            <w:r>
              <w:t>1380.0</w:t>
            </w:r>
          </w:p>
        </w:tc>
        <w:tc>
          <w:tcPr>
            <w:tcW w:w="1188" w:type="dxa"/>
            <w:vAlign w:val="center"/>
          </w:tcPr>
          <w:p w14:paraId="66AE8BFA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513CDF3E" w14:textId="77777777" w:rsidR="006F7018" w:rsidRDefault="00324481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F7018" w14:paraId="694DD57C" w14:textId="77777777">
        <w:tc>
          <w:tcPr>
            <w:tcW w:w="2196" w:type="dxa"/>
            <w:shd w:val="clear" w:color="auto" w:fill="E6E6E6"/>
            <w:vAlign w:val="center"/>
          </w:tcPr>
          <w:p w14:paraId="593066D2" w14:textId="77777777" w:rsidR="006F7018" w:rsidRDefault="0032448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E57C14" w14:textId="77777777" w:rsidR="006F7018" w:rsidRDefault="00324481">
            <w:r>
              <w:t>0.750</w:t>
            </w:r>
          </w:p>
        </w:tc>
        <w:tc>
          <w:tcPr>
            <w:tcW w:w="1030" w:type="dxa"/>
            <w:vAlign w:val="center"/>
          </w:tcPr>
          <w:p w14:paraId="6ED5D36B" w14:textId="77777777" w:rsidR="006F7018" w:rsidRDefault="00324481">
            <w:r>
              <w:t>7.490</w:t>
            </w:r>
          </w:p>
        </w:tc>
        <w:tc>
          <w:tcPr>
            <w:tcW w:w="848" w:type="dxa"/>
            <w:vAlign w:val="center"/>
          </w:tcPr>
          <w:p w14:paraId="1C1CAD01" w14:textId="77777777" w:rsidR="006F7018" w:rsidRDefault="00324481">
            <w:r>
              <w:t>1450.0</w:t>
            </w:r>
          </w:p>
        </w:tc>
        <w:tc>
          <w:tcPr>
            <w:tcW w:w="1018" w:type="dxa"/>
            <w:vAlign w:val="center"/>
          </w:tcPr>
          <w:p w14:paraId="1325C008" w14:textId="77777777" w:rsidR="006F7018" w:rsidRDefault="00324481">
            <w:r>
              <w:t>709.4</w:t>
            </w:r>
          </w:p>
        </w:tc>
        <w:tc>
          <w:tcPr>
            <w:tcW w:w="1188" w:type="dxa"/>
            <w:vAlign w:val="center"/>
          </w:tcPr>
          <w:p w14:paraId="2A449D05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25487F71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10D81944" w14:textId="77777777">
        <w:tc>
          <w:tcPr>
            <w:tcW w:w="2196" w:type="dxa"/>
            <w:shd w:val="clear" w:color="auto" w:fill="E6E6E6"/>
            <w:vAlign w:val="center"/>
          </w:tcPr>
          <w:p w14:paraId="6A03E22B" w14:textId="77777777" w:rsidR="006F7018" w:rsidRDefault="00324481">
            <w:r>
              <w:t>浮石、凝灰岩</w:t>
            </w:r>
          </w:p>
        </w:tc>
        <w:tc>
          <w:tcPr>
            <w:tcW w:w="1018" w:type="dxa"/>
            <w:vAlign w:val="center"/>
          </w:tcPr>
          <w:p w14:paraId="32086995" w14:textId="77777777" w:rsidR="006F7018" w:rsidRDefault="00324481">
            <w:r>
              <w:t>0.230</w:t>
            </w:r>
          </w:p>
        </w:tc>
        <w:tc>
          <w:tcPr>
            <w:tcW w:w="1030" w:type="dxa"/>
            <w:vAlign w:val="center"/>
          </w:tcPr>
          <w:p w14:paraId="07C74A6E" w14:textId="77777777" w:rsidR="006F7018" w:rsidRDefault="00324481">
            <w:r>
              <w:t>3.039</w:t>
            </w:r>
          </w:p>
        </w:tc>
        <w:tc>
          <w:tcPr>
            <w:tcW w:w="848" w:type="dxa"/>
            <w:vAlign w:val="center"/>
          </w:tcPr>
          <w:p w14:paraId="037F1483" w14:textId="77777777" w:rsidR="006F7018" w:rsidRDefault="00324481">
            <w:r>
              <w:t>600.0</w:t>
            </w:r>
          </w:p>
        </w:tc>
        <w:tc>
          <w:tcPr>
            <w:tcW w:w="1018" w:type="dxa"/>
            <w:vAlign w:val="center"/>
          </w:tcPr>
          <w:p w14:paraId="3D42A20F" w14:textId="77777777" w:rsidR="006F7018" w:rsidRDefault="00324481">
            <w:r>
              <w:t>920.0</w:t>
            </w:r>
          </w:p>
        </w:tc>
        <w:tc>
          <w:tcPr>
            <w:tcW w:w="1188" w:type="dxa"/>
            <w:vAlign w:val="center"/>
          </w:tcPr>
          <w:p w14:paraId="404FE354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53D0EB1A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5D9443E1" w14:textId="77777777">
        <w:tc>
          <w:tcPr>
            <w:tcW w:w="2196" w:type="dxa"/>
            <w:shd w:val="clear" w:color="auto" w:fill="E6E6E6"/>
            <w:vAlign w:val="center"/>
          </w:tcPr>
          <w:p w14:paraId="4D4E10DB" w14:textId="77777777" w:rsidR="006F7018" w:rsidRDefault="00324481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6E98284" w14:textId="77777777" w:rsidR="006F7018" w:rsidRDefault="00324481">
            <w:r>
              <w:t>1.740</w:t>
            </w:r>
          </w:p>
        </w:tc>
        <w:tc>
          <w:tcPr>
            <w:tcW w:w="1030" w:type="dxa"/>
            <w:vAlign w:val="center"/>
          </w:tcPr>
          <w:p w14:paraId="0740DD72" w14:textId="77777777" w:rsidR="006F7018" w:rsidRDefault="00324481">
            <w:r>
              <w:t>17.060</w:t>
            </w:r>
          </w:p>
        </w:tc>
        <w:tc>
          <w:tcPr>
            <w:tcW w:w="848" w:type="dxa"/>
            <w:vAlign w:val="center"/>
          </w:tcPr>
          <w:p w14:paraId="5E7C0992" w14:textId="77777777" w:rsidR="006F7018" w:rsidRDefault="00324481">
            <w:r>
              <w:t>2500.0</w:t>
            </w:r>
          </w:p>
        </w:tc>
        <w:tc>
          <w:tcPr>
            <w:tcW w:w="1018" w:type="dxa"/>
            <w:vAlign w:val="center"/>
          </w:tcPr>
          <w:p w14:paraId="578817DB" w14:textId="77777777" w:rsidR="006F7018" w:rsidRDefault="00324481">
            <w:r>
              <w:t>920.0</w:t>
            </w:r>
          </w:p>
        </w:tc>
        <w:tc>
          <w:tcPr>
            <w:tcW w:w="1188" w:type="dxa"/>
            <w:vAlign w:val="center"/>
          </w:tcPr>
          <w:p w14:paraId="1B080307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1D68EE8C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638A1778" w14:textId="77777777">
        <w:tc>
          <w:tcPr>
            <w:tcW w:w="2196" w:type="dxa"/>
            <w:shd w:val="clear" w:color="auto" w:fill="E6E6E6"/>
            <w:vAlign w:val="center"/>
          </w:tcPr>
          <w:p w14:paraId="1BFCF278" w14:textId="77777777" w:rsidR="006F7018" w:rsidRDefault="00324481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1EEB65E" w14:textId="77777777" w:rsidR="006F7018" w:rsidRDefault="00324481">
            <w:r>
              <w:t>0.930</w:t>
            </w:r>
          </w:p>
        </w:tc>
        <w:tc>
          <w:tcPr>
            <w:tcW w:w="1030" w:type="dxa"/>
            <w:vAlign w:val="center"/>
          </w:tcPr>
          <w:p w14:paraId="4DD706A5" w14:textId="77777777" w:rsidR="006F7018" w:rsidRDefault="00324481">
            <w:r>
              <w:t>11.306</w:t>
            </w:r>
          </w:p>
        </w:tc>
        <w:tc>
          <w:tcPr>
            <w:tcW w:w="848" w:type="dxa"/>
            <w:vAlign w:val="center"/>
          </w:tcPr>
          <w:p w14:paraId="4D26C141" w14:textId="77777777" w:rsidR="006F7018" w:rsidRDefault="00324481">
            <w:r>
              <w:t>1800.0</w:t>
            </w:r>
          </w:p>
        </w:tc>
        <w:tc>
          <w:tcPr>
            <w:tcW w:w="1018" w:type="dxa"/>
            <w:vAlign w:val="center"/>
          </w:tcPr>
          <w:p w14:paraId="62D0C83B" w14:textId="77777777" w:rsidR="006F7018" w:rsidRDefault="00324481">
            <w:r>
              <w:t>1050.0</w:t>
            </w:r>
          </w:p>
        </w:tc>
        <w:tc>
          <w:tcPr>
            <w:tcW w:w="1188" w:type="dxa"/>
            <w:vAlign w:val="center"/>
          </w:tcPr>
          <w:p w14:paraId="7E9E75AB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20151317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474505AC" w14:textId="77777777">
        <w:tc>
          <w:tcPr>
            <w:tcW w:w="2196" w:type="dxa"/>
            <w:shd w:val="clear" w:color="auto" w:fill="E6E6E6"/>
            <w:vAlign w:val="center"/>
          </w:tcPr>
          <w:p w14:paraId="43B346B0" w14:textId="77777777" w:rsidR="006F7018" w:rsidRDefault="00324481">
            <w:r>
              <w:t>粘土陶粒混凝土</w:t>
            </w:r>
            <w:r>
              <w:t>(ρ=1200)</w:t>
            </w:r>
          </w:p>
        </w:tc>
        <w:tc>
          <w:tcPr>
            <w:tcW w:w="1018" w:type="dxa"/>
            <w:vAlign w:val="center"/>
          </w:tcPr>
          <w:p w14:paraId="4FAB9D96" w14:textId="77777777" w:rsidR="006F7018" w:rsidRDefault="00324481">
            <w:r>
              <w:t>0.530</w:t>
            </w:r>
          </w:p>
        </w:tc>
        <w:tc>
          <w:tcPr>
            <w:tcW w:w="1030" w:type="dxa"/>
            <w:vAlign w:val="center"/>
          </w:tcPr>
          <w:p w14:paraId="05C9608F" w14:textId="77777777" w:rsidR="006F7018" w:rsidRDefault="00324481">
            <w:r>
              <w:t>6.969</w:t>
            </w:r>
          </w:p>
        </w:tc>
        <w:tc>
          <w:tcPr>
            <w:tcW w:w="848" w:type="dxa"/>
            <w:vAlign w:val="center"/>
          </w:tcPr>
          <w:p w14:paraId="1989F1FE" w14:textId="77777777" w:rsidR="006F7018" w:rsidRDefault="00324481">
            <w:r>
              <w:t>1200.0</w:t>
            </w:r>
          </w:p>
        </w:tc>
        <w:tc>
          <w:tcPr>
            <w:tcW w:w="1018" w:type="dxa"/>
            <w:vAlign w:val="center"/>
          </w:tcPr>
          <w:p w14:paraId="5C155EE9" w14:textId="77777777" w:rsidR="006F7018" w:rsidRDefault="00324481">
            <w:r>
              <w:t>1050.0</w:t>
            </w:r>
          </w:p>
        </w:tc>
        <w:tc>
          <w:tcPr>
            <w:tcW w:w="1188" w:type="dxa"/>
            <w:vAlign w:val="center"/>
          </w:tcPr>
          <w:p w14:paraId="3AE6EEFB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486AE0F5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43960811" w14:textId="77777777">
        <w:tc>
          <w:tcPr>
            <w:tcW w:w="2196" w:type="dxa"/>
            <w:shd w:val="clear" w:color="auto" w:fill="E6E6E6"/>
            <w:vAlign w:val="center"/>
          </w:tcPr>
          <w:p w14:paraId="3DF77C30" w14:textId="77777777" w:rsidR="006F7018" w:rsidRDefault="00324481">
            <w:r>
              <w:t>挤塑聚苯板</w:t>
            </w:r>
          </w:p>
        </w:tc>
        <w:tc>
          <w:tcPr>
            <w:tcW w:w="1018" w:type="dxa"/>
            <w:vAlign w:val="center"/>
          </w:tcPr>
          <w:p w14:paraId="5A641C12" w14:textId="77777777" w:rsidR="006F7018" w:rsidRDefault="00324481">
            <w:r>
              <w:t>0.033</w:t>
            </w:r>
          </w:p>
        </w:tc>
        <w:tc>
          <w:tcPr>
            <w:tcW w:w="1030" w:type="dxa"/>
            <w:vAlign w:val="center"/>
          </w:tcPr>
          <w:p w14:paraId="4D95C830" w14:textId="77777777" w:rsidR="006F7018" w:rsidRDefault="00324481">
            <w:r>
              <w:t>0.347</w:t>
            </w:r>
          </w:p>
        </w:tc>
        <w:tc>
          <w:tcPr>
            <w:tcW w:w="848" w:type="dxa"/>
            <w:vAlign w:val="center"/>
          </w:tcPr>
          <w:p w14:paraId="062DB7A0" w14:textId="77777777" w:rsidR="006F7018" w:rsidRDefault="00324481">
            <w:r>
              <w:t>28.0</w:t>
            </w:r>
          </w:p>
        </w:tc>
        <w:tc>
          <w:tcPr>
            <w:tcW w:w="1018" w:type="dxa"/>
            <w:vAlign w:val="center"/>
          </w:tcPr>
          <w:p w14:paraId="22EA34F7" w14:textId="77777777" w:rsidR="006F7018" w:rsidRDefault="00324481">
            <w:r>
              <w:t>1790.0</w:t>
            </w:r>
          </w:p>
        </w:tc>
        <w:tc>
          <w:tcPr>
            <w:tcW w:w="1188" w:type="dxa"/>
            <w:vAlign w:val="center"/>
          </w:tcPr>
          <w:p w14:paraId="0DFEB848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7FF05FBE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7B45E3FF" w14:textId="77777777">
        <w:tc>
          <w:tcPr>
            <w:tcW w:w="2196" w:type="dxa"/>
            <w:shd w:val="clear" w:color="auto" w:fill="E6E6E6"/>
            <w:vAlign w:val="center"/>
          </w:tcPr>
          <w:p w14:paraId="6DC03A62" w14:textId="77777777" w:rsidR="006F7018" w:rsidRDefault="00324481">
            <w:r>
              <w:t>硅酸铝保温涂层</w:t>
            </w:r>
          </w:p>
        </w:tc>
        <w:tc>
          <w:tcPr>
            <w:tcW w:w="1018" w:type="dxa"/>
            <w:vAlign w:val="center"/>
          </w:tcPr>
          <w:p w14:paraId="028CA303" w14:textId="77777777" w:rsidR="006F7018" w:rsidRDefault="00324481">
            <w:r>
              <w:t>0.021</w:t>
            </w:r>
          </w:p>
        </w:tc>
        <w:tc>
          <w:tcPr>
            <w:tcW w:w="1030" w:type="dxa"/>
            <w:vAlign w:val="center"/>
          </w:tcPr>
          <w:p w14:paraId="685662A9" w14:textId="77777777" w:rsidR="006F7018" w:rsidRDefault="00324481">
            <w:r>
              <w:t>0.562</w:t>
            </w:r>
          </w:p>
        </w:tc>
        <w:tc>
          <w:tcPr>
            <w:tcW w:w="848" w:type="dxa"/>
            <w:vAlign w:val="center"/>
          </w:tcPr>
          <w:p w14:paraId="5513CC8E" w14:textId="77777777" w:rsidR="006F7018" w:rsidRDefault="00324481">
            <w:r>
              <w:t>230.0</w:t>
            </w:r>
          </w:p>
        </w:tc>
        <w:tc>
          <w:tcPr>
            <w:tcW w:w="1018" w:type="dxa"/>
            <w:vAlign w:val="center"/>
          </w:tcPr>
          <w:p w14:paraId="739B4849" w14:textId="77777777" w:rsidR="006F7018" w:rsidRDefault="00324481">
            <w:r>
              <w:t>900.0</w:t>
            </w:r>
          </w:p>
        </w:tc>
        <w:tc>
          <w:tcPr>
            <w:tcW w:w="1188" w:type="dxa"/>
            <w:vAlign w:val="center"/>
          </w:tcPr>
          <w:p w14:paraId="27311D85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22463AAE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62DFB69B" w14:textId="77777777">
        <w:tc>
          <w:tcPr>
            <w:tcW w:w="2196" w:type="dxa"/>
            <w:shd w:val="clear" w:color="auto" w:fill="E6E6E6"/>
            <w:vAlign w:val="center"/>
          </w:tcPr>
          <w:p w14:paraId="4348B615" w14:textId="77777777" w:rsidR="006F7018" w:rsidRDefault="00324481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77E14A0" w14:textId="77777777" w:rsidR="006F7018" w:rsidRDefault="00324481">
            <w:r>
              <w:t>0.870</w:t>
            </w:r>
          </w:p>
        </w:tc>
        <w:tc>
          <w:tcPr>
            <w:tcW w:w="1030" w:type="dxa"/>
            <w:vAlign w:val="center"/>
          </w:tcPr>
          <w:p w14:paraId="1AEA2587" w14:textId="77777777" w:rsidR="006F7018" w:rsidRDefault="00324481">
            <w:r>
              <w:t>10.627</w:t>
            </w:r>
          </w:p>
        </w:tc>
        <w:tc>
          <w:tcPr>
            <w:tcW w:w="848" w:type="dxa"/>
            <w:vAlign w:val="center"/>
          </w:tcPr>
          <w:p w14:paraId="23AE78FF" w14:textId="77777777" w:rsidR="006F7018" w:rsidRDefault="00324481">
            <w:r>
              <w:t>1700.0</w:t>
            </w:r>
          </w:p>
        </w:tc>
        <w:tc>
          <w:tcPr>
            <w:tcW w:w="1018" w:type="dxa"/>
            <w:vAlign w:val="center"/>
          </w:tcPr>
          <w:p w14:paraId="77649704" w14:textId="77777777" w:rsidR="006F7018" w:rsidRDefault="00324481">
            <w:r>
              <w:t>1050.0</w:t>
            </w:r>
          </w:p>
        </w:tc>
        <w:tc>
          <w:tcPr>
            <w:tcW w:w="1188" w:type="dxa"/>
            <w:vAlign w:val="center"/>
          </w:tcPr>
          <w:p w14:paraId="6902601F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1B2E8637" w14:textId="77777777" w:rsidR="006F7018" w:rsidRDefault="006F7018">
            <w:pPr>
              <w:rPr>
                <w:sz w:val="18"/>
                <w:szCs w:val="18"/>
              </w:rPr>
            </w:pPr>
          </w:p>
        </w:tc>
      </w:tr>
      <w:tr w:rsidR="006F7018" w14:paraId="54A7FBE7" w14:textId="77777777">
        <w:tc>
          <w:tcPr>
            <w:tcW w:w="2196" w:type="dxa"/>
            <w:shd w:val="clear" w:color="auto" w:fill="E6E6E6"/>
            <w:vAlign w:val="center"/>
          </w:tcPr>
          <w:p w14:paraId="3B6D5537" w14:textId="77777777" w:rsidR="006F7018" w:rsidRDefault="00324481">
            <w:r>
              <w:t>（夏季）热流向下（水平、倾斜</w:t>
            </w:r>
            <w:r>
              <w:t>δ=10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C6AF0F3" w14:textId="77777777" w:rsidR="006F7018" w:rsidRDefault="00324481">
            <w:r>
              <w:t>0.083</w:t>
            </w:r>
          </w:p>
        </w:tc>
        <w:tc>
          <w:tcPr>
            <w:tcW w:w="1030" w:type="dxa"/>
            <w:vAlign w:val="center"/>
          </w:tcPr>
          <w:p w14:paraId="5DAA8F8A" w14:textId="77777777" w:rsidR="006F7018" w:rsidRDefault="00324481">
            <w:r>
              <w:t>0.085</w:t>
            </w:r>
          </w:p>
        </w:tc>
        <w:tc>
          <w:tcPr>
            <w:tcW w:w="848" w:type="dxa"/>
            <w:vAlign w:val="center"/>
          </w:tcPr>
          <w:p w14:paraId="7351854F" w14:textId="77777777" w:rsidR="006F7018" w:rsidRDefault="00324481">
            <w:r>
              <w:t>1.2</w:t>
            </w:r>
          </w:p>
        </w:tc>
        <w:tc>
          <w:tcPr>
            <w:tcW w:w="1018" w:type="dxa"/>
            <w:vAlign w:val="center"/>
          </w:tcPr>
          <w:p w14:paraId="19742249" w14:textId="77777777" w:rsidR="006F7018" w:rsidRDefault="00324481">
            <w:r>
              <w:t>1005.0</w:t>
            </w:r>
          </w:p>
        </w:tc>
        <w:tc>
          <w:tcPr>
            <w:tcW w:w="1188" w:type="dxa"/>
            <w:vAlign w:val="center"/>
          </w:tcPr>
          <w:p w14:paraId="1754044B" w14:textId="77777777" w:rsidR="006F7018" w:rsidRDefault="00324481">
            <w:r>
              <w:t>0.0000</w:t>
            </w:r>
          </w:p>
        </w:tc>
        <w:tc>
          <w:tcPr>
            <w:tcW w:w="1516" w:type="dxa"/>
            <w:vAlign w:val="center"/>
          </w:tcPr>
          <w:p w14:paraId="0D356673" w14:textId="77777777" w:rsidR="006F7018" w:rsidRDefault="00324481">
            <w:r>
              <w:rPr>
                <w:sz w:val="18"/>
                <w:szCs w:val="18"/>
              </w:rPr>
              <w:t>选此材料时厚度设定为</w:t>
            </w:r>
            <w:r>
              <w:rPr>
                <w:sz w:val="18"/>
                <w:szCs w:val="18"/>
              </w:rPr>
              <w:t>10mm</w:t>
            </w:r>
          </w:p>
        </w:tc>
      </w:tr>
    </w:tbl>
    <w:p w14:paraId="4B77BA9D" w14:textId="77777777" w:rsidR="006F7018" w:rsidRDefault="00324481">
      <w:pPr>
        <w:pStyle w:val="1"/>
        <w:widowControl w:val="0"/>
        <w:jc w:val="both"/>
        <w:rPr>
          <w:kern w:val="2"/>
          <w:szCs w:val="24"/>
        </w:rPr>
      </w:pPr>
      <w:bookmarkStart w:id="40" w:name="_Toc96977065"/>
      <w:r>
        <w:rPr>
          <w:kern w:val="2"/>
          <w:szCs w:val="24"/>
        </w:rPr>
        <w:lastRenderedPageBreak/>
        <w:t>围护结构概况</w:t>
      </w:r>
      <w:bookmarkEnd w:id="40"/>
    </w:p>
    <w:p w14:paraId="4B3EEFE0" w14:textId="77777777" w:rsidR="006F7018" w:rsidRDefault="006F7018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8"/>
        <w:gridCol w:w="1640"/>
        <w:gridCol w:w="1068"/>
        <w:gridCol w:w="1881"/>
        <w:gridCol w:w="1004"/>
        <w:gridCol w:w="1821"/>
      </w:tblGrid>
      <w:tr w:rsidR="00383538" w14:paraId="254F10D1" w14:textId="77777777" w:rsidTr="004C3D7B">
        <w:trPr>
          <w:jc w:val="center"/>
        </w:trPr>
        <w:tc>
          <w:tcPr>
            <w:tcW w:w="1709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48855238" w14:textId="77777777" w:rsidR="00383538" w:rsidRDefault="0032448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1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3DB0131F" w14:textId="77777777" w:rsidR="00383538" w:rsidRDefault="0032448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14:paraId="26DA71DE" w14:textId="77777777" w:rsidR="00383538" w:rsidRDefault="0032448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383538" w14:paraId="1EEA9B63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544DA1F" w14:textId="77777777" w:rsidR="00383538" w:rsidRDefault="00324481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1D70B9F2" w14:textId="77777777" w:rsidR="00383538" w:rsidRDefault="00324481" w:rsidP="00E33F17">
            <w:pPr>
              <w:jc w:val="center"/>
              <w:rPr>
                <w:szCs w:val="21"/>
              </w:rPr>
            </w:pPr>
            <w:bookmarkStart w:id="41" w:name="屋顶K"/>
            <w:r>
              <w:rPr>
                <w:rFonts w:hint="eastAsia"/>
                <w:szCs w:val="21"/>
              </w:rPr>
              <w:t>0.42</w:t>
            </w:r>
            <w:bookmarkEnd w:id="41"/>
          </w:p>
        </w:tc>
        <w:tc>
          <w:tcPr>
            <w:tcW w:w="1610" w:type="pct"/>
            <w:gridSpan w:val="2"/>
            <w:vAlign w:val="center"/>
          </w:tcPr>
          <w:p w14:paraId="089A34DC" w14:textId="77777777" w:rsidR="00383538" w:rsidRDefault="00324481" w:rsidP="00E33F17">
            <w:pPr>
              <w:jc w:val="center"/>
              <w:rPr>
                <w:szCs w:val="21"/>
              </w:rPr>
            </w:pPr>
            <w:bookmarkStart w:id="42" w:name="参照建筑屋顶K"/>
            <w:r>
              <w:rPr>
                <w:rFonts w:hint="eastAsia"/>
                <w:szCs w:val="21"/>
              </w:rPr>
              <w:t>0.40</w:t>
            </w:r>
            <w:bookmarkEnd w:id="42"/>
          </w:p>
        </w:tc>
      </w:tr>
      <w:tr w:rsidR="00383538" w14:paraId="11CC0604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2957F909" w14:textId="77777777" w:rsidR="00383538" w:rsidRDefault="00324481" w:rsidP="00E33F1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2EF9A078" w14:textId="77777777" w:rsidR="00383538" w:rsidRDefault="00324481" w:rsidP="00E33F17">
            <w:pPr>
              <w:jc w:val="center"/>
              <w:rPr>
                <w:szCs w:val="21"/>
              </w:rPr>
            </w:pPr>
            <w:bookmarkStart w:id="43" w:name="外墙K"/>
            <w:r>
              <w:rPr>
                <w:rFonts w:hint="eastAsia"/>
                <w:szCs w:val="21"/>
              </w:rPr>
              <w:t>0.31</w:t>
            </w:r>
            <w:bookmarkEnd w:id="43"/>
          </w:p>
        </w:tc>
        <w:tc>
          <w:tcPr>
            <w:tcW w:w="1610" w:type="pct"/>
            <w:gridSpan w:val="2"/>
            <w:vAlign w:val="center"/>
          </w:tcPr>
          <w:p w14:paraId="398DD909" w14:textId="77777777" w:rsidR="00383538" w:rsidRDefault="00324481" w:rsidP="00E33F17">
            <w:pPr>
              <w:jc w:val="center"/>
              <w:rPr>
                <w:szCs w:val="21"/>
              </w:rPr>
            </w:pPr>
            <w:bookmarkStart w:id="44" w:name="参照建筑外墙K"/>
            <w:r>
              <w:rPr>
                <w:rFonts w:hint="eastAsia"/>
                <w:szCs w:val="21"/>
              </w:rPr>
              <w:t>0.70</w:t>
            </w:r>
            <w:bookmarkEnd w:id="44"/>
          </w:p>
        </w:tc>
      </w:tr>
      <w:tr w:rsidR="00383538" w14:paraId="3712A33A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5B0F6F77" w14:textId="77777777" w:rsidR="00383538" w:rsidRDefault="0032448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81" w:type="pct"/>
            <w:gridSpan w:val="2"/>
            <w:vAlign w:val="center"/>
          </w:tcPr>
          <w:p w14:paraId="7A3401EB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610" w:type="pct"/>
            <w:gridSpan w:val="2"/>
            <w:vAlign w:val="center"/>
          </w:tcPr>
          <w:p w14:paraId="383A7E78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46" w:name="参照建筑天窗K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383538" w14:paraId="51C65BB2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610CB58B" w14:textId="77777777" w:rsidR="00383538" w:rsidRDefault="00324481" w:rsidP="00E33F1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天窗遮阳系数</w:t>
            </w:r>
          </w:p>
        </w:tc>
        <w:tc>
          <w:tcPr>
            <w:tcW w:w="1681" w:type="pct"/>
            <w:gridSpan w:val="2"/>
            <w:vAlign w:val="center"/>
          </w:tcPr>
          <w:p w14:paraId="3F9D8EA8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47" w:name="天窗SC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610" w:type="pct"/>
            <w:gridSpan w:val="2"/>
            <w:vAlign w:val="center"/>
          </w:tcPr>
          <w:p w14:paraId="1A7691DC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48" w:name="参照建筑天窗SC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383538" w14:paraId="24388836" w14:textId="77777777" w:rsidTr="004C3D7B">
        <w:trPr>
          <w:trHeight w:val="333"/>
          <w:jc w:val="center"/>
        </w:trPr>
        <w:tc>
          <w:tcPr>
            <w:tcW w:w="1709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41B88D09" w14:textId="77777777" w:rsidR="00383538" w:rsidRDefault="0032448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tcBorders>
              <w:bottom w:val="single" w:sz="6" w:space="0" w:color="auto"/>
            </w:tcBorders>
            <w:vAlign w:val="center"/>
          </w:tcPr>
          <w:p w14:paraId="60077626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49" w:name="外墙ρ"/>
            <w:r>
              <w:rPr>
                <w:rFonts w:hint="eastAsia"/>
                <w:szCs w:val="21"/>
              </w:rPr>
              <w:t>0.75</w:t>
            </w:r>
            <w:bookmarkEnd w:id="49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14:paraId="194C6E84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50" w:name="参照建筑外墙ρ"/>
            <w:r>
              <w:rPr>
                <w:szCs w:val="21"/>
              </w:rPr>
              <w:t>0.70</w:t>
            </w:r>
            <w:bookmarkEnd w:id="50"/>
          </w:p>
        </w:tc>
      </w:tr>
      <w:tr w:rsidR="00383538" w14:paraId="7BCBEBAD" w14:textId="77777777" w:rsidTr="004C3D7B">
        <w:trPr>
          <w:jc w:val="center"/>
        </w:trPr>
        <w:tc>
          <w:tcPr>
            <w:tcW w:w="1709" w:type="pct"/>
            <w:gridSpan w:val="2"/>
            <w:shd w:val="clear" w:color="auto" w:fill="E6E6E6"/>
            <w:vAlign w:val="center"/>
          </w:tcPr>
          <w:p w14:paraId="27CE3352" w14:textId="77777777" w:rsidR="00383538" w:rsidRDefault="00324481" w:rsidP="00E33F1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681" w:type="pct"/>
            <w:gridSpan w:val="2"/>
            <w:vAlign w:val="center"/>
          </w:tcPr>
          <w:p w14:paraId="2C939101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51" w:name="屋顶ρ"/>
            <w:r>
              <w:rPr>
                <w:rFonts w:hint="eastAsia"/>
                <w:szCs w:val="21"/>
              </w:rPr>
              <w:t>0.75</w:t>
            </w:r>
            <w:bookmarkEnd w:id="51"/>
          </w:p>
        </w:tc>
        <w:tc>
          <w:tcPr>
            <w:tcW w:w="1610" w:type="pct"/>
            <w:gridSpan w:val="2"/>
            <w:vAlign w:val="center"/>
          </w:tcPr>
          <w:p w14:paraId="342EA064" w14:textId="77777777" w:rsidR="00383538" w:rsidRDefault="00324481" w:rsidP="00073C26">
            <w:pPr>
              <w:jc w:val="center"/>
              <w:rPr>
                <w:szCs w:val="21"/>
              </w:rPr>
            </w:pPr>
            <w:bookmarkStart w:id="52" w:name="参照建筑屋顶ρ"/>
            <w:r>
              <w:rPr>
                <w:rFonts w:hint="eastAsia"/>
                <w:szCs w:val="21"/>
              </w:rPr>
              <w:t>0.70</w:t>
            </w:r>
            <w:bookmarkEnd w:id="52"/>
          </w:p>
        </w:tc>
      </w:tr>
      <w:tr w:rsidR="000D09CF" w14:paraId="6CDC7851" w14:textId="77777777" w:rsidTr="004C3D7B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91D3366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935" w:type="pct"/>
            <w:shd w:val="clear" w:color="auto" w:fill="E6E6E6"/>
            <w:vAlign w:val="center"/>
          </w:tcPr>
          <w:p w14:paraId="5049AB18" w14:textId="77777777" w:rsidR="000D09CF" w:rsidRDefault="00324481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681" w:type="pct"/>
            <w:gridSpan w:val="2"/>
            <w:vAlign w:val="center"/>
          </w:tcPr>
          <w:p w14:paraId="353585CC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3" w:name="窗墙比－南向"/>
            <w:r w:rsidRPr="00073C26">
              <w:rPr>
                <w:rFonts w:hint="eastAsia"/>
                <w:szCs w:val="21"/>
              </w:rPr>
              <w:t>0.19</w:t>
            </w:r>
            <w:bookmarkEnd w:id="53"/>
          </w:p>
        </w:tc>
        <w:tc>
          <w:tcPr>
            <w:tcW w:w="1610" w:type="pct"/>
            <w:gridSpan w:val="2"/>
            <w:vAlign w:val="center"/>
          </w:tcPr>
          <w:p w14:paraId="615AA0EC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4" w:name="参照建筑窗墙比－南向"/>
            <w:r w:rsidRPr="00073C26">
              <w:rPr>
                <w:rFonts w:hint="eastAsia"/>
                <w:szCs w:val="21"/>
              </w:rPr>
              <w:t>0.19</w:t>
            </w:r>
            <w:bookmarkEnd w:id="54"/>
          </w:p>
        </w:tc>
      </w:tr>
      <w:tr w:rsidR="000D09CF" w14:paraId="68754227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61009B8F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6F5C9895" w14:textId="77777777" w:rsidR="000D09CF" w:rsidRDefault="00324481" w:rsidP="000D09C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681" w:type="pct"/>
            <w:gridSpan w:val="2"/>
            <w:vAlign w:val="center"/>
          </w:tcPr>
          <w:p w14:paraId="4E5691F3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5" w:name="窗墙比－北向"/>
            <w:r w:rsidRPr="00073C26">
              <w:rPr>
                <w:rFonts w:hint="eastAsia"/>
                <w:szCs w:val="21"/>
              </w:rPr>
              <w:t>0.19</w:t>
            </w:r>
            <w:bookmarkEnd w:id="55"/>
          </w:p>
        </w:tc>
        <w:tc>
          <w:tcPr>
            <w:tcW w:w="1610" w:type="pct"/>
            <w:gridSpan w:val="2"/>
            <w:vAlign w:val="center"/>
          </w:tcPr>
          <w:p w14:paraId="6A2A0100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6" w:name="参照建筑窗墙比－北向"/>
            <w:r w:rsidRPr="00073C26">
              <w:rPr>
                <w:rFonts w:hint="eastAsia"/>
                <w:szCs w:val="21"/>
              </w:rPr>
              <w:t>0.19</w:t>
            </w:r>
            <w:bookmarkEnd w:id="56"/>
          </w:p>
        </w:tc>
      </w:tr>
      <w:tr w:rsidR="000D09CF" w14:paraId="379914EC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7577B43F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0C4ACC2D" w14:textId="77777777" w:rsidR="000D09CF" w:rsidRDefault="00324481" w:rsidP="000D09C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681" w:type="pct"/>
            <w:gridSpan w:val="2"/>
            <w:vAlign w:val="center"/>
          </w:tcPr>
          <w:p w14:paraId="2C87946B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7" w:name="窗墙比－东向"/>
            <w:r w:rsidRPr="00073C26">
              <w:rPr>
                <w:rFonts w:hint="eastAsia"/>
                <w:szCs w:val="21"/>
              </w:rPr>
              <w:t>0.04</w:t>
            </w:r>
            <w:bookmarkEnd w:id="57"/>
          </w:p>
        </w:tc>
        <w:tc>
          <w:tcPr>
            <w:tcW w:w="1610" w:type="pct"/>
            <w:gridSpan w:val="2"/>
            <w:vAlign w:val="center"/>
          </w:tcPr>
          <w:p w14:paraId="68559DF1" w14:textId="77777777" w:rsidR="000D09CF" w:rsidRPr="00073C26" w:rsidRDefault="00324481" w:rsidP="000D09CF">
            <w:pPr>
              <w:jc w:val="center"/>
              <w:rPr>
                <w:szCs w:val="21"/>
              </w:rPr>
            </w:pPr>
            <w:bookmarkStart w:id="58" w:name="参照建筑窗墙比－东向"/>
            <w:r w:rsidRPr="00073C26">
              <w:rPr>
                <w:rFonts w:hint="eastAsia"/>
                <w:szCs w:val="21"/>
              </w:rPr>
              <w:t>0.04</w:t>
            </w:r>
            <w:bookmarkEnd w:id="58"/>
          </w:p>
        </w:tc>
      </w:tr>
      <w:tr w:rsidR="000D09CF" w14:paraId="57B65E05" w14:textId="77777777" w:rsidTr="004C3D7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14:paraId="06C46A92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shd w:val="clear" w:color="auto" w:fill="E6E6E6"/>
            <w:vAlign w:val="center"/>
          </w:tcPr>
          <w:p w14:paraId="3839056F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681" w:type="pct"/>
            <w:gridSpan w:val="2"/>
            <w:vAlign w:val="center"/>
          </w:tcPr>
          <w:p w14:paraId="7E92351C" w14:textId="77777777" w:rsidR="000D09CF" w:rsidRPr="00073C26" w:rsidRDefault="00324481" w:rsidP="00073C26">
            <w:pPr>
              <w:jc w:val="center"/>
              <w:rPr>
                <w:szCs w:val="21"/>
              </w:rPr>
            </w:pPr>
            <w:bookmarkStart w:id="59" w:name="窗墙比－西向"/>
            <w:r w:rsidRPr="00073C26">
              <w:rPr>
                <w:rFonts w:hint="eastAsia"/>
                <w:szCs w:val="21"/>
              </w:rPr>
              <w:t>0.12</w:t>
            </w:r>
            <w:bookmarkEnd w:id="59"/>
          </w:p>
        </w:tc>
        <w:tc>
          <w:tcPr>
            <w:tcW w:w="1610" w:type="pct"/>
            <w:gridSpan w:val="2"/>
            <w:vAlign w:val="center"/>
          </w:tcPr>
          <w:p w14:paraId="4A0C5F71" w14:textId="77777777" w:rsidR="000D09CF" w:rsidRPr="00073C26" w:rsidRDefault="00324481" w:rsidP="00073C26">
            <w:pPr>
              <w:jc w:val="center"/>
              <w:rPr>
                <w:szCs w:val="21"/>
              </w:rPr>
            </w:pPr>
            <w:bookmarkStart w:id="60" w:name="参照建筑窗墙比－西向"/>
            <w:r w:rsidRPr="00073C26">
              <w:rPr>
                <w:rFonts w:hint="eastAsia"/>
                <w:szCs w:val="21"/>
              </w:rPr>
              <w:t>0.12</w:t>
            </w:r>
            <w:bookmarkEnd w:id="60"/>
          </w:p>
        </w:tc>
      </w:tr>
      <w:tr w:rsidR="000D09CF" w14:paraId="5A7EE671" w14:textId="77777777" w:rsidTr="004C3D7B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41DC35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A9906F" w14:textId="77777777" w:rsidR="000D09CF" w:rsidRDefault="00324481" w:rsidP="00E33F17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A81F" w14:textId="77777777" w:rsidR="000D09CF" w:rsidRPr="00073C26" w:rsidRDefault="00324481" w:rsidP="00073C26">
            <w:pPr>
              <w:jc w:val="center"/>
              <w:rPr>
                <w:szCs w:val="21"/>
              </w:rPr>
            </w:pPr>
            <w:bookmarkStart w:id="61" w:name="窗墙比－平均"/>
            <w:r w:rsidRPr="00073C26">
              <w:rPr>
                <w:rFonts w:hint="eastAsia"/>
                <w:szCs w:val="21"/>
              </w:rPr>
              <w:t>0.10</w:t>
            </w:r>
            <w:bookmarkEnd w:id="61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723" w14:textId="77777777" w:rsidR="000D09CF" w:rsidRPr="00073C26" w:rsidRDefault="00324481" w:rsidP="00073C26">
            <w:pPr>
              <w:jc w:val="center"/>
              <w:rPr>
                <w:szCs w:val="21"/>
              </w:rPr>
            </w:pPr>
            <w:bookmarkStart w:id="62" w:name="参照建筑窗墙比－平均"/>
            <w:r w:rsidRPr="00073C26">
              <w:rPr>
                <w:rFonts w:hint="eastAsia"/>
                <w:szCs w:val="21"/>
              </w:rPr>
              <w:t>0.10</w:t>
            </w:r>
            <w:bookmarkEnd w:id="62"/>
          </w:p>
        </w:tc>
      </w:tr>
      <w:tr w:rsidR="004948EB" w14:paraId="35B2D615" w14:textId="77777777" w:rsidTr="004C3D7B">
        <w:trPr>
          <w:trHeight w:val="210"/>
          <w:jc w:val="center"/>
        </w:trPr>
        <w:tc>
          <w:tcPr>
            <w:tcW w:w="1709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15B56E4" w14:textId="77777777" w:rsidR="004948EB" w:rsidRDefault="00324481" w:rsidP="004948EB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213A80" w14:textId="77777777" w:rsidR="004948EB" w:rsidRPr="00073C26" w:rsidRDefault="00324481" w:rsidP="004948EB">
            <w:pPr>
              <w:jc w:val="center"/>
              <w:rPr>
                <w:szCs w:val="21"/>
              </w:rPr>
            </w:pPr>
            <w:bookmarkStart w:id="63" w:name="建筑窗地比"/>
            <w:r w:rsidRPr="00073C26">
              <w:rPr>
                <w:rFonts w:hint="eastAsia"/>
                <w:szCs w:val="21"/>
              </w:rPr>
              <w:t>0.10</w:t>
            </w:r>
            <w:bookmarkEnd w:id="63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E19E3" w14:textId="77777777" w:rsidR="004948EB" w:rsidRPr="00073C26" w:rsidRDefault="0032448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64" w:name="建筑窗地比窗S"/>
            <w:r>
              <w:rPr>
                <w:rFonts w:hint="eastAsia"/>
                <w:szCs w:val="21"/>
              </w:rPr>
              <w:t>173.70</w:t>
            </w:r>
            <w:bookmarkEnd w:id="64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40E0E" w14:textId="77777777" w:rsidR="004948EB" w:rsidRPr="00073C26" w:rsidRDefault="00324481" w:rsidP="004948EB">
            <w:pPr>
              <w:jc w:val="center"/>
              <w:rPr>
                <w:szCs w:val="21"/>
              </w:rPr>
            </w:pPr>
            <w:bookmarkStart w:id="65" w:name="参照建筑建筑窗地比"/>
            <w:r w:rsidRPr="00073C26">
              <w:rPr>
                <w:rFonts w:hint="eastAsia"/>
                <w:szCs w:val="21"/>
              </w:rPr>
              <w:t>0.10</w:t>
            </w:r>
            <w:bookmarkEnd w:id="65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BFAD6" w14:textId="77777777" w:rsidR="004948EB" w:rsidRPr="00073C26" w:rsidRDefault="0032448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66" w:name="参照建筑建筑窗地比窗S"/>
            <w:r>
              <w:rPr>
                <w:rFonts w:hint="eastAsia"/>
                <w:szCs w:val="21"/>
              </w:rPr>
              <w:t>173.70</w:t>
            </w:r>
            <w:bookmarkEnd w:id="66"/>
          </w:p>
        </w:tc>
      </w:tr>
      <w:tr w:rsidR="004948EB" w14:paraId="2707941E" w14:textId="77777777" w:rsidTr="004C3D7B">
        <w:trPr>
          <w:trHeight w:val="165"/>
          <w:jc w:val="center"/>
        </w:trPr>
        <w:tc>
          <w:tcPr>
            <w:tcW w:w="1709" w:type="pct"/>
            <w:gridSpan w:val="2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28CBC4AA" w14:textId="77777777" w:rsidR="004948EB" w:rsidRDefault="00324481" w:rsidP="004948E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609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4469DA" w14:textId="77777777" w:rsidR="004948EB" w:rsidRPr="00073C26" w:rsidRDefault="00324481" w:rsidP="004948E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9D9D98" w14:textId="77777777" w:rsidR="004948EB" w:rsidRPr="00073C26" w:rsidRDefault="0032448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67" w:name="建筑窗地比地S"/>
            <w:r>
              <w:rPr>
                <w:rFonts w:hint="eastAsia"/>
                <w:szCs w:val="21"/>
              </w:rPr>
              <w:t>1760.42</w:t>
            </w:r>
            <w:bookmarkEnd w:id="67"/>
          </w:p>
        </w:tc>
        <w:tc>
          <w:tcPr>
            <w:tcW w:w="572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4B3C269" w14:textId="77777777" w:rsidR="004948EB" w:rsidRPr="00073C26" w:rsidRDefault="00324481" w:rsidP="004948E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360918" w14:textId="77777777" w:rsidR="004948EB" w:rsidRPr="00073C26" w:rsidRDefault="00324481" w:rsidP="004948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68" w:name="参照建筑建筑窗地比地S"/>
            <w:r>
              <w:rPr>
                <w:rFonts w:hint="eastAsia"/>
                <w:szCs w:val="21"/>
              </w:rPr>
              <w:t>1760.42</w:t>
            </w:r>
            <w:bookmarkEnd w:id="68"/>
          </w:p>
        </w:tc>
      </w:tr>
    </w:tbl>
    <w:p w14:paraId="68CA17CA" w14:textId="77777777" w:rsidR="006F7018" w:rsidRDefault="006F7018">
      <w:pPr>
        <w:widowControl w:val="0"/>
        <w:jc w:val="both"/>
        <w:rPr>
          <w:kern w:val="2"/>
          <w:szCs w:val="24"/>
          <w:lang w:val="en-US"/>
        </w:rPr>
      </w:pPr>
    </w:p>
    <w:p w14:paraId="2BFF98DE" w14:textId="77777777" w:rsidR="006F7018" w:rsidRDefault="00324481">
      <w:pPr>
        <w:pStyle w:val="1"/>
        <w:widowControl w:val="0"/>
        <w:jc w:val="both"/>
        <w:rPr>
          <w:kern w:val="2"/>
          <w:szCs w:val="24"/>
        </w:rPr>
      </w:pPr>
      <w:bookmarkStart w:id="69" w:name="_Toc96977066"/>
      <w:r>
        <w:rPr>
          <w:kern w:val="2"/>
          <w:szCs w:val="24"/>
        </w:rPr>
        <w:t>设计建筑</w:t>
      </w:r>
      <w:bookmarkEnd w:id="69"/>
    </w:p>
    <w:p w14:paraId="0798597D" w14:textId="77777777" w:rsidR="006F7018" w:rsidRDefault="00324481">
      <w:pPr>
        <w:pStyle w:val="2"/>
        <w:widowControl w:val="0"/>
        <w:rPr>
          <w:kern w:val="2"/>
        </w:rPr>
      </w:pPr>
      <w:bookmarkStart w:id="70" w:name="_Toc96977067"/>
      <w:r>
        <w:rPr>
          <w:kern w:val="2"/>
        </w:rPr>
        <w:t>房间类型</w:t>
      </w:r>
      <w:bookmarkEnd w:id="70"/>
    </w:p>
    <w:p w14:paraId="7AADC5E8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71" w:name="_Toc96977068"/>
      <w:r>
        <w:rPr>
          <w:kern w:val="2"/>
          <w:szCs w:val="24"/>
        </w:rPr>
        <w:t>房间表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F7018" w14:paraId="1ECCBDCA" w14:textId="77777777">
        <w:tc>
          <w:tcPr>
            <w:tcW w:w="1862" w:type="dxa"/>
            <w:shd w:val="clear" w:color="auto" w:fill="E6E6E6"/>
            <w:vAlign w:val="center"/>
          </w:tcPr>
          <w:p w14:paraId="778E49A4" w14:textId="77777777" w:rsidR="006F7018" w:rsidRDefault="0032448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AC1C3B" w14:textId="77777777" w:rsidR="006F7018" w:rsidRDefault="0032448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C3BC74" w14:textId="77777777" w:rsidR="006F7018" w:rsidRDefault="0032448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92190C0" w14:textId="77777777" w:rsidR="006F7018" w:rsidRDefault="0032448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7BACAB9" w14:textId="77777777" w:rsidR="006F7018" w:rsidRDefault="0032448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4000529" w14:textId="77777777" w:rsidR="006F7018" w:rsidRDefault="0032448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D2A33B" w14:textId="77777777" w:rsidR="006F7018" w:rsidRDefault="0032448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7018" w14:paraId="7578F113" w14:textId="77777777">
        <w:tc>
          <w:tcPr>
            <w:tcW w:w="1862" w:type="dxa"/>
            <w:shd w:val="clear" w:color="auto" w:fill="E6E6E6"/>
            <w:vAlign w:val="center"/>
          </w:tcPr>
          <w:p w14:paraId="2F99C06E" w14:textId="77777777" w:rsidR="006F7018" w:rsidRDefault="00324481">
            <w:r>
              <w:t>主卧室</w:t>
            </w:r>
          </w:p>
        </w:tc>
        <w:tc>
          <w:tcPr>
            <w:tcW w:w="781" w:type="dxa"/>
            <w:vAlign w:val="center"/>
          </w:tcPr>
          <w:p w14:paraId="387811D4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150D1FF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49517A0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6B835DC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F6FF82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5B4D5C0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7018" w14:paraId="2D197B65" w14:textId="77777777">
        <w:tc>
          <w:tcPr>
            <w:tcW w:w="1862" w:type="dxa"/>
            <w:shd w:val="clear" w:color="auto" w:fill="E6E6E6"/>
            <w:vAlign w:val="center"/>
          </w:tcPr>
          <w:p w14:paraId="3BC56D4C" w14:textId="77777777" w:rsidR="006F7018" w:rsidRDefault="00324481">
            <w:r>
              <w:t>卫生间</w:t>
            </w:r>
          </w:p>
        </w:tc>
        <w:tc>
          <w:tcPr>
            <w:tcW w:w="781" w:type="dxa"/>
            <w:vAlign w:val="center"/>
          </w:tcPr>
          <w:p w14:paraId="1FFEDF24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FC33C73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FF2CF7C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10E9B5E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86B3E64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545429D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35077F8F" w14:textId="77777777">
        <w:tc>
          <w:tcPr>
            <w:tcW w:w="1862" w:type="dxa"/>
            <w:shd w:val="clear" w:color="auto" w:fill="E6E6E6"/>
            <w:vAlign w:val="center"/>
          </w:tcPr>
          <w:p w14:paraId="459F9CEB" w14:textId="77777777" w:rsidR="006F7018" w:rsidRDefault="00324481">
            <w:r>
              <w:t>厨房</w:t>
            </w:r>
          </w:p>
        </w:tc>
        <w:tc>
          <w:tcPr>
            <w:tcW w:w="781" w:type="dxa"/>
            <w:vAlign w:val="center"/>
          </w:tcPr>
          <w:p w14:paraId="1753CB4D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4AAF9FB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E44BDB8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E2F03C7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B0AB29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0A2EA68" w14:textId="77777777" w:rsidR="006F7018" w:rsidRDefault="0032448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F7018" w14:paraId="560DDC1C" w14:textId="77777777">
        <w:tc>
          <w:tcPr>
            <w:tcW w:w="1862" w:type="dxa"/>
            <w:shd w:val="clear" w:color="auto" w:fill="E6E6E6"/>
            <w:vAlign w:val="center"/>
          </w:tcPr>
          <w:p w14:paraId="7BB55A73" w14:textId="77777777" w:rsidR="006F7018" w:rsidRDefault="00324481">
            <w:r>
              <w:t>楼梯间</w:t>
            </w:r>
          </w:p>
        </w:tc>
        <w:tc>
          <w:tcPr>
            <w:tcW w:w="781" w:type="dxa"/>
            <w:vAlign w:val="center"/>
          </w:tcPr>
          <w:p w14:paraId="775BF53F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DDC5B50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9A7D56B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B33D0B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399A4D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DE14481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49197C53" w14:textId="77777777">
        <w:tc>
          <w:tcPr>
            <w:tcW w:w="1862" w:type="dxa"/>
            <w:shd w:val="clear" w:color="auto" w:fill="E6E6E6"/>
            <w:vAlign w:val="center"/>
          </w:tcPr>
          <w:p w14:paraId="6CC1F071" w14:textId="77777777" w:rsidR="006F7018" w:rsidRDefault="00324481">
            <w:r>
              <w:t>空房间</w:t>
            </w:r>
          </w:p>
        </w:tc>
        <w:tc>
          <w:tcPr>
            <w:tcW w:w="781" w:type="dxa"/>
            <w:vAlign w:val="center"/>
          </w:tcPr>
          <w:p w14:paraId="673209D2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5AFB75A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4119A70D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2A6FC6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0EAE6F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46B84F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348F1F5A" w14:textId="77777777">
        <w:tc>
          <w:tcPr>
            <w:tcW w:w="1862" w:type="dxa"/>
            <w:shd w:val="clear" w:color="auto" w:fill="E6E6E6"/>
            <w:vAlign w:val="center"/>
          </w:tcPr>
          <w:p w14:paraId="71C35CE2" w14:textId="77777777" w:rsidR="006F7018" w:rsidRDefault="00324481">
            <w:r>
              <w:t>走廊</w:t>
            </w:r>
          </w:p>
        </w:tc>
        <w:tc>
          <w:tcPr>
            <w:tcW w:w="781" w:type="dxa"/>
            <w:vAlign w:val="center"/>
          </w:tcPr>
          <w:p w14:paraId="6ECF370B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E7FA566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1F8EC09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583CEAA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9C2ED8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EBDDB33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44BB98D1" w14:textId="77777777">
        <w:tc>
          <w:tcPr>
            <w:tcW w:w="1862" w:type="dxa"/>
            <w:shd w:val="clear" w:color="auto" w:fill="E6E6E6"/>
            <w:vAlign w:val="center"/>
          </w:tcPr>
          <w:p w14:paraId="71B281C8" w14:textId="77777777" w:rsidR="006F7018" w:rsidRDefault="00324481">
            <w:r>
              <w:t>起居室</w:t>
            </w:r>
          </w:p>
        </w:tc>
        <w:tc>
          <w:tcPr>
            <w:tcW w:w="781" w:type="dxa"/>
            <w:vAlign w:val="center"/>
          </w:tcPr>
          <w:p w14:paraId="6829B770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36F1F2D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90BD2DE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55A58077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93E2BC6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1221CE6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7018" w14:paraId="4E784C05" w14:textId="77777777">
        <w:tc>
          <w:tcPr>
            <w:tcW w:w="1862" w:type="dxa"/>
            <w:shd w:val="clear" w:color="auto" w:fill="E6E6E6"/>
            <w:vAlign w:val="center"/>
          </w:tcPr>
          <w:p w14:paraId="6BE26E1A" w14:textId="77777777" w:rsidR="006F7018" w:rsidRDefault="00324481">
            <w:r>
              <w:t>过厅</w:t>
            </w:r>
          </w:p>
        </w:tc>
        <w:tc>
          <w:tcPr>
            <w:tcW w:w="781" w:type="dxa"/>
            <w:vAlign w:val="center"/>
          </w:tcPr>
          <w:p w14:paraId="68A6D607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36DAAAD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1398A6A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77FB6A3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8E528D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401A735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8094101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72" w:name="_Toc96977069"/>
      <w:r>
        <w:rPr>
          <w:kern w:val="2"/>
          <w:szCs w:val="24"/>
        </w:rPr>
        <w:t>作息时间表</w:t>
      </w:r>
      <w:bookmarkEnd w:id="72"/>
    </w:p>
    <w:p w14:paraId="160FBC27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4B1D026" w14:textId="77777777" w:rsidR="006F7018" w:rsidRDefault="00324481">
      <w:pPr>
        <w:pStyle w:val="2"/>
        <w:widowControl w:val="0"/>
        <w:rPr>
          <w:kern w:val="2"/>
        </w:rPr>
      </w:pPr>
      <w:bookmarkStart w:id="73" w:name="_Toc96977070"/>
      <w:r>
        <w:rPr>
          <w:kern w:val="2"/>
        </w:rPr>
        <w:lastRenderedPageBreak/>
        <w:t>系统类型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6F7018" w14:paraId="4C3FC271" w14:textId="77777777">
        <w:tc>
          <w:tcPr>
            <w:tcW w:w="1131" w:type="dxa"/>
            <w:shd w:val="clear" w:color="auto" w:fill="E6E6E6"/>
            <w:vAlign w:val="center"/>
          </w:tcPr>
          <w:p w14:paraId="648B338B" w14:textId="77777777" w:rsidR="006F7018" w:rsidRDefault="00324481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B455182" w14:textId="77777777" w:rsidR="006F7018" w:rsidRDefault="00324481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54C54A" w14:textId="77777777" w:rsidR="006F7018" w:rsidRDefault="0032448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217249" w14:textId="77777777" w:rsidR="006F7018" w:rsidRDefault="0032448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2A4285" w14:textId="77777777" w:rsidR="006F7018" w:rsidRDefault="0032448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E46C6A8" w14:textId="77777777" w:rsidR="006F7018" w:rsidRDefault="00324481">
            <w:pPr>
              <w:jc w:val="center"/>
            </w:pPr>
            <w:r>
              <w:t>包含的房间</w:t>
            </w:r>
          </w:p>
        </w:tc>
      </w:tr>
      <w:tr w:rsidR="006F7018" w14:paraId="2A0A7B74" w14:textId="77777777">
        <w:tc>
          <w:tcPr>
            <w:tcW w:w="1131" w:type="dxa"/>
            <w:vAlign w:val="center"/>
          </w:tcPr>
          <w:p w14:paraId="451357B8" w14:textId="77777777" w:rsidR="006F7018" w:rsidRDefault="00324481">
            <w:r>
              <w:t>默认</w:t>
            </w:r>
          </w:p>
        </w:tc>
        <w:tc>
          <w:tcPr>
            <w:tcW w:w="1924" w:type="dxa"/>
            <w:vAlign w:val="center"/>
          </w:tcPr>
          <w:p w14:paraId="1219128D" w14:textId="77777777" w:rsidR="006F7018" w:rsidRDefault="00324481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6E9637E" w14:textId="77777777" w:rsidR="006F7018" w:rsidRDefault="00324481">
            <w:r>
              <w:t>5.27</w:t>
            </w:r>
          </w:p>
        </w:tc>
        <w:tc>
          <w:tcPr>
            <w:tcW w:w="848" w:type="dxa"/>
            <w:vAlign w:val="center"/>
          </w:tcPr>
          <w:p w14:paraId="229AC26D" w14:textId="77777777" w:rsidR="006F7018" w:rsidRDefault="00324481">
            <w:r>
              <w:t>－</w:t>
            </w:r>
          </w:p>
        </w:tc>
        <w:tc>
          <w:tcPr>
            <w:tcW w:w="905" w:type="dxa"/>
            <w:vAlign w:val="center"/>
          </w:tcPr>
          <w:p w14:paraId="2621876C" w14:textId="77777777" w:rsidR="006F7018" w:rsidRDefault="00324481">
            <w:r>
              <w:t>770.13</w:t>
            </w:r>
          </w:p>
        </w:tc>
        <w:tc>
          <w:tcPr>
            <w:tcW w:w="3673" w:type="dxa"/>
            <w:vAlign w:val="center"/>
          </w:tcPr>
          <w:p w14:paraId="6F54FA12" w14:textId="77777777" w:rsidR="006F7018" w:rsidRDefault="00324481">
            <w:r>
              <w:t>所有房间</w:t>
            </w:r>
          </w:p>
        </w:tc>
      </w:tr>
    </w:tbl>
    <w:p w14:paraId="6F2ECECE" w14:textId="77777777" w:rsidR="006F7018" w:rsidRDefault="00324481">
      <w:pPr>
        <w:pStyle w:val="2"/>
        <w:widowControl w:val="0"/>
        <w:rPr>
          <w:kern w:val="2"/>
        </w:rPr>
      </w:pPr>
      <w:bookmarkStart w:id="74" w:name="_Toc96977071"/>
      <w:r>
        <w:rPr>
          <w:kern w:val="2"/>
        </w:rPr>
        <w:t>制冷系统</w:t>
      </w:r>
      <w:bookmarkEnd w:id="74"/>
    </w:p>
    <w:p w14:paraId="71C0A17B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75" w:name="_Toc96977072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单元式空调能耗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F7018" w14:paraId="08CEAFA0" w14:textId="77777777">
        <w:tc>
          <w:tcPr>
            <w:tcW w:w="2196" w:type="dxa"/>
            <w:shd w:val="clear" w:color="auto" w:fill="E6E6E6"/>
            <w:vAlign w:val="center"/>
          </w:tcPr>
          <w:p w14:paraId="05FFD436" w14:textId="77777777" w:rsidR="006F7018" w:rsidRDefault="0032448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27CDE14" w14:textId="77777777" w:rsidR="006F7018" w:rsidRDefault="0032448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B608386" w14:textId="77777777" w:rsidR="006F7018" w:rsidRDefault="00324481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0A298D9" w14:textId="77777777" w:rsidR="006F7018" w:rsidRDefault="0032448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F7018" w14:paraId="59C07DCF" w14:textId="77777777">
        <w:tc>
          <w:tcPr>
            <w:tcW w:w="2196" w:type="dxa"/>
            <w:shd w:val="clear" w:color="auto" w:fill="E6E6E6"/>
            <w:vAlign w:val="center"/>
          </w:tcPr>
          <w:p w14:paraId="7C344B16" w14:textId="77777777" w:rsidR="006F7018" w:rsidRDefault="00324481">
            <w:r>
              <w:t>默认</w:t>
            </w:r>
          </w:p>
        </w:tc>
        <w:tc>
          <w:tcPr>
            <w:tcW w:w="2190" w:type="dxa"/>
            <w:vAlign w:val="center"/>
          </w:tcPr>
          <w:p w14:paraId="7D319382" w14:textId="77777777" w:rsidR="006F7018" w:rsidRDefault="00324481">
            <w:r>
              <w:t>5.27</w:t>
            </w:r>
          </w:p>
        </w:tc>
        <w:tc>
          <w:tcPr>
            <w:tcW w:w="2473" w:type="dxa"/>
            <w:vAlign w:val="center"/>
          </w:tcPr>
          <w:p w14:paraId="71F4E0A1" w14:textId="77777777" w:rsidR="006F7018" w:rsidRDefault="00324481">
            <w:r>
              <w:t>57662</w:t>
            </w:r>
          </w:p>
        </w:tc>
        <w:tc>
          <w:tcPr>
            <w:tcW w:w="2473" w:type="dxa"/>
            <w:vAlign w:val="center"/>
          </w:tcPr>
          <w:p w14:paraId="5A5A6ACF" w14:textId="77777777" w:rsidR="006F7018" w:rsidRDefault="00324481">
            <w:r>
              <w:t>10942</w:t>
            </w:r>
          </w:p>
        </w:tc>
      </w:tr>
    </w:tbl>
    <w:p w14:paraId="48A75CA5" w14:textId="77777777" w:rsidR="006F7018" w:rsidRDefault="00324481">
      <w:pPr>
        <w:pStyle w:val="2"/>
        <w:widowControl w:val="0"/>
        <w:rPr>
          <w:kern w:val="2"/>
        </w:rPr>
      </w:pPr>
      <w:bookmarkStart w:id="76" w:name="_Toc96977073"/>
      <w:r>
        <w:rPr>
          <w:kern w:val="2"/>
        </w:rPr>
        <w:t>供暖系统</w:t>
      </w:r>
      <w:bookmarkEnd w:id="76"/>
    </w:p>
    <w:p w14:paraId="5799F5BD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77" w:name="_Toc96977074"/>
      <w:r>
        <w:rPr>
          <w:kern w:val="2"/>
          <w:szCs w:val="24"/>
        </w:rPr>
        <w:t>多联机</w:t>
      </w:r>
      <w:r>
        <w:rPr>
          <w:kern w:val="2"/>
          <w:szCs w:val="24"/>
        </w:rPr>
        <w:t>/</w:t>
      </w:r>
      <w:r>
        <w:rPr>
          <w:kern w:val="2"/>
          <w:szCs w:val="24"/>
        </w:rPr>
        <w:t>单元式热泵能耗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6F7018" w14:paraId="4B2D9BB3" w14:textId="77777777">
        <w:tc>
          <w:tcPr>
            <w:tcW w:w="2196" w:type="dxa"/>
            <w:shd w:val="clear" w:color="auto" w:fill="E6E6E6"/>
            <w:vAlign w:val="center"/>
          </w:tcPr>
          <w:p w14:paraId="48753EA8" w14:textId="77777777" w:rsidR="006F7018" w:rsidRDefault="00324481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4F19B8E" w14:textId="77777777" w:rsidR="006F7018" w:rsidRDefault="00324481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E97F56" w14:textId="77777777" w:rsidR="006F7018" w:rsidRDefault="00324481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FC6DD89" w14:textId="77777777" w:rsidR="006F7018" w:rsidRDefault="00324481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6F7018" w14:paraId="4A77750B" w14:textId="77777777">
        <w:tc>
          <w:tcPr>
            <w:tcW w:w="2196" w:type="dxa"/>
            <w:shd w:val="clear" w:color="auto" w:fill="E6E6E6"/>
            <w:vAlign w:val="center"/>
          </w:tcPr>
          <w:p w14:paraId="2FBAEE15" w14:textId="77777777" w:rsidR="006F7018" w:rsidRDefault="00324481">
            <w:r>
              <w:t>默认</w:t>
            </w:r>
          </w:p>
        </w:tc>
        <w:tc>
          <w:tcPr>
            <w:tcW w:w="2190" w:type="dxa"/>
            <w:vAlign w:val="center"/>
          </w:tcPr>
          <w:p w14:paraId="314C5D1E" w14:textId="77777777" w:rsidR="006F7018" w:rsidRDefault="00324481">
            <w:r>
              <w:t>1.90</w:t>
            </w:r>
          </w:p>
        </w:tc>
        <w:tc>
          <w:tcPr>
            <w:tcW w:w="2473" w:type="dxa"/>
            <w:vAlign w:val="center"/>
          </w:tcPr>
          <w:p w14:paraId="599D184C" w14:textId="77777777" w:rsidR="006F7018" w:rsidRDefault="00324481">
            <w:r>
              <w:t>0</w:t>
            </w:r>
          </w:p>
        </w:tc>
        <w:tc>
          <w:tcPr>
            <w:tcW w:w="2473" w:type="dxa"/>
            <w:vAlign w:val="center"/>
          </w:tcPr>
          <w:p w14:paraId="7AB9F1A0" w14:textId="77777777" w:rsidR="006F7018" w:rsidRDefault="00324481">
            <w:r>
              <w:t>0</w:t>
            </w:r>
          </w:p>
        </w:tc>
      </w:tr>
    </w:tbl>
    <w:p w14:paraId="63D212D1" w14:textId="77777777" w:rsidR="006F7018" w:rsidRDefault="00324481">
      <w:pPr>
        <w:pStyle w:val="1"/>
        <w:widowControl w:val="0"/>
        <w:jc w:val="both"/>
        <w:rPr>
          <w:kern w:val="2"/>
          <w:szCs w:val="24"/>
        </w:rPr>
      </w:pPr>
      <w:bookmarkStart w:id="78" w:name="_Toc96977075"/>
      <w:r>
        <w:rPr>
          <w:kern w:val="2"/>
          <w:szCs w:val="24"/>
        </w:rPr>
        <w:t>参照建筑</w:t>
      </w:r>
      <w:bookmarkEnd w:id="78"/>
    </w:p>
    <w:p w14:paraId="0D28C461" w14:textId="77777777" w:rsidR="006F7018" w:rsidRDefault="00324481">
      <w:pPr>
        <w:pStyle w:val="2"/>
        <w:widowControl w:val="0"/>
        <w:rPr>
          <w:kern w:val="2"/>
        </w:rPr>
      </w:pPr>
      <w:bookmarkStart w:id="79" w:name="_Toc96977076"/>
      <w:r>
        <w:rPr>
          <w:kern w:val="2"/>
        </w:rPr>
        <w:t>房间类型</w:t>
      </w:r>
      <w:bookmarkEnd w:id="79"/>
    </w:p>
    <w:p w14:paraId="700278A7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80" w:name="_Toc96977077"/>
      <w:r>
        <w:rPr>
          <w:kern w:val="2"/>
          <w:szCs w:val="24"/>
        </w:rPr>
        <w:t>房间表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F7018" w14:paraId="5DC4363B" w14:textId="77777777">
        <w:tc>
          <w:tcPr>
            <w:tcW w:w="1862" w:type="dxa"/>
            <w:shd w:val="clear" w:color="auto" w:fill="E6E6E6"/>
            <w:vAlign w:val="center"/>
          </w:tcPr>
          <w:p w14:paraId="29DBA072" w14:textId="77777777" w:rsidR="006F7018" w:rsidRDefault="00324481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A6FFF7" w14:textId="77777777" w:rsidR="006F7018" w:rsidRDefault="00324481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B69CAB" w14:textId="77777777" w:rsidR="006F7018" w:rsidRDefault="00324481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6A52236" w14:textId="77777777" w:rsidR="006F7018" w:rsidRDefault="00324481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81E6681" w14:textId="77777777" w:rsidR="006F7018" w:rsidRDefault="00324481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14F4A7D" w14:textId="77777777" w:rsidR="006F7018" w:rsidRDefault="00324481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E97F45" w14:textId="77777777" w:rsidR="006F7018" w:rsidRDefault="00324481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7018" w14:paraId="249021AC" w14:textId="77777777">
        <w:tc>
          <w:tcPr>
            <w:tcW w:w="1862" w:type="dxa"/>
            <w:shd w:val="clear" w:color="auto" w:fill="E6E6E6"/>
            <w:vAlign w:val="center"/>
          </w:tcPr>
          <w:p w14:paraId="4B61702A" w14:textId="77777777" w:rsidR="006F7018" w:rsidRDefault="00324481">
            <w:r>
              <w:t>主卧室</w:t>
            </w:r>
          </w:p>
        </w:tc>
        <w:tc>
          <w:tcPr>
            <w:tcW w:w="781" w:type="dxa"/>
            <w:vAlign w:val="center"/>
          </w:tcPr>
          <w:p w14:paraId="7418E953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ABC0ED5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B9200FC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B3C83E9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9D5C9B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EF693C8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7018" w14:paraId="4891A09A" w14:textId="77777777">
        <w:tc>
          <w:tcPr>
            <w:tcW w:w="1862" w:type="dxa"/>
            <w:shd w:val="clear" w:color="auto" w:fill="E6E6E6"/>
            <w:vAlign w:val="center"/>
          </w:tcPr>
          <w:p w14:paraId="486877EF" w14:textId="77777777" w:rsidR="006F7018" w:rsidRDefault="00324481">
            <w:r>
              <w:t>卫生间</w:t>
            </w:r>
          </w:p>
        </w:tc>
        <w:tc>
          <w:tcPr>
            <w:tcW w:w="781" w:type="dxa"/>
            <w:vAlign w:val="center"/>
          </w:tcPr>
          <w:p w14:paraId="6ACDEB5B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8CAF299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CC9D131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56B1727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863D82E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9695293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012D2F00" w14:textId="77777777">
        <w:tc>
          <w:tcPr>
            <w:tcW w:w="1862" w:type="dxa"/>
            <w:shd w:val="clear" w:color="auto" w:fill="E6E6E6"/>
            <w:vAlign w:val="center"/>
          </w:tcPr>
          <w:p w14:paraId="15CB0D90" w14:textId="77777777" w:rsidR="006F7018" w:rsidRDefault="00324481">
            <w:r>
              <w:t>厨房</w:t>
            </w:r>
          </w:p>
        </w:tc>
        <w:tc>
          <w:tcPr>
            <w:tcW w:w="781" w:type="dxa"/>
            <w:vAlign w:val="center"/>
          </w:tcPr>
          <w:p w14:paraId="29D40A15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6938705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4AF97EB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F63E8AF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E28B5E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2C09707D" w14:textId="77777777" w:rsidR="006F7018" w:rsidRDefault="00324481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6F7018" w14:paraId="35DAC45A" w14:textId="77777777">
        <w:tc>
          <w:tcPr>
            <w:tcW w:w="1862" w:type="dxa"/>
            <w:shd w:val="clear" w:color="auto" w:fill="E6E6E6"/>
            <w:vAlign w:val="center"/>
          </w:tcPr>
          <w:p w14:paraId="3D70C055" w14:textId="77777777" w:rsidR="006F7018" w:rsidRDefault="00324481">
            <w:r>
              <w:t>楼梯间</w:t>
            </w:r>
          </w:p>
        </w:tc>
        <w:tc>
          <w:tcPr>
            <w:tcW w:w="781" w:type="dxa"/>
            <w:vAlign w:val="center"/>
          </w:tcPr>
          <w:p w14:paraId="298F529A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A609517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6448791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E11BB63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4EAC84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A3D1EFE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585C307A" w14:textId="77777777">
        <w:tc>
          <w:tcPr>
            <w:tcW w:w="1862" w:type="dxa"/>
            <w:shd w:val="clear" w:color="auto" w:fill="E6E6E6"/>
            <w:vAlign w:val="center"/>
          </w:tcPr>
          <w:p w14:paraId="24AB6E83" w14:textId="77777777" w:rsidR="006F7018" w:rsidRDefault="00324481">
            <w:r>
              <w:t>空房间</w:t>
            </w:r>
          </w:p>
        </w:tc>
        <w:tc>
          <w:tcPr>
            <w:tcW w:w="781" w:type="dxa"/>
            <w:vAlign w:val="center"/>
          </w:tcPr>
          <w:p w14:paraId="5FBB6BCF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423C455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B2FCC71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C2E38A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A012D3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5FF25DB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3DB4EF50" w14:textId="77777777">
        <w:tc>
          <w:tcPr>
            <w:tcW w:w="1862" w:type="dxa"/>
            <w:shd w:val="clear" w:color="auto" w:fill="E6E6E6"/>
            <w:vAlign w:val="center"/>
          </w:tcPr>
          <w:p w14:paraId="63BCA424" w14:textId="77777777" w:rsidR="006F7018" w:rsidRDefault="00324481">
            <w:r>
              <w:t>走廊</w:t>
            </w:r>
          </w:p>
        </w:tc>
        <w:tc>
          <w:tcPr>
            <w:tcW w:w="781" w:type="dxa"/>
            <w:vAlign w:val="center"/>
          </w:tcPr>
          <w:p w14:paraId="56F1E187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865D9D4" w14:textId="77777777" w:rsidR="006F7018" w:rsidRDefault="00324481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16624F11" w14:textId="77777777" w:rsidR="006F7018" w:rsidRDefault="003244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8009BA" w14:textId="77777777" w:rsidR="006F7018" w:rsidRDefault="00324481">
            <w:pPr>
              <w:jc w:val="center"/>
            </w:pPr>
            <w:r>
              <w:t>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F021A82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EBFC352" w14:textId="77777777" w:rsidR="006F7018" w:rsidRDefault="00324481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018" w14:paraId="39256772" w14:textId="77777777">
        <w:tc>
          <w:tcPr>
            <w:tcW w:w="1862" w:type="dxa"/>
            <w:shd w:val="clear" w:color="auto" w:fill="E6E6E6"/>
            <w:vAlign w:val="center"/>
          </w:tcPr>
          <w:p w14:paraId="614DB7B0" w14:textId="77777777" w:rsidR="006F7018" w:rsidRDefault="00324481">
            <w:r>
              <w:t>起居室</w:t>
            </w:r>
          </w:p>
        </w:tc>
        <w:tc>
          <w:tcPr>
            <w:tcW w:w="781" w:type="dxa"/>
            <w:vAlign w:val="center"/>
          </w:tcPr>
          <w:p w14:paraId="7D8CBCCA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339A21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5ACAA7F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C15A10D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D0648A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ADBC81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6F7018" w14:paraId="040EBDFF" w14:textId="77777777">
        <w:tc>
          <w:tcPr>
            <w:tcW w:w="1862" w:type="dxa"/>
            <w:shd w:val="clear" w:color="auto" w:fill="E6E6E6"/>
            <w:vAlign w:val="center"/>
          </w:tcPr>
          <w:p w14:paraId="6AFE5E4C" w14:textId="77777777" w:rsidR="006F7018" w:rsidRDefault="00324481">
            <w:r>
              <w:t>过厅</w:t>
            </w:r>
          </w:p>
        </w:tc>
        <w:tc>
          <w:tcPr>
            <w:tcW w:w="781" w:type="dxa"/>
            <w:vAlign w:val="center"/>
          </w:tcPr>
          <w:p w14:paraId="3B747A4D" w14:textId="77777777" w:rsidR="006F7018" w:rsidRDefault="00324481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E84BD00" w14:textId="77777777" w:rsidR="006F7018" w:rsidRDefault="00324481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553B1D2" w14:textId="77777777" w:rsidR="006F7018" w:rsidRDefault="0032448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6D992D7" w14:textId="77777777" w:rsidR="006F7018" w:rsidRDefault="00324481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E31BDE" w14:textId="77777777" w:rsidR="006F7018" w:rsidRDefault="00324481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AB104B7" w14:textId="77777777" w:rsidR="006F7018" w:rsidRDefault="00324481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49B8720" w14:textId="77777777" w:rsidR="006F7018" w:rsidRDefault="00324481">
      <w:pPr>
        <w:pStyle w:val="3"/>
        <w:widowControl w:val="0"/>
        <w:jc w:val="both"/>
        <w:rPr>
          <w:kern w:val="2"/>
          <w:szCs w:val="24"/>
        </w:rPr>
      </w:pPr>
      <w:bookmarkStart w:id="81" w:name="_Toc96977078"/>
      <w:r>
        <w:rPr>
          <w:kern w:val="2"/>
          <w:szCs w:val="24"/>
        </w:rPr>
        <w:t>作息时间表</w:t>
      </w:r>
      <w:bookmarkEnd w:id="81"/>
    </w:p>
    <w:p w14:paraId="1D9BA5E7" w14:textId="77777777" w:rsidR="006F7018" w:rsidRDefault="0032448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77384922" w14:textId="77777777" w:rsidR="006F7018" w:rsidRDefault="00324481">
      <w:pPr>
        <w:pStyle w:val="2"/>
        <w:widowControl w:val="0"/>
        <w:rPr>
          <w:kern w:val="2"/>
        </w:rPr>
      </w:pPr>
      <w:bookmarkStart w:id="82" w:name="_Toc96977079"/>
      <w:r>
        <w:rPr>
          <w:kern w:val="2"/>
        </w:rPr>
        <w:t>系统类型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F7018" w14:paraId="46CD1E17" w14:textId="77777777">
        <w:tc>
          <w:tcPr>
            <w:tcW w:w="2767" w:type="dxa"/>
            <w:shd w:val="clear" w:color="auto" w:fill="E6E6E6"/>
            <w:vAlign w:val="center"/>
          </w:tcPr>
          <w:p w14:paraId="455AA2B9" w14:textId="77777777" w:rsidR="006F7018" w:rsidRDefault="0032448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1217956" w14:textId="77777777" w:rsidR="006F7018" w:rsidRDefault="0032448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C38A1D3" w14:textId="77777777" w:rsidR="006F7018" w:rsidRDefault="0032448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A4DD5D" w14:textId="77777777" w:rsidR="006F7018" w:rsidRDefault="00324481">
            <w:pPr>
              <w:jc w:val="center"/>
            </w:pPr>
            <w:r>
              <w:t>包含房间</w:t>
            </w:r>
          </w:p>
        </w:tc>
      </w:tr>
      <w:tr w:rsidR="006F7018" w14:paraId="10C1AFD1" w14:textId="77777777">
        <w:tc>
          <w:tcPr>
            <w:tcW w:w="2767" w:type="dxa"/>
            <w:vAlign w:val="center"/>
          </w:tcPr>
          <w:p w14:paraId="46082203" w14:textId="77777777" w:rsidR="006F7018" w:rsidRDefault="00324481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410D95C5" w14:textId="77777777" w:rsidR="006F7018" w:rsidRDefault="00324481">
            <w:r>
              <w:t>3.00</w:t>
            </w:r>
          </w:p>
        </w:tc>
        <w:tc>
          <w:tcPr>
            <w:tcW w:w="2150" w:type="dxa"/>
            <w:vAlign w:val="center"/>
          </w:tcPr>
          <w:p w14:paraId="413787C0" w14:textId="77777777" w:rsidR="006F7018" w:rsidRDefault="00324481">
            <w:r>
              <w:t>1.70</w:t>
            </w:r>
          </w:p>
        </w:tc>
        <w:tc>
          <w:tcPr>
            <w:tcW w:w="2263" w:type="dxa"/>
            <w:vAlign w:val="center"/>
          </w:tcPr>
          <w:p w14:paraId="0A5F9AC8" w14:textId="77777777" w:rsidR="006F7018" w:rsidRDefault="00324481">
            <w:r>
              <w:t>所有房间</w:t>
            </w:r>
          </w:p>
        </w:tc>
      </w:tr>
    </w:tbl>
    <w:p w14:paraId="7182B180" w14:textId="77777777" w:rsidR="006F7018" w:rsidRDefault="00324481">
      <w:pPr>
        <w:pStyle w:val="2"/>
        <w:widowControl w:val="0"/>
        <w:rPr>
          <w:kern w:val="2"/>
        </w:rPr>
      </w:pPr>
      <w:bookmarkStart w:id="83" w:name="_Toc96977080"/>
      <w:r>
        <w:rPr>
          <w:kern w:val="2"/>
        </w:rPr>
        <w:lastRenderedPageBreak/>
        <w:t>制冷系统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6F7018" w14:paraId="594E8E38" w14:textId="77777777">
        <w:tc>
          <w:tcPr>
            <w:tcW w:w="2767" w:type="dxa"/>
            <w:shd w:val="clear" w:color="auto" w:fill="E6E6E6"/>
            <w:vAlign w:val="center"/>
          </w:tcPr>
          <w:p w14:paraId="3DE06DC4" w14:textId="77777777" w:rsidR="006F7018" w:rsidRDefault="0032448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5DFD231" w14:textId="77777777" w:rsidR="006F7018" w:rsidRDefault="00324481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68F8169" w14:textId="77777777" w:rsidR="006F7018" w:rsidRDefault="00324481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646A4A" w14:textId="77777777" w:rsidR="006F7018" w:rsidRDefault="0032448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F7018" w14:paraId="6493F0F0" w14:textId="77777777">
        <w:tc>
          <w:tcPr>
            <w:tcW w:w="2767" w:type="dxa"/>
            <w:vAlign w:val="center"/>
          </w:tcPr>
          <w:p w14:paraId="35B2E56B" w14:textId="77777777" w:rsidR="006F7018" w:rsidRDefault="00324481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B180301" w14:textId="77777777" w:rsidR="006F7018" w:rsidRDefault="00324481">
            <w:r>
              <w:t>3.00</w:t>
            </w:r>
          </w:p>
        </w:tc>
        <w:tc>
          <w:tcPr>
            <w:tcW w:w="2150" w:type="dxa"/>
            <w:vAlign w:val="center"/>
          </w:tcPr>
          <w:p w14:paraId="5337FBA1" w14:textId="77777777" w:rsidR="006F7018" w:rsidRDefault="00324481">
            <w:r>
              <w:t>66692</w:t>
            </w:r>
          </w:p>
        </w:tc>
        <w:tc>
          <w:tcPr>
            <w:tcW w:w="2263" w:type="dxa"/>
            <w:vAlign w:val="center"/>
          </w:tcPr>
          <w:p w14:paraId="25BD2728" w14:textId="77777777" w:rsidR="006F7018" w:rsidRDefault="00324481">
            <w:r>
              <w:t>22231</w:t>
            </w:r>
          </w:p>
        </w:tc>
      </w:tr>
    </w:tbl>
    <w:p w14:paraId="1A8F0500" w14:textId="77777777" w:rsidR="006F7018" w:rsidRDefault="00324481">
      <w:pPr>
        <w:pStyle w:val="2"/>
        <w:widowControl w:val="0"/>
        <w:rPr>
          <w:kern w:val="2"/>
        </w:rPr>
      </w:pPr>
      <w:bookmarkStart w:id="84" w:name="_Toc96977081"/>
      <w:r>
        <w:rPr>
          <w:kern w:val="2"/>
        </w:rPr>
        <w:t>供暖系统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6F7018" w14:paraId="4BFE9A41" w14:textId="77777777">
        <w:tc>
          <w:tcPr>
            <w:tcW w:w="2201" w:type="dxa"/>
            <w:shd w:val="clear" w:color="auto" w:fill="E6E6E6"/>
            <w:vAlign w:val="center"/>
          </w:tcPr>
          <w:p w14:paraId="7BBF945B" w14:textId="77777777" w:rsidR="006F7018" w:rsidRDefault="00324481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FAB7292" w14:textId="77777777" w:rsidR="006F7018" w:rsidRDefault="00324481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5753A1" w14:textId="77777777" w:rsidR="006F7018" w:rsidRDefault="00324481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4304CCA" w14:textId="77777777" w:rsidR="006F7018" w:rsidRDefault="00324481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6F7018" w14:paraId="155FF228" w14:textId="77777777">
        <w:tc>
          <w:tcPr>
            <w:tcW w:w="2201" w:type="dxa"/>
            <w:vAlign w:val="center"/>
          </w:tcPr>
          <w:p w14:paraId="01708449" w14:textId="77777777" w:rsidR="006F7018" w:rsidRDefault="00324481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548FA1BC" w14:textId="77777777" w:rsidR="006F7018" w:rsidRDefault="00324481">
            <w:r>
              <w:t>1.70</w:t>
            </w:r>
          </w:p>
        </w:tc>
        <w:tc>
          <w:tcPr>
            <w:tcW w:w="2150" w:type="dxa"/>
            <w:vAlign w:val="center"/>
          </w:tcPr>
          <w:p w14:paraId="253C9280" w14:textId="77777777" w:rsidR="006F7018" w:rsidRDefault="00324481">
            <w:r>
              <w:t>0</w:t>
            </w:r>
          </w:p>
        </w:tc>
        <w:tc>
          <w:tcPr>
            <w:tcW w:w="2830" w:type="dxa"/>
            <w:vAlign w:val="center"/>
          </w:tcPr>
          <w:p w14:paraId="1FCCF857" w14:textId="77777777" w:rsidR="006F7018" w:rsidRDefault="00324481">
            <w:r>
              <w:t>0</w:t>
            </w:r>
          </w:p>
        </w:tc>
      </w:tr>
    </w:tbl>
    <w:p w14:paraId="1CD9A620" w14:textId="77777777" w:rsidR="006F7018" w:rsidRDefault="00324481">
      <w:pPr>
        <w:pStyle w:val="1"/>
        <w:widowControl w:val="0"/>
        <w:jc w:val="both"/>
        <w:rPr>
          <w:kern w:val="2"/>
          <w:szCs w:val="24"/>
        </w:rPr>
      </w:pPr>
      <w:bookmarkStart w:id="85" w:name="_Toc96977082"/>
      <w:r>
        <w:rPr>
          <w:kern w:val="2"/>
          <w:szCs w:val="24"/>
        </w:rPr>
        <w:t>计算结果</w:t>
      </w:r>
      <w:bookmarkEnd w:id="8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0CCBD60A" w14:textId="77777777">
        <w:tc>
          <w:tcPr>
            <w:tcW w:w="807" w:type="pct"/>
            <w:shd w:val="clear" w:color="auto" w:fill="E0E0E0"/>
            <w:vAlign w:val="center"/>
          </w:tcPr>
          <w:p w14:paraId="64C6D8F0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7D5BAF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3332303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86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86"/>
          </w:p>
          <w:p w14:paraId="6BD30D2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1AAC233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87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87"/>
          </w:p>
          <w:p w14:paraId="58D0395E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735A80F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88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88"/>
          </w:p>
          <w:p w14:paraId="707D2A4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E6373A" w:rsidRPr="007D7645" w14:paraId="2F104F7F" w14:textId="77777777" w:rsidTr="00E6373A">
        <w:tc>
          <w:tcPr>
            <w:tcW w:w="807" w:type="pct"/>
            <w:vMerge w:val="restart"/>
            <w:shd w:val="clear" w:color="auto" w:fill="E0E0E0"/>
            <w:vAlign w:val="center"/>
          </w:tcPr>
          <w:p w14:paraId="02DEF502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E6A0A1F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5130A2E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89" w:name="耗冷量2"/>
            <w:r w:rsidRPr="007D7645">
              <w:rPr>
                <w:rFonts w:hint="eastAsia"/>
                <w:lang w:val="en-US"/>
              </w:rPr>
              <w:t>32.75</w:t>
            </w:r>
            <w:bookmarkEnd w:id="89"/>
          </w:p>
        </w:tc>
        <w:tc>
          <w:tcPr>
            <w:tcW w:w="877" w:type="pct"/>
            <w:vAlign w:val="center"/>
          </w:tcPr>
          <w:p w14:paraId="467A32B2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0" w:name="参照建筑耗冷量2"/>
            <w:r>
              <w:rPr>
                <w:rFonts w:hint="eastAsia"/>
                <w:lang w:val="en-US"/>
              </w:rPr>
              <w:t>37.88</w:t>
            </w:r>
            <w:bookmarkEnd w:id="90"/>
          </w:p>
        </w:tc>
        <w:tc>
          <w:tcPr>
            <w:tcW w:w="960" w:type="pct"/>
            <w:vAlign w:val="center"/>
          </w:tcPr>
          <w:p w14:paraId="58F7A20A" w14:textId="77777777" w:rsidR="00E6373A" w:rsidRPr="00B819A4" w:rsidRDefault="00324481" w:rsidP="00F21AC0">
            <w:pPr>
              <w:jc w:val="center"/>
              <w:rPr>
                <w:lang w:val="en-US"/>
              </w:rPr>
            </w:pPr>
            <w:bookmarkStart w:id="91" w:name="节能率耗冷量2"/>
            <w:r>
              <w:rPr>
                <w:rFonts w:hint="eastAsia"/>
                <w:kern w:val="2"/>
                <w:szCs w:val="24"/>
                <w:lang w:val="en-US"/>
              </w:rPr>
              <w:t>13.54%</w:t>
            </w:r>
            <w:bookmarkEnd w:id="91"/>
          </w:p>
        </w:tc>
      </w:tr>
      <w:tr w:rsidR="00E6373A" w:rsidRPr="007D7645" w14:paraId="686818D4" w14:textId="77777777" w:rsidTr="00E6373A">
        <w:tc>
          <w:tcPr>
            <w:tcW w:w="807" w:type="pct"/>
            <w:vMerge/>
            <w:shd w:val="clear" w:color="auto" w:fill="E0E0E0"/>
            <w:vAlign w:val="center"/>
          </w:tcPr>
          <w:p w14:paraId="1FC68A43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EB2FEFD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3ECF0CC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2" w:name="耗热量2"/>
            <w:r w:rsidRPr="007D7645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877" w:type="pct"/>
            <w:vAlign w:val="center"/>
          </w:tcPr>
          <w:p w14:paraId="43DEA77D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3" w:name="参照建筑耗热量2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960" w:type="pct"/>
            <w:vAlign w:val="center"/>
          </w:tcPr>
          <w:p w14:paraId="4FCC3708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4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94"/>
          </w:p>
        </w:tc>
      </w:tr>
      <w:tr w:rsidR="00E6373A" w:rsidRPr="007D7645" w14:paraId="40496D51" w14:textId="77777777" w:rsidTr="00E6373A">
        <w:tc>
          <w:tcPr>
            <w:tcW w:w="807" w:type="pct"/>
            <w:vMerge/>
            <w:shd w:val="clear" w:color="auto" w:fill="E0E0E0"/>
            <w:vAlign w:val="center"/>
          </w:tcPr>
          <w:p w14:paraId="7C8D5E92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71F3E9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6CA708A2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5" w:name="耗冷耗热量2"/>
            <w:r w:rsidRPr="007D7645">
              <w:rPr>
                <w:rFonts w:hint="eastAsia"/>
                <w:lang w:val="en-US"/>
              </w:rPr>
              <w:t>32.75</w:t>
            </w:r>
            <w:bookmarkEnd w:id="95"/>
          </w:p>
        </w:tc>
        <w:tc>
          <w:tcPr>
            <w:tcW w:w="877" w:type="pct"/>
            <w:vAlign w:val="center"/>
          </w:tcPr>
          <w:p w14:paraId="5F032AA2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6" w:name="参照建筑耗冷耗热量2"/>
            <w:r>
              <w:rPr>
                <w:rFonts w:hint="eastAsia"/>
                <w:lang w:val="en-US"/>
              </w:rPr>
              <w:t>37.88</w:t>
            </w:r>
            <w:bookmarkEnd w:id="96"/>
          </w:p>
        </w:tc>
        <w:tc>
          <w:tcPr>
            <w:tcW w:w="960" w:type="pct"/>
            <w:vAlign w:val="center"/>
          </w:tcPr>
          <w:p w14:paraId="17876564" w14:textId="77777777" w:rsidR="00E6373A" w:rsidRPr="007D7645" w:rsidRDefault="00324481" w:rsidP="00F21AC0">
            <w:pPr>
              <w:jc w:val="center"/>
              <w:rPr>
                <w:lang w:val="en-US"/>
              </w:rPr>
            </w:pPr>
            <w:bookmarkStart w:id="9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13.54%</w:t>
            </w:r>
            <w:bookmarkEnd w:id="97"/>
          </w:p>
        </w:tc>
      </w:tr>
      <w:tr w:rsidR="00B819A4" w:rsidRPr="007D7645" w14:paraId="4F343628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BF39AE9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2B8AB85C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03CF617D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98" w:name="冷源能耗"/>
            <w:r w:rsidRPr="007D7645">
              <w:rPr>
                <w:lang w:val="en-US"/>
              </w:rPr>
              <w:t>0.00</w:t>
            </w:r>
            <w:bookmarkEnd w:id="98"/>
          </w:p>
        </w:tc>
        <w:tc>
          <w:tcPr>
            <w:tcW w:w="877" w:type="pct"/>
            <w:vAlign w:val="center"/>
          </w:tcPr>
          <w:p w14:paraId="45DBB780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99" w:name="参照建筑冷源能耗"/>
            <w:r w:rsidRPr="007D7645">
              <w:rPr>
                <w:lang w:val="en-US"/>
              </w:rPr>
              <w:t>0.00</w:t>
            </w:r>
            <w:bookmarkEnd w:id="99"/>
          </w:p>
        </w:tc>
        <w:tc>
          <w:tcPr>
            <w:tcW w:w="960" w:type="pct"/>
            <w:vMerge w:val="restart"/>
            <w:vAlign w:val="center"/>
          </w:tcPr>
          <w:p w14:paraId="191B8118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0" w:name="节能率空调能耗"/>
            <w:r w:rsidRPr="007D7645">
              <w:rPr>
                <w:lang w:val="en-US"/>
              </w:rPr>
              <w:t>50.78%</w:t>
            </w:r>
            <w:bookmarkEnd w:id="100"/>
          </w:p>
        </w:tc>
      </w:tr>
      <w:tr w:rsidR="00B819A4" w:rsidRPr="007D7645" w14:paraId="356388D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0E7E7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165E3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9294CA8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1" w:name="冷却水泵能耗"/>
            <w:r w:rsidRPr="007D7645">
              <w:rPr>
                <w:lang w:val="en-US"/>
              </w:rPr>
              <w:t>0.00</w:t>
            </w:r>
            <w:bookmarkEnd w:id="101"/>
          </w:p>
        </w:tc>
        <w:tc>
          <w:tcPr>
            <w:tcW w:w="877" w:type="pct"/>
            <w:vAlign w:val="center"/>
          </w:tcPr>
          <w:p w14:paraId="306E995B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2" w:name="参照建筑冷却水泵能耗"/>
            <w:r w:rsidRPr="007D7645">
              <w:rPr>
                <w:lang w:val="en-US"/>
              </w:rPr>
              <w:t>0.00</w:t>
            </w:r>
            <w:bookmarkEnd w:id="102"/>
          </w:p>
        </w:tc>
        <w:tc>
          <w:tcPr>
            <w:tcW w:w="960" w:type="pct"/>
            <w:vMerge/>
            <w:vAlign w:val="center"/>
          </w:tcPr>
          <w:p w14:paraId="1DFE071C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77C5A5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685D834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7C427E6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B3B5056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3" w:name="冷冻水泵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vAlign w:val="center"/>
          </w:tcPr>
          <w:p w14:paraId="0D85CC69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4" w:name="参照建筑冷冻水泵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Merge/>
            <w:vAlign w:val="center"/>
          </w:tcPr>
          <w:p w14:paraId="60FF917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043627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8A2D330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98C9D8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5283E34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5" w:name="单元式空调能耗"/>
            <w:r w:rsidRPr="007D7645">
              <w:rPr>
                <w:lang w:val="en-US"/>
              </w:rPr>
              <w:t>6.22</w:t>
            </w:r>
            <w:bookmarkEnd w:id="105"/>
          </w:p>
        </w:tc>
        <w:tc>
          <w:tcPr>
            <w:tcW w:w="877" w:type="pct"/>
            <w:vAlign w:val="center"/>
          </w:tcPr>
          <w:p w14:paraId="28B35DE8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6" w:name="参照建筑单元式空调能耗"/>
            <w:r w:rsidRPr="007D7645">
              <w:rPr>
                <w:lang w:val="en-US"/>
              </w:rPr>
              <w:t>12.63</w:t>
            </w:r>
            <w:bookmarkEnd w:id="106"/>
          </w:p>
        </w:tc>
        <w:tc>
          <w:tcPr>
            <w:tcW w:w="960" w:type="pct"/>
            <w:vMerge/>
            <w:vAlign w:val="center"/>
          </w:tcPr>
          <w:p w14:paraId="042666D3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52A804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424BFA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D9366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8089A88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7" w:name="空调能耗"/>
            <w:r w:rsidRPr="007D7645">
              <w:rPr>
                <w:lang w:val="en-US"/>
              </w:rPr>
              <w:t>6.22</w:t>
            </w:r>
            <w:bookmarkEnd w:id="107"/>
          </w:p>
        </w:tc>
        <w:tc>
          <w:tcPr>
            <w:tcW w:w="877" w:type="pct"/>
            <w:vAlign w:val="center"/>
          </w:tcPr>
          <w:p w14:paraId="3D1D2514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8" w:name="参照建筑空调能耗"/>
            <w:r w:rsidRPr="007D7645">
              <w:rPr>
                <w:lang w:val="en-US"/>
              </w:rPr>
              <w:t>12.63</w:t>
            </w:r>
            <w:bookmarkEnd w:id="108"/>
          </w:p>
        </w:tc>
        <w:tc>
          <w:tcPr>
            <w:tcW w:w="960" w:type="pct"/>
            <w:vMerge/>
            <w:vAlign w:val="center"/>
          </w:tcPr>
          <w:p w14:paraId="222449A8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7EA891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A872FBB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EE4E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AE09F8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09" w:name="热源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877" w:type="pct"/>
            <w:vAlign w:val="center"/>
          </w:tcPr>
          <w:p w14:paraId="2654D290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0" w:name="参照建筑热源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1F1EB3F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1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11"/>
          </w:p>
        </w:tc>
      </w:tr>
      <w:tr w:rsidR="00B819A4" w:rsidRPr="007D7645" w14:paraId="5348A57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B99C49D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8C11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1B41AD2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877" w:type="pct"/>
            <w:vAlign w:val="center"/>
          </w:tcPr>
          <w:p w14:paraId="6575BC1C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3" w:name="参照建筑热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960" w:type="pct"/>
            <w:vMerge/>
            <w:vAlign w:val="center"/>
          </w:tcPr>
          <w:p w14:paraId="70BE657F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B086EA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50152B3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E6FE6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0A7A05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09BF4F5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5" w:name="参照建筑单元式热泵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Merge/>
            <w:vAlign w:val="center"/>
          </w:tcPr>
          <w:p w14:paraId="0B53DB15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40A1C7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D88BA3A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15D3591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FDC9DC4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vAlign w:val="center"/>
          </w:tcPr>
          <w:p w14:paraId="7D9D5AD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7" w:name="参照建筑供暖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960" w:type="pct"/>
            <w:vMerge/>
            <w:vAlign w:val="center"/>
          </w:tcPr>
          <w:p w14:paraId="18B2F26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7DE6D9F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32F363F7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3E4EC6EF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8" w:name="空调供暖能耗"/>
            <w:r w:rsidRPr="007D7645">
              <w:rPr>
                <w:rFonts w:hint="eastAsia"/>
                <w:lang w:val="en-US"/>
              </w:rPr>
              <w:t>6.22</w:t>
            </w:r>
            <w:bookmarkEnd w:id="118"/>
          </w:p>
        </w:tc>
        <w:tc>
          <w:tcPr>
            <w:tcW w:w="877" w:type="pct"/>
            <w:vAlign w:val="center"/>
          </w:tcPr>
          <w:p w14:paraId="6F328E3F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19" w:name="参照建筑空调供暖能耗"/>
            <w:r w:rsidRPr="007D7645">
              <w:rPr>
                <w:rFonts w:hint="eastAsia"/>
                <w:lang w:val="en-US"/>
              </w:rPr>
              <w:t>12.63</w:t>
            </w:r>
            <w:bookmarkEnd w:id="119"/>
          </w:p>
        </w:tc>
        <w:tc>
          <w:tcPr>
            <w:tcW w:w="960" w:type="pct"/>
            <w:vAlign w:val="center"/>
          </w:tcPr>
          <w:p w14:paraId="0187F569" w14:textId="77777777" w:rsidR="00B819A4" w:rsidRPr="007D7645" w:rsidRDefault="00324481" w:rsidP="00F21AC0">
            <w:pPr>
              <w:jc w:val="center"/>
              <w:rPr>
                <w:lang w:val="en-US"/>
              </w:rPr>
            </w:pPr>
            <w:bookmarkStart w:id="120" w:name="节能率空调供暖能耗"/>
            <w:r w:rsidRPr="007D7645">
              <w:rPr>
                <w:rFonts w:hint="eastAsia"/>
                <w:lang w:val="en-US"/>
              </w:rPr>
              <w:t>50.78%</w:t>
            </w:r>
            <w:bookmarkEnd w:id="120"/>
          </w:p>
        </w:tc>
      </w:tr>
    </w:tbl>
    <w:p w14:paraId="0B205A9C" w14:textId="77777777" w:rsidR="00CC2ABC" w:rsidRDefault="00324481"/>
    <w:p w14:paraId="7340DC8C" w14:textId="77777777" w:rsidR="006F7018" w:rsidRDefault="006F7018">
      <w:pPr>
        <w:widowControl w:val="0"/>
        <w:jc w:val="both"/>
        <w:rPr>
          <w:kern w:val="2"/>
          <w:szCs w:val="24"/>
          <w:lang w:val="en-US"/>
        </w:rPr>
      </w:pPr>
    </w:p>
    <w:p w14:paraId="1A59EAD0" w14:textId="77777777" w:rsidR="006F7018" w:rsidRDefault="00324481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19BB51A" wp14:editId="2D7F896D">
            <wp:extent cx="4867786" cy="45724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C7F26B" wp14:editId="61ABA1D9">
            <wp:extent cx="4858260" cy="457248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1DC19" w14:textId="77777777" w:rsidR="006F7018" w:rsidRDefault="006F7018"/>
    <w:p w14:paraId="24B556D8" w14:textId="77777777" w:rsidR="006F7018" w:rsidRDefault="00324481">
      <w:pPr>
        <w:jc w:val="center"/>
      </w:pPr>
      <w:r>
        <w:rPr>
          <w:noProof/>
        </w:rPr>
        <w:lastRenderedPageBreak/>
        <w:drawing>
          <wp:inline distT="0" distB="0" distL="0" distR="0" wp14:anchorId="106CFDC4" wp14:editId="40500C50">
            <wp:extent cx="5667375" cy="4267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152F1" w14:textId="77777777" w:rsidR="006F7018" w:rsidRDefault="006F7018">
      <w:pPr>
        <w:jc w:val="both"/>
      </w:pPr>
    </w:p>
    <w:p w14:paraId="0867C36B" w14:textId="77777777" w:rsidR="006F7018" w:rsidRDefault="006F7018">
      <w:pPr>
        <w:sectPr w:rsidR="006F701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FC08783" w14:textId="77777777" w:rsidR="006F7018" w:rsidRDefault="00324481">
      <w:pPr>
        <w:pStyle w:val="1"/>
        <w:jc w:val="both"/>
      </w:pPr>
      <w:bookmarkStart w:id="121" w:name="_Toc96977083"/>
      <w:r>
        <w:lastRenderedPageBreak/>
        <w:t>附录</w:t>
      </w:r>
      <w:bookmarkEnd w:id="121"/>
    </w:p>
    <w:p w14:paraId="681B636F" w14:textId="77777777" w:rsidR="006F7018" w:rsidRDefault="006F7018">
      <w:pPr>
        <w:jc w:val="both"/>
      </w:pPr>
    </w:p>
    <w:p w14:paraId="7DC29806" w14:textId="77777777" w:rsidR="006F7018" w:rsidRDefault="00324481">
      <w:r>
        <w:t>暑假</w:t>
      </w:r>
      <w:r>
        <w:t xml:space="preserve">:7.15~8.25; </w:t>
      </w:r>
      <w:r>
        <w:t>寒假：</w:t>
      </w:r>
      <w:r>
        <w:t>1.15~3.1</w:t>
      </w:r>
    </w:p>
    <w:p w14:paraId="2D4F244E" w14:textId="77777777" w:rsidR="006F7018" w:rsidRDefault="00324481">
      <w:pPr>
        <w:pStyle w:val="2"/>
      </w:pPr>
      <w:bookmarkStart w:id="122" w:name="_Toc96977084"/>
      <w:r>
        <w:t>工作日</w:t>
      </w:r>
      <w:r>
        <w:t>/</w:t>
      </w:r>
      <w:r>
        <w:t>节假日人员逐时在室率</w:t>
      </w:r>
      <w:r>
        <w:t>(%)</w:t>
      </w:r>
      <w:bookmarkEnd w:id="122"/>
    </w:p>
    <w:p w14:paraId="50307D35" w14:textId="77777777" w:rsidR="006F7018" w:rsidRDefault="006F701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47518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02E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4F7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0A1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A41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0DBB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A16E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CAB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482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2AE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20CC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2559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952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FB7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D1A9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158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C7A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6A2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43A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21A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1D8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9141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56C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1444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4B3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C9F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7018" w14:paraId="24CA65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3D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C2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F8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3C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B46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6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AC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E2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7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7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2E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FA1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B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0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F52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A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D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6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FE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D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9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DD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88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D7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423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6F7018" w14:paraId="259B8F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D4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EF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8B0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87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7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B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02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3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04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54F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7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BF4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B3D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5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B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58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CA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F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3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51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1D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5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85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C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59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6F7018" w14:paraId="424123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306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75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9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0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75B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38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38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393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BD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FF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A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B1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55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3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9A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65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43D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EE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2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C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77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891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3C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66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78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5CF86C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62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33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4A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D07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716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A3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E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A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6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6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69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B5F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93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B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27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B1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C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F0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512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89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18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3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6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F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8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6545CC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2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22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0F3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73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010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BE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33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5A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D49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80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DB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E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3E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D4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0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BA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A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7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FDA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3F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BA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3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8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63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DE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157159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CE1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5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1D8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6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81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3D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0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72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3DE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22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E5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1A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695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72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1B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13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E0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F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9A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6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6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F8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D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9B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17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1E9688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31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9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245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9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D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DA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8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3D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4F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1D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7C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9B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5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09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7C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AE5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F1D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69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5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54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3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A5C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913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1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D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14EEB5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D5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CC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D8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A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9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4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06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F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C9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80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B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C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1F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26A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4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4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C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15E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D6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69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5D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73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DE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66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EC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3E92C7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EB8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A5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7B5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E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2F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D5C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8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66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62D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5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C3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0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C5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77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1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D3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94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B2E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C6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E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20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1E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A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53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8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4DCF9B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0D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7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3F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B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3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1BE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E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148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38A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9F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3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D0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EC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E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4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98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0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24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AE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F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67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0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9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D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7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3905F8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8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C6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2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726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5C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8C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8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5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FD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40F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66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AF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98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9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5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F1D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00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CF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5A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1F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6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E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2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BDE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DD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23C258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E1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B9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50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4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0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803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39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D9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A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9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25A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D41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2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18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F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D8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60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B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9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D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3D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1AE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E4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CCC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5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2F66F9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6F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30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60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30A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51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69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6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07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1D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72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39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61B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6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2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C4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52E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C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8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67D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D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34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6A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AF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F0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9A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6F7018" w14:paraId="670D8A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6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D59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6F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E2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8F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6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24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7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57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4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56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AD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9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E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BE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B0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BA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F4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5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7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44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E2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4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59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78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6F7018" w14:paraId="28246E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20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E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91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DE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FF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19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79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3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97E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25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15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A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4A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D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9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10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13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AF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D2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0EB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1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4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34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5F3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F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57446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2B9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E4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35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C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B01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0B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89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E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D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9C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5C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37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3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4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D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8E4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84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B68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5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CA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9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EA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EC0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9C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4B9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8C0E055" w14:textId="77777777" w:rsidR="006F7018" w:rsidRDefault="006F7018"/>
    <w:p w14:paraId="5A6AFC30" w14:textId="77777777" w:rsidR="006F7018" w:rsidRDefault="00324481">
      <w:r>
        <w:t>注：上行：工作日；下行：节假日</w:t>
      </w:r>
    </w:p>
    <w:p w14:paraId="55599913" w14:textId="77777777" w:rsidR="006F7018" w:rsidRDefault="00324481">
      <w:pPr>
        <w:pStyle w:val="2"/>
      </w:pPr>
      <w:bookmarkStart w:id="123" w:name="_Toc96977085"/>
      <w:r>
        <w:t>工作日</w:t>
      </w:r>
      <w:r>
        <w:t>/</w:t>
      </w:r>
      <w:r>
        <w:t>节假日照明开关时间表</w:t>
      </w:r>
      <w:r>
        <w:t>(%)</w:t>
      </w:r>
      <w:bookmarkEnd w:id="123"/>
    </w:p>
    <w:p w14:paraId="69524D5C" w14:textId="77777777" w:rsidR="006F7018" w:rsidRDefault="006F701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0F3A6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EAC0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92CD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A91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D6B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181E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0B56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B5B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79CC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530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FB0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1F70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B1C1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13E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D4B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92A1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08D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D72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03B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9EE8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FB2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227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447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A08A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9D4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9F9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7018" w14:paraId="05301E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3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9F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38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A73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6F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3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EE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90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B5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F51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039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7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E28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26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E2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7E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1A7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E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3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A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D2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4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5E0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9AA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87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7018" w14:paraId="554270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FA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31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432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C6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E02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B5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3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90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57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2B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A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1D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73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0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A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88A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199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5D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856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73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29D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F1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C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CE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7018" w14:paraId="0F1A45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1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B3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3BA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8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03F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E17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7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36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EC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0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F30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3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0BF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DD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2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882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2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1A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9F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C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40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C3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40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EE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24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2C765F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7E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1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49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18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46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B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8D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E04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DD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A1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7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7F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F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003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C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A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F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2B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91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5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BC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B9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684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1F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4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7B71A1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0C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7F7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E2B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79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FF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77D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7D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83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9E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A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C0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2D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BF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F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B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94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76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FF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CC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77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D63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B7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5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3A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B0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7E67ED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C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DAA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B8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9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A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C6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D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CB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9C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C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823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1C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BF3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ED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F6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48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B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570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6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8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4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41A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72C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82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7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39C248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FA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D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145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981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6FB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61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F1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45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01E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AA8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72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ED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5E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3E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08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E7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4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3F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F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2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57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D4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36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08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F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347050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F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E1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41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F5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8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F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D2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EC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EF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4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CEF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C9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25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71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6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C0E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C1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EB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69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F7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B2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E8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0F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6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0B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798DE3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B9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B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B4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C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8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E7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C2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DD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D2A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6D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5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A5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F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CD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A6F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F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1A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5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8D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F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E5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96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7A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3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E9D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30BAA0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21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83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0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48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00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7F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0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F6A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E2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783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F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DF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15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06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4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DD5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49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E8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60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6D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94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59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B0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92A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D15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03B880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101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0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10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9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3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C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C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9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C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A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8A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82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4F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A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C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6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B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26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D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84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8B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7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E1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CB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CC0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5A3A32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B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B1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BB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C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E39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E0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1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8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6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139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5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F61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18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CF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E1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23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3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919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33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5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EB7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54C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20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2C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9A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F7018" w14:paraId="7B6565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99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E0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C6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E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3A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EFF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23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6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F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0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8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40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C38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1C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D5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C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5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9CB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7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5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830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6B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68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248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ED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F7018" w14:paraId="2824A5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5B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829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7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65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C3E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312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CD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A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A0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96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8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22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4C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B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5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C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0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6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3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9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9B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6F6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09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B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1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6F7018" w14:paraId="5EB5AF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81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85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CB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CE8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99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3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CA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EE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1B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3F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D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F7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AA2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DD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24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2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86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9B8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B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EDD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7D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82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9BA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D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1B0A0D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F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74C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B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79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BB9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8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02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80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F4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0E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E9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2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D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38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F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BAE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D9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C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A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99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B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0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B86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B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B6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BA2AB38" w14:textId="77777777" w:rsidR="006F7018" w:rsidRDefault="006F7018"/>
    <w:p w14:paraId="5A8F6FD7" w14:textId="77777777" w:rsidR="006F7018" w:rsidRDefault="00324481">
      <w:r>
        <w:t>注：上行：工作日；下行：节假日</w:t>
      </w:r>
    </w:p>
    <w:p w14:paraId="4BC2658B" w14:textId="77777777" w:rsidR="006F7018" w:rsidRDefault="00324481">
      <w:pPr>
        <w:pStyle w:val="2"/>
      </w:pPr>
      <w:bookmarkStart w:id="124" w:name="_Toc96977086"/>
      <w:r>
        <w:t>工作日</w:t>
      </w:r>
      <w:r>
        <w:t>/</w:t>
      </w:r>
      <w:r>
        <w:t>节假日设备逐时使用率</w:t>
      </w:r>
      <w:r>
        <w:t>(%)</w:t>
      </w:r>
      <w:bookmarkEnd w:id="124"/>
    </w:p>
    <w:p w14:paraId="7BBE688C" w14:textId="77777777" w:rsidR="006F7018" w:rsidRDefault="006F701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0BAFF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DC8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EC6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FB1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9A23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FD5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762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7F8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4EB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BD98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3DE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B81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640E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341A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BAE7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13F9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118F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85D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839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4B6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75F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911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C58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6BA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AF53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DFE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7018" w14:paraId="5F4761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2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F9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70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6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DF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636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43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A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5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906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6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9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C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544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0E6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D9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C5F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E1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23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15A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B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1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B7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A19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A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7018" w14:paraId="187311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0FB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EB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A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A9A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20E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6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DAF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9F3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94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4D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77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0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52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2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3F9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E2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86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71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50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7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60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D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B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5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D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F7018" w14:paraId="4A479C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7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9B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50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65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83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13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72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B74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D0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03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3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6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B6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1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EE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F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FB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0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C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E4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08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9A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EE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49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B5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4D21E1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FE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0FA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40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F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91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3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39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04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982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13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385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7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9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0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3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2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B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4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F1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68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6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01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9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D47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493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671403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F89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C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BE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FA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62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A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2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5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735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A2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97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08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95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75E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C3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5C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28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959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D1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99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87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8B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DF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4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6F7B82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D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9F7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F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287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19F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79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90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04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EB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96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C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9B0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AA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361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D0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451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0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0C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F9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524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6C7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FD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2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F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7295E4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0A6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52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62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7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E4C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D98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AF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B9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0E2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3FB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37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D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57A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5F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B5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A74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9E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AE9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8D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D1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A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43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3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14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0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610D81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BD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08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1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A2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B4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7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7B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843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90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1D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2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A2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BDF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7FD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2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9B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3F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DE8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7E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E6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8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FA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1B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E2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B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0681EA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C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FBC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D1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CB1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F6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8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E59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0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1E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6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05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C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B7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F1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4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29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3BA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61F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9D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A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36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A61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AF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02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AD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3FA3C5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A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6E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37F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5E4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FD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3F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3B8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E1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24D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D2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9CE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2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C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4A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306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43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DA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2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C0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D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F7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AED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D0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47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03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43BA2D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9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33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8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FD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4E7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1F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604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94A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E8B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AB4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9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48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CD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5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08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3A4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732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969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A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7D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3E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8A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A4A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68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D4D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6BAF58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AD5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50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A0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5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5D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E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029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85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7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1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2C7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CD9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A1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73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B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33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9DA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432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10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98D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8B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6C7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68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DA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1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F7018" w14:paraId="18CADB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A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AC1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5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365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79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81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A1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1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B6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B47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05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2E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E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5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9D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0C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8B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E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D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297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3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9E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8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D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7F9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F7018" w14:paraId="7160383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5BF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8E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686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EF4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7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0E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1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D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F72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81F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96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95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A1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7F2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4E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885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50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B7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DBD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D3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094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A1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BC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4F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21C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6F7018" w14:paraId="460CAB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1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96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79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A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F5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DB2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AF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1A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16C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15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69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09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7E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3D8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013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A7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64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1A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FD2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05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5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F97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8A8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E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F1B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6C966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874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46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C06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23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2F9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49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D4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B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72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5A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01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F1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12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9C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C30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93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2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6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43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5BC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27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B7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F5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4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5E8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77935FD" w14:textId="77777777" w:rsidR="006F7018" w:rsidRDefault="006F7018"/>
    <w:p w14:paraId="40190640" w14:textId="77777777" w:rsidR="006F7018" w:rsidRDefault="00324481">
      <w:r>
        <w:t>注：上行：工作日；下行：节假日</w:t>
      </w:r>
    </w:p>
    <w:p w14:paraId="1B1188D7" w14:textId="77777777" w:rsidR="006F7018" w:rsidRDefault="00324481">
      <w:pPr>
        <w:pStyle w:val="2"/>
      </w:pPr>
      <w:bookmarkStart w:id="125" w:name="_Toc9697708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25"/>
    </w:p>
    <w:p w14:paraId="0ABB4D71" w14:textId="77777777" w:rsidR="006F7018" w:rsidRDefault="00324481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CEEAA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6976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B42D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F94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F821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E6A9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D2D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49C5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F9F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863B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6BBC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F6A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873D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1143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E1474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8BC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058B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83F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B400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4920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3F56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B6EB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2BF0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7BFB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1DA1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7A62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7018" w14:paraId="41A9B7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95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A2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68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9A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08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8B2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C3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A7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0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06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AE5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408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E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96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4C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A1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BA6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F3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46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E1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B12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40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14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F44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E8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76CDED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B26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30E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23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1B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62C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D65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98F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92B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B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0BE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EA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9B1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9AE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50E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DA2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E0E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5E1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D12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6FC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391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2D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BA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F4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CF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7D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519A3DB" w14:textId="77777777" w:rsidR="006F7018" w:rsidRDefault="00324481">
      <w:r>
        <w:t>供冷期：</w:t>
      </w:r>
    </w:p>
    <w:p w14:paraId="53AFEE89" w14:textId="77777777" w:rsidR="006F7018" w:rsidRDefault="006F701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87CAD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EDFC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B9F4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9187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B77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DCC4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29D3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6A75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DA1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5D57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C4BA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FB3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5B0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0321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E097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E497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614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8045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C371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AE0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213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02E3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A8D0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178E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C9B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FD62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F7018" w14:paraId="3442D1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B1A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BE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17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16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B5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3D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1B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1B8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60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20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EBF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02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BCF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AF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3F5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133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76B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A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07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153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3F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77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4C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5C7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44B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EEE63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0DBA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857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C0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C0E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2AC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2E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E0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2F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1DEF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28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00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663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F7C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3AFD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C7D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507B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0F6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22A4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95D1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B29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4B4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5275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BC8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2300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B72" w14:textId="77777777" w:rsidR="001211D7" w:rsidRDefault="00324481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5C388F" w14:textId="77777777" w:rsidR="006F7018" w:rsidRDefault="006F7018"/>
    <w:p w14:paraId="0EF27934" w14:textId="77777777" w:rsidR="006F7018" w:rsidRDefault="00324481">
      <w:r>
        <w:t>注：上行：工作日；下行：节假日</w:t>
      </w:r>
    </w:p>
    <w:p w14:paraId="07207CA9" w14:textId="77777777" w:rsidR="006F7018" w:rsidRDefault="006F7018"/>
    <w:sectPr w:rsidR="006F701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595A" w14:textId="77777777" w:rsidR="00324481" w:rsidRDefault="00324481" w:rsidP="00203A7D">
      <w:r>
        <w:separator/>
      </w:r>
    </w:p>
  </w:endnote>
  <w:endnote w:type="continuationSeparator" w:id="0">
    <w:p w14:paraId="5F79593B" w14:textId="77777777" w:rsidR="00324481" w:rsidRDefault="0032448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420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7A1EC4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3E7F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7D62614E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D4DA" w14:textId="77777777" w:rsidR="00324481" w:rsidRDefault="00324481" w:rsidP="00203A7D">
      <w:r>
        <w:separator/>
      </w:r>
    </w:p>
  </w:footnote>
  <w:footnote w:type="continuationSeparator" w:id="0">
    <w:p w14:paraId="6A32EBDB" w14:textId="77777777" w:rsidR="00324481" w:rsidRDefault="0032448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0DA2D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58D2A1AE" wp14:editId="239162B6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7B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24481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6F7018"/>
    <w:rsid w:val="007D7FC4"/>
    <w:rsid w:val="00847185"/>
    <w:rsid w:val="00883D6C"/>
    <w:rsid w:val="008A48DA"/>
    <w:rsid w:val="008F507F"/>
    <w:rsid w:val="00955E7B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849312"/>
  <w15:chartTrackingRefBased/>
  <w15:docId w15:val="{B485F046-4AAB-4559-BA98-5E43C902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14</Pages>
  <Words>1487</Words>
  <Characters>8476</Characters>
  <Application>Microsoft Office Word</Application>
  <DocSecurity>0</DocSecurity>
  <Lines>70</Lines>
  <Paragraphs>19</Paragraphs>
  <ScaleCrop>false</ScaleCrop>
  <Company>ths</Company>
  <LinksUpToDate>false</LinksUpToDate>
  <CharactersWithSpaces>9944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一柒柒</dc:creator>
  <cp:keywords/>
  <cp:lastModifiedBy>柒柒 一</cp:lastModifiedBy>
  <cp:revision>1</cp:revision>
  <cp:lastPrinted>1899-12-31T16:00:00Z</cp:lastPrinted>
  <dcterms:created xsi:type="dcterms:W3CDTF">2022-02-28T13:44:00Z</dcterms:created>
  <dcterms:modified xsi:type="dcterms:W3CDTF">2022-02-28T13:45:00Z</dcterms:modified>
</cp:coreProperties>
</file>