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EA1E" w14:textId="77777777" w:rsidR="00A46E43" w:rsidRPr="00286914" w:rsidRDefault="00A46E43" w:rsidP="00A46E43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所有给排水管道、设备、设施设置明确、清晰的永久性标识。（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777F3B6A" w14:textId="77777777" w:rsidR="00A46E43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A46E43" w:rsidRPr="00547320" w14:paraId="77628328" w14:textId="77777777" w:rsidTr="00F47928">
        <w:trPr>
          <w:jc w:val="center"/>
        </w:trPr>
        <w:tc>
          <w:tcPr>
            <w:tcW w:w="457" w:type="pct"/>
          </w:tcPr>
          <w:p w14:paraId="67174C63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03DA6DFA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6DB9B488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084FC5C3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46E43" w:rsidRPr="00547320" w14:paraId="04CD9771" w14:textId="77777777" w:rsidTr="00F47928">
        <w:trPr>
          <w:jc w:val="center"/>
        </w:trPr>
        <w:tc>
          <w:tcPr>
            <w:tcW w:w="457" w:type="pct"/>
          </w:tcPr>
          <w:p w14:paraId="194E9403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769101F1" w14:textId="77777777" w:rsidR="00A46E43" w:rsidRPr="00547320" w:rsidRDefault="00A46E4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设置</w:t>
            </w:r>
            <w:r w:rsidRPr="003B7209">
              <w:rPr>
                <w:rFonts w:ascii="Times New Roman" w:eastAsia="宋体" w:hAnsi="Times New Roman" w:cs="Times New Roman" w:hint="eastAsia"/>
                <w:szCs w:val="21"/>
              </w:rPr>
              <w:t>明确、清晰的永久性标识</w:t>
            </w:r>
          </w:p>
        </w:tc>
        <w:tc>
          <w:tcPr>
            <w:tcW w:w="984" w:type="pct"/>
          </w:tcPr>
          <w:p w14:paraId="34046600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14:paraId="27C9D3C3" w14:textId="4BA4C2B1" w:rsidR="00A46E43" w:rsidRPr="00547320" w:rsidRDefault="00E0184F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 w:rsidR="00A46E4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E3774FC" w14:textId="77777777"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08FC476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请对永久性</w:t>
      </w:r>
      <w:r>
        <w:rPr>
          <w:rFonts w:ascii="Times New Roman" w:eastAsia="宋体" w:hAnsi="Times New Roman" w:cs="Times New Roman"/>
          <w:szCs w:val="21"/>
        </w:rPr>
        <w:t>标识的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14:paraId="599D701F" w14:textId="77777777" w:rsidTr="00F47928">
        <w:trPr>
          <w:trHeight w:val="2634"/>
          <w:jc w:val="center"/>
        </w:trPr>
        <w:tc>
          <w:tcPr>
            <w:tcW w:w="9356" w:type="dxa"/>
          </w:tcPr>
          <w:p w14:paraId="083EBCED" w14:textId="77777777" w:rsidR="00A46E43" w:rsidRDefault="00E0184F" w:rsidP="005A4BEF">
            <w:pPr>
              <w:rPr>
                <w:kern w:val="2"/>
                <w:sz w:val="21"/>
                <w:szCs w:val="21"/>
              </w:rPr>
            </w:pPr>
            <w:r w:rsidRPr="00E0184F">
              <w:rPr>
                <w:rFonts w:hint="eastAsia"/>
                <w:kern w:val="2"/>
                <w:sz w:val="21"/>
                <w:szCs w:val="21"/>
              </w:rPr>
              <w:t>永久性标识牌应载明工程名称、建设、勘察、设计、施工、监理单位名称和项目负责人姓名及开工、竣工时间</w:t>
            </w:r>
          </w:p>
          <w:p w14:paraId="606B193A" w14:textId="77777777" w:rsidR="00E0184F" w:rsidRPr="00E0184F" w:rsidRDefault="00E0184F" w:rsidP="005A4BEF">
            <w:pPr>
              <w:rPr>
                <w:kern w:val="2"/>
                <w:sz w:val="21"/>
                <w:szCs w:val="21"/>
              </w:rPr>
            </w:pPr>
            <w:r w:rsidRPr="00E0184F">
              <w:rPr>
                <w:rFonts w:hint="eastAsia"/>
                <w:kern w:val="2"/>
                <w:sz w:val="21"/>
                <w:szCs w:val="21"/>
              </w:rPr>
              <w:t>标识</w:t>
            </w:r>
            <w:proofErr w:type="gramStart"/>
            <w:r w:rsidRPr="00E0184F">
              <w:rPr>
                <w:rFonts w:hint="eastAsia"/>
                <w:kern w:val="2"/>
                <w:sz w:val="21"/>
                <w:szCs w:val="21"/>
              </w:rPr>
              <w:t>牌材料</w:t>
            </w:r>
            <w:proofErr w:type="gramEnd"/>
            <w:r w:rsidRPr="00E0184F">
              <w:rPr>
                <w:rFonts w:hint="eastAsia"/>
                <w:kern w:val="2"/>
                <w:sz w:val="21"/>
                <w:szCs w:val="21"/>
              </w:rPr>
              <w:t>应采用耐久性材料（如花岗岩、金属类等），宽度为</w:t>
            </w:r>
            <w:r w:rsidRPr="00E0184F">
              <w:rPr>
                <w:rFonts w:hint="eastAsia"/>
                <w:kern w:val="2"/>
                <w:sz w:val="21"/>
                <w:szCs w:val="21"/>
              </w:rPr>
              <w:t>800mm</w:t>
            </w:r>
            <w:r w:rsidRPr="00E0184F">
              <w:rPr>
                <w:rFonts w:hint="eastAsia"/>
                <w:kern w:val="2"/>
                <w:sz w:val="21"/>
                <w:szCs w:val="21"/>
              </w:rPr>
              <w:t>，高度为</w:t>
            </w:r>
            <w:r w:rsidRPr="00E0184F">
              <w:rPr>
                <w:rFonts w:hint="eastAsia"/>
                <w:kern w:val="2"/>
                <w:sz w:val="21"/>
                <w:szCs w:val="21"/>
              </w:rPr>
              <w:t>600mm</w:t>
            </w:r>
            <w:r w:rsidRPr="00E0184F">
              <w:rPr>
                <w:rFonts w:hint="eastAsia"/>
                <w:kern w:val="2"/>
                <w:sz w:val="21"/>
                <w:szCs w:val="21"/>
              </w:rPr>
              <w:t>，厚度根据材质而定。</w:t>
            </w:r>
          </w:p>
          <w:p w14:paraId="76709F55" w14:textId="4C652C8E" w:rsidR="00E0184F" w:rsidRPr="00547320" w:rsidRDefault="00E0184F" w:rsidP="005A4BEF">
            <w:pPr>
              <w:rPr>
                <w:rFonts w:hint="eastAsia"/>
                <w:szCs w:val="21"/>
              </w:rPr>
            </w:pPr>
            <w:r w:rsidRPr="00E0184F">
              <w:rPr>
                <w:rFonts w:hint="eastAsia"/>
                <w:kern w:val="2"/>
                <w:sz w:val="21"/>
                <w:szCs w:val="21"/>
              </w:rPr>
              <w:t>工程竣工后必须按规定设置好永久性标识牌，否则，建设单位不得组织工程竣工验收。</w:t>
            </w:r>
          </w:p>
        </w:tc>
      </w:tr>
    </w:tbl>
    <w:p w14:paraId="07E33300" w14:textId="77777777"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2284365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DAE3C9A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、管道标识设置说明；</w:t>
      </w:r>
    </w:p>
    <w:p w14:paraId="3057C1A7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）设备、设施相关</w:t>
      </w:r>
      <w:r>
        <w:rPr>
          <w:rFonts w:ascii="Times New Roman" w:eastAsia="宋体" w:hAnsi="Times New Roman" w:cs="Times New Roman"/>
          <w:szCs w:val="21"/>
        </w:rPr>
        <w:t>标识设置说明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1ACF81D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）现场</w:t>
      </w:r>
      <w:r>
        <w:rPr>
          <w:rFonts w:ascii="Times New Roman" w:eastAsia="宋体" w:hAnsi="Times New Roman" w:cs="Times New Roman"/>
          <w:szCs w:val="21"/>
        </w:rPr>
        <w:t>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3B73F36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</w:p>
    <w:p w14:paraId="3800C9D1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14:paraId="0C920144" w14:textId="77777777" w:rsidTr="00F47928">
        <w:trPr>
          <w:trHeight w:val="2634"/>
          <w:jc w:val="center"/>
        </w:trPr>
        <w:tc>
          <w:tcPr>
            <w:tcW w:w="9356" w:type="dxa"/>
          </w:tcPr>
          <w:p w14:paraId="114B308B" w14:textId="77777777" w:rsidR="00A46E43" w:rsidRPr="00547320" w:rsidRDefault="00A46E43" w:rsidP="005A4BEF">
            <w:pPr>
              <w:rPr>
                <w:szCs w:val="21"/>
              </w:rPr>
            </w:pPr>
          </w:p>
        </w:tc>
      </w:tr>
    </w:tbl>
    <w:p w14:paraId="58474D1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37FF" w14:textId="77777777" w:rsidR="003E65FC" w:rsidRDefault="003E65FC" w:rsidP="00A46E43">
      <w:r>
        <w:separator/>
      </w:r>
    </w:p>
  </w:endnote>
  <w:endnote w:type="continuationSeparator" w:id="0">
    <w:p w14:paraId="4CEFFB32" w14:textId="77777777" w:rsidR="003E65FC" w:rsidRDefault="003E65FC" w:rsidP="00A4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09156" w14:textId="77777777" w:rsidR="003E65FC" w:rsidRDefault="003E65FC" w:rsidP="00A46E43">
      <w:r>
        <w:separator/>
      </w:r>
    </w:p>
  </w:footnote>
  <w:footnote w:type="continuationSeparator" w:id="0">
    <w:p w14:paraId="1AF7DDE3" w14:textId="77777777" w:rsidR="003E65FC" w:rsidRDefault="003E65FC" w:rsidP="00A4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FA"/>
    <w:rsid w:val="00074A38"/>
    <w:rsid w:val="000A73FA"/>
    <w:rsid w:val="003E65FC"/>
    <w:rsid w:val="007710A8"/>
    <w:rsid w:val="00A46E43"/>
    <w:rsid w:val="00CA7FDD"/>
    <w:rsid w:val="00E0184F"/>
    <w:rsid w:val="00F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6EA50"/>
  <w15:chartTrackingRefBased/>
  <w15:docId w15:val="{44E401E1-1C26-43A4-9EF3-FF706DBD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E4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E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46E4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E43"/>
    <w:rPr>
      <w:sz w:val="18"/>
      <w:szCs w:val="18"/>
    </w:rPr>
  </w:style>
  <w:style w:type="character" w:customStyle="1" w:styleId="40">
    <w:name w:val="标题 4 字符"/>
    <w:basedOn w:val="a0"/>
    <w:link w:val="4"/>
    <w:rsid w:val="00A46E4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46E43"/>
    <w:rPr>
      <w:color w:val="808080"/>
    </w:rPr>
  </w:style>
  <w:style w:type="table" w:customStyle="1" w:styleId="1">
    <w:name w:val="网格型1"/>
    <w:basedOn w:val="a1"/>
    <w:next w:val="a8"/>
    <w:uiPriority w:val="59"/>
    <w:rsid w:val="00A46E4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46E4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46E43"/>
    <w:rPr>
      <w:b/>
      <w:bCs/>
      <w:sz w:val="32"/>
      <w:szCs w:val="32"/>
    </w:rPr>
  </w:style>
  <w:style w:type="table" w:styleId="a8">
    <w:name w:val="Table Grid"/>
    <w:basedOn w:val="a1"/>
    <w:uiPriority w:val="39"/>
    <w:rsid w:val="00A4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9EC14FF8064A7E887AA4A50F7C72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AFA185-FACF-4826-9A41-D08A1EDCF8EF}"/>
      </w:docPartPr>
      <w:docPartBody>
        <w:p w:rsidR="00A1017F" w:rsidRDefault="00602AEC" w:rsidP="00602AEC">
          <w:pPr>
            <w:pStyle w:val="859EC14FF8064A7E887AA4A50F7C72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EC"/>
    <w:rsid w:val="00602AEC"/>
    <w:rsid w:val="00651A71"/>
    <w:rsid w:val="00844FA3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2AEC"/>
    <w:rPr>
      <w:color w:val="808080"/>
    </w:rPr>
  </w:style>
  <w:style w:type="paragraph" w:customStyle="1" w:styleId="859EC14FF8064A7E887AA4A50F7C724A">
    <w:name w:val="859EC14FF8064A7E887AA4A50F7C724A"/>
    <w:rsid w:val="00602AE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刘 园园</cp:lastModifiedBy>
  <cp:revision>5</cp:revision>
  <dcterms:created xsi:type="dcterms:W3CDTF">2019-07-12T07:52:00Z</dcterms:created>
  <dcterms:modified xsi:type="dcterms:W3CDTF">2022-03-08T06:21:00Z</dcterms:modified>
</cp:coreProperties>
</file>