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bookmarkStart w:id="0" w:name="软件中文名称"/>
      <w:r w:rsidRPr="00A22524">
        <w:rPr>
          <w:rFonts w:ascii="黑体" w:eastAsia="黑体" w:hAnsi="宋体" w:hint="eastAsia"/>
          <w:b/>
          <w:bCs/>
          <w:sz w:val="72"/>
          <w:szCs w:val="72"/>
        </w:rPr>
        <w:t>节能设计</w:t>
      </w:r>
      <w:bookmarkEnd w:id="0"/>
      <w:r w:rsidRPr="00A22524">
        <w:rPr>
          <w:rFonts w:ascii="黑体" w:eastAsia="黑体" w:hAnsi="宋体" w:hint="eastAsia"/>
          <w:b/>
          <w:bCs/>
          <w:sz w:val="72"/>
          <w:szCs w:val="72"/>
        </w:rPr>
        <w:t>报告书</w:t>
      </w:r>
    </w:p>
    <w:p w:rsidR="00D40158" w:rsidRPr="00A22524" w:rsidRDefault="00D40158" w:rsidP="00D40158">
      <w:pPr>
        <w:spacing w:beforeLines="100" w:before="312" w:line="180" w:lineRule="atLeast"/>
        <w:jc w:val="center"/>
        <w:rPr>
          <w:rFonts w:ascii="宋体" w:hAnsi="宋体"/>
          <w:bCs/>
          <w:sz w:val="44"/>
          <w:szCs w:val="44"/>
          <w:lang w:val="en-US"/>
        </w:rPr>
      </w:pPr>
      <w:bookmarkStart w:id="1" w:name="地区"/>
      <w:r>
        <w:rPr>
          <w:rFonts w:ascii="宋体" w:hAnsi="宋体" w:hint="eastAsia"/>
          <w:bCs/>
          <w:sz w:val="44"/>
          <w:szCs w:val="44"/>
          <w:lang w:val="en-US"/>
        </w:rPr>
        <w:t>居住建筑</w:t>
      </w:r>
      <w:bookmarkEnd w:id="1"/>
    </w:p>
    <w:p w:rsidR="00D40158" w:rsidRPr="00E547DE" w:rsidRDefault="00D40158" w:rsidP="00D40158">
      <w:pPr>
        <w:spacing w:line="180" w:lineRule="atLeast"/>
        <w:jc w:val="center"/>
        <w:rPr>
          <w:rFonts w:ascii="宋体" w:hAnsi="宋体"/>
          <w:b/>
          <w:bCs/>
          <w:szCs w:val="21"/>
          <w:lang w:val="en-US"/>
        </w:rPr>
      </w:pPr>
    </w:p>
    <w:p w:rsidR="00D40158" w:rsidRDefault="00D40158" w:rsidP="00D40158">
      <w:pPr>
        <w:spacing w:line="180" w:lineRule="atLeast"/>
        <w:jc w:val="center"/>
        <w:rPr>
          <w:rFonts w:ascii="宋体" w:hAnsi="宋体"/>
          <w:b/>
          <w:bCs/>
          <w:szCs w:val="21"/>
          <w:lang w:val="en-US"/>
        </w:rPr>
      </w:pPr>
    </w:p>
    <w:p w:rsidR="00E547DE" w:rsidRPr="00E547DE" w:rsidRDefault="00E547DE"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15E69">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2" w:name="项目名称"/>
            <w:r w:rsidRPr="00D40158">
              <w:rPr>
                <w:rFonts w:ascii="宋体" w:hAnsi="宋体" w:hint="eastAsia"/>
                <w:szCs w:val="21"/>
              </w:rPr>
              <w:t>和平里七区27号现状</w:t>
            </w:r>
            <w:bookmarkEnd w:id="2"/>
          </w:p>
        </w:tc>
      </w:tr>
      <w:tr w:rsidR="00D40158" w:rsidRPr="00D40158" w:rsidTr="00E15E6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3" w:name="地理位置"/>
            <w:r>
              <w:t>北京-北京</w:t>
            </w:r>
            <w:bookmarkEnd w:id="3"/>
          </w:p>
        </w:tc>
      </w:tr>
      <w:tr w:rsidR="00D40158" w:rsidRPr="00D40158" w:rsidTr="00E15E6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4" w:name="设计编号"/>
            <w:r w:rsidRPr="00D40158">
              <w:rPr>
                <w:rFonts w:ascii="宋体" w:hAnsi="宋体" w:hint="eastAsia"/>
                <w:szCs w:val="21"/>
              </w:rPr>
              <w:t/>
            </w:r>
            <w:bookmarkEnd w:id="4"/>
          </w:p>
        </w:tc>
      </w:tr>
      <w:tr w:rsidR="00D40158" w:rsidRPr="00D40158" w:rsidTr="00E15E6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5" w:name="建设单位"/>
            <w:r w:rsidRPr="00D40158">
              <w:rPr>
                <w:rFonts w:ascii="宋体" w:hAnsi="宋体" w:hint="eastAsia"/>
                <w:szCs w:val="21"/>
              </w:rPr>
              <w:t/>
            </w:r>
            <w:bookmarkEnd w:id="5"/>
          </w:p>
        </w:tc>
      </w:tr>
      <w:tr w:rsidR="00D40158" w:rsidRPr="00D40158" w:rsidTr="00E15E6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6" w:name="设计单位"/>
            <w:r w:rsidRPr="00D40158">
              <w:rPr>
                <w:rFonts w:ascii="宋体" w:hAnsi="宋体" w:hint="eastAsia"/>
                <w:szCs w:val="21"/>
              </w:rPr>
              <w:t/>
            </w:r>
            <w:bookmarkEnd w:id="6"/>
          </w:p>
        </w:tc>
      </w:tr>
      <w:tr w:rsidR="00D40158" w:rsidRPr="00D40158" w:rsidTr="00E15E6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15E69">
        <w:trPr>
          <w:jc w:val="center"/>
        </w:trPr>
        <w:tc>
          <w:tcPr>
            <w:tcW w:w="1800" w:type="dxa"/>
            <w:tcBorders>
              <w:top w:val="single" w:sz="6" w:space="0" w:color="auto"/>
              <w:bottom w:val="single" w:sz="6" w:space="0" w:color="auto"/>
            </w:tcBorders>
            <w:shd w:val="clear" w:color="auto" w:fill="E6E6E6"/>
          </w:tcPr>
          <w:p w:rsidR="00D40158" w:rsidRPr="00D40158" w:rsidRDefault="004A3A91" w:rsidP="00C97E25">
            <w:pPr>
              <w:jc w:val="both"/>
              <w:rPr>
                <w:rFonts w:ascii="宋体" w:hAnsi="宋体"/>
                <w:szCs w:val="21"/>
              </w:rPr>
            </w:pPr>
            <w:r>
              <w:rPr>
                <w:rFonts w:ascii="宋体" w:hAnsi="宋体" w:hint="eastAsia"/>
                <w:szCs w:val="21"/>
              </w:rPr>
              <w:t xml:space="preserve">校 对 </w:t>
            </w:r>
            <w:r w:rsidR="00D40158"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E15E69">
        <w:trPr>
          <w:jc w:val="center"/>
        </w:trPr>
        <w:tc>
          <w:tcPr>
            <w:tcW w:w="1800" w:type="dxa"/>
            <w:tcBorders>
              <w:top w:val="single" w:sz="6" w:space="0" w:color="auto"/>
              <w:bottom w:val="single" w:sz="6" w:space="0" w:color="auto"/>
            </w:tcBorders>
            <w:shd w:val="clear" w:color="auto" w:fill="E6E6E6"/>
          </w:tcPr>
          <w:p w:rsidR="00D40158" w:rsidRPr="00D40158" w:rsidRDefault="004A3A91" w:rsidP="00C97E25">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00D40158"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E15E69">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7"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2022年3月1日</w:t>
              </w:r>
            </w:smartTag>
            <w:bookmarkEnd w:id="7"/>
          </w:p>
        </w:tc>
      </w:tr>
    </w:tbl>
    <w:p w:rsidR="00D40158" w:rsidRDefault="00D40158" w:rsidP="008A622C">
      <w:pPr>
        <w:jc w:val="center"/>
        <w:rPr>
          <w:rFonts w:ascii="宋体" w:hAnsi="宋体"/>
          <w:lang w:val="en-US"/>
        </w:rPr>
      </w:pPr>
    </w:p>
    <w:p w:rsidR="00D40158" w:rsidRDefault="00D40158" w:rsidP="00C26225">
      <w:pPr>
        <w:jc w:val="center"/>
        <w:rPr>
          <w:rFonts w:ascii="宋体" w:hAnsi="宋体"/>
          <w:lang w:val="en-US"/>
        </w:rPr>
      </w:pPr>
      <w:bookmarkStart w:id="8" w:name="二维码"/>
      <w:bookmarkEnd w:id="8"/>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3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f6023d658747ee"/>
                    <a:stretch>
                      <a:fillRect/>
                    </a:stretch>
                  </pic:blipFill>
                  <pic:spPr>
                    <a:xfrm>
                      <a:off x="0" y="0"/>
                      <a:ext cx="1514634" cy="1514634"/>
                    </a:xfrm>
                    <a:prstGeom prst="rect">
                      <a:avLst/>
                    </a:prstGeom>
                  </pic:spPr>
                </pic:pic>
              </a:graphicData>
            </a:graphic>
          </wp:inline>
        </drawing>
      </w:r>
    </w:p>
    <w:p w:rsidR="008A622C" w:rsidRPr="00C01025" w:rsidRDefault="008A622C" w:rsidP="008A622C">
      <w:pPr>
        <w:jc w:val="center"/>
        <w:rPr>
          <w:rFonts w:ascii="宋体" w:hAnsi="宋体"/>
          <w:b/>
          <w:bCs/>
          <w:szCs w:val="1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15E69">
        <w:trPr>
          <w:cantSplit/>
          <w:trHeight w:hRule="exact" w:val="340"/>
          <w:jc w:val="center"/>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9" w:name="软件全称"/>
            <w:r>
              <w:t>节能设计BECS2020</w:t>
            </w:r>
            <w:bookmarkEnd w:id="9"/>
          </w:p>
        </w:tc>
      </w:tr>
      <w:tr w:rsidR="00D40158" w:rsidRPr="00D40158" w:rsidTr="00E15E69">
        <w:trPr>
          <w:cantSplit/>
          <w:trHeight w:hRule="exact" w:val="340"/>
          <w:jc w:val="center"/>
        </w:trPr>
        <w:tc>
          <w:tcPr>
            <w:tcW w:w="1800" w:type="dxa"/>
            <w:tcBorders>
              <w:bottom w:val="single" w:sz="4" w:space="0" w:color="auto"/>
            </w:tcBorders>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40158" w:rsidRPr="00D40158" w:rsidRDefault="00D40158" w:rsidP="00C97E25">
            <w:pPr>
              <w:jc w:val="both"/>
              <w:rPr>
                <w:rFonts w:ascii="宋体" w:hAnsi="宋体"/>
                <w:szCs w:val="18"/>
              </w:rPr>
            </w:pPr>
            <w:bookmarkStart w:id="10" w:name="软件版本"/>
            <w:r w:rsidRPr="00D40158">
              <w:rPr>
                <w:rFonts w:ascii="宋体" w:hAnsi="宋体" w:hint="eastAsia"/>
                <w:szCs w:val="18"/>
              </w:rPr>
              <w:t>20210101</w:t>
            </w:r>
            <w:bookmarkEnd w:id="10"/>
          </w:p>
        </w:tc>
      </w:tr>
      <w:tr w:rsidR="000D77BD" w:rsidRPr="00D40158" w:rsidTr="00264EEA">
        <w:trPr>
          <w:cantSplit/>
          <w:trHeight w:val="350"/>
          <w:jc w:val="center"/>
        </w:trPr>
        <w:tc>
          <w:tcPr>
            <w:tcW w:w="1800" w:type="dxa"/>
            <w:shd w:val="clear" w:color="auto" w:fill="E6E6E6"/>
            <w:vAlign w:val="center"/>
          </w:tcPr>
          <w:p w:rsidR="000D77BD" w:rsidRPr="00D40158" w:rsidRDefault="000D77BD" w:rsidP="00790573">
            <w:pPr>
              <w:jc w:val="both"/>
              <w:rPr>
                <w:rFonts w:ascii="宋体" w:hAnsi="宋体"/>
                <w:szCs w:val="18"/>
              </w:rPr>
            </w:pPr>
            <w:r w:rsidRPr="00D40158">
              <w:rPr>
                <w:rFonts w:ascii="宋体" w:hAnsi="宋体" w:hint="eastAsia"/>
                <w:szCs w:val="18"/>
              </w:rPr>
              <w:t>研发单位</w:t>
            </w:r>
          </w:p>
        </w:tc>
        <w:tc>
          <w:tcPr>
            <w:tcW w:w="3780" w:type="dxa"/>
            <w:vAlign w:val="center"/>
          </w:tcPr>
          <w:p w:rsidR="000D77BD" w:rsidRPr="00D40158" w:rsidRDefault="000D77BD" w:rsidP="000D77BD">
            <w:pPr>
              <w:jc w:val="both"/>
              <w:rPr>
                <w:rFonts w:ascii="宋体" w:hAnsi="宋体"/>
                <w:szCs w:val="18"/>
              </w:rPr>
            </w:pPr>
            <w:r w:rsidRPr="00790573">
              <w:rPr>
                <w:rFonts w:ascii="宋体" w:hAnsi="宋体"/>
                <w:szCs w:val="18"/>
              </w:rPr>
              <w:t>北京绿建软件</w:t>
            </w:r>
            <w:r w:rsidR="001D2236">
              <w:rPr>
                <w:rFonts w:ascii="宋体" w:hAnsi="宋体" w:hint="eastAsia"/>
                <w:szCs w:val="18"/>
              </w:rPr>
              <w:t>股份</w:t>
            </w:r>
            <w:bookmarkStart w:id="11" w:name="_GoBack"/>
            <w:bookmarkEnd w:id="11"/>
            <w:r w:rsidRPr="00790573">
              <w:rPr>
                <w:rFonts w:ascii="宋体" w:hAnsi="宋体"/>
                <w:szCs w:val="18"/>
              </w:rPr>
              <w:t>有限公司</w:t>
            </w:r>
          </w:p>
        </w:tc>
      </w:tr>
      <w:tr w:rsidR="00D40158" w:rsidRPr="00D40158" w:rsidTr="00E15E69">
        <w:trPr>
          <w:cantSplit/>
          <w:trHeight w:hRule="exact" w:val="340"/>
          <w:jc w:val="center"/>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tcBorders>
            <w:vAlign w:val="center"/>
          </w:tcPr>
          <w:p w:rsidR="00D40158" w:rsidRPr="00D40158" w:rsidRDefault="00467891" w:rsidP="00C97E25">
            <w:pPr>
              <w:jc w:val="both"/>
              <w:rPr>
                <w:rFonts w:ascii="宋体" w:hAnsi="宋体"/>
                <w:szCs w:val="18"/>
              </w:rPr>
            </w:pPr>
            <w:bookmarkStart w:id="12" w:name="加密锁号"/>
            <w:r w:rsidRPr="00D40158">
              <w:rPr>
                <w:rFonts w:ascii="宋体" w:hAnsi="宋体" w:hint="eastAsia"/>
                <w:szCs w:val="18"/>
              </w:rPr>
              <w:t>T13488753365</w:t>
            </w:r>
            <w:bookmarkEnd w:id="12"/>
          </w:p>
        </w:tc>
      </w:tr>
    </w:tbl>
    <w:p w:rsidR="005B76BA" w:rsidRDefault="00D40158" w:rsidP="005B76BA">
      <w:pPr>
        <w:spacing w:line="1000" w:lineRule="exact"/>
        <w:jc w:val="center"/>
      </w:pPr>
      <w:r>
        <w:rPr>
          <w:rFonts w:ascii="宋体" w:hAnsi="宋体"/>
          <w:b/>
          <w:bCs/>
          <w:sz w:val="32"/>
          <w:szCs w:val="32"/>
        </w:rPr>
        <w:br w:type="textWrapping" w:clear="all"/>
      </w:r>
      <w:r w:rsidR="005B76BA">
        <w:t xml:space="preserve"> </w:t>
      </w:r>
    </w:p>
    <w:p w:rsidR="009C4D39" w:rsidRDefault="009C4D39" w:rsidP="009C4D39">
      <w:pPr>
        <w:pStyle w:val="10"/>
      </w:pPr>
    </w:p>
    <w:p w:rsidR="009C4D39" w:rsidRPr="009C4D39" w:rsidRDefault="009C4D39" w:rsidP="009C4D39">
      <w:pPr>
        <w:rPr>
          <w:lang w:val="en-US"/>
        </w:rPr>
        <w:sectPr w:rsidR="009C4D39" w:rsidRPr="009C4D39" w:rsidSect="006722A6">
          <w:headerReference w:type="default" r:id="rId7"/>
          <w:footerReference w:type="default" r:id="rId8"/>
          <w:pgSz w:w="11906" w:h="16838" w:code="9"/>
          <w:pgMar w:top="1440" w:right="1418" w:bottom="1440" w:left="1418" w:header="851" w:footer="992" w:gutter="0"/>
          <w:cols w:space="425"/>
          <w:titlePg/>
          <w:docGrid w:type="lines" w:linePitch="312"/>
        </w:sectPr>
      </w:pPr>
    </w:p>
    <w:p w:rsidR="00B51927" w:rsidRPr="00B51927" w:rsidRDefault="00B51927" w:rsidP="009C4D39">
      <w:pPr>
        <w:pStyle w:val="10"/>
      </w:pPr>
    </w:p>
    <w:p w:rsidR="00D40158" w:rsidRPr="005E5F93" w:rsidRDefault="00D40158" w:rsidP="005215FB">
      <w:pPr>
        <w:pStyle w:val="1"/>
      </w:pPr>
      <w:bookmarkStart w:id="13" w:name="_Toc316568035"/>
      <w:r w:rsidRPr="005E5F93">
        <w:rPr>
          <w:rFonts w:hint="eastAsia"/>
        </w:rPr>
        <w:t>建筑概况</w:t>
      </w:r>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B028F">
        <w:tc>
          <w:tcPr>
            <w:tcW w:w="2841" w:type="dxa"/>
            <w:shd w:val="clear" w:color="auto" w:fill="E6E6E6"/>
          </w:tcPr>
          <w:p w:rsidR="00D40158" w:rsidRPr="00FB028F" w:rsidRDefault="00D40158" w:rsidP="00FB028F">
            <w:pPr>
              <w:pStyle w:val="a0"/>
              <w:ind w:firstLineChars="0" w:firstLine="0"/>
              <w:rPr>
                <w:rFonts w:ascii="宋体" w:hAnsi="宋体"/>
                <w:lang w:val="en-US"/>
              </w:rPr>
            </w:pPr>
            <w:r w:rsidRPr="00FB028F">
              <w:rPr>
                <w:rFonts w:ascii="宋体" w:hAnsi="宋体" w:hint="eastAsia"/>
                <w:lang w:val="en-US"/>
              </w:rPr>
              <w:t>工程名称</w:t>
            </w:r>
          </w:p>
        </w:tc>
        <w:tc>
          <w:tcPr>
            <w:tcW w:w="6231" w:type="dxa"/>
            <w:shd w:val="clear" w:color="auto" w:fill="auto"/>
          </w:tcPr>
          <w:p w:rsidR="00D40158" w:rsidRPr="00FB028F" w:rsidRDefault="00D40158" w:rsidP="00FB028F">
            <w:pPr>
              <w:pStyle w:val="a0"/>
              <w:ind w:firstLineChars="0" w:firstLine="0"/>
              <w:rPr>
                <w:rFonts w:ascii="宋体" w:hAnsi="宋体"/>
                <w:lang w:val="en-US"/>
              </w:rPr>
            </w:pPr>
            <w:bookmarkStart w:id="14" w:name="工程名称"/>
            <w:r>
              <w:t>和平里七区27号现状</w:t>
            </w:r>
            <w:bookmarkEnd w:id="14"/>
          </w:p>
        </w:tc>
      </w:tr>
      <w:tr w:rsidR="00D40158" w:rsidRPr="00FB028F">
        <w:tc>
          <w:tcPr>
            <w:tcW w:w="2841" w:type="dxa"/>
            <w:shd w:val="clear" w:color="auto" w:fill="E6E6E6"/>
          </w:tcPr>
          <w:p w:rsidR="00D40158" w:rsidRPr="00FB028F" w:rsidRDefault="00D40158" w:rsidP="00FB028F">
            <w:pPr>
              <w:pStyle w:val="a0"/>
              <w:ind w:firstLineChars="0" w:firstLine="0"/>
              <w:rPr>
                <w:rFonts w:ascii="宋体" w:hAnsi="宋体"/>
                <w:lang w:val="en-US"/>
              </w:rPr>
            </w:pPr>
            <w:r w:rsidRPr="00FB028F">
              <w:rPr>
                <w:rFonts w:ascii="宋体" w:hAnsi="宋体" w:hint="eastAsia"/>
                <w:lang w:val="en-US"/>
              </w:rPr>
              <w:t>工程地点</w:t>
            </w:r>
          </w:p>
        </w:tc>
        <w:tc>
          <w:tcPr>
            <w:tcW w:w="6231" w:type="dxa"/>
            <w:shd w:val="clear" w:color="auto" w:fill="auto"/>
          </w:tcPr>
          <w:p w:rsidR="00D40158" w:rsidRPr="00FB028F" w:rsidRDefault="00D40158" w:rsidP="00FB028F">
            <w:pPr>
              <w:pStyle w:val="a0"/>
              <w:ind w:firstLineChars="0" w:firstLine="0"/>
              <w:rPr>
                <w:rFonts w:ascii="宋体" w:hAnsi="宋体"/>
                <w:lang w:val="en-US"/>
              </w:rPr>
            </w:pPr>
            <w:bookmarkStart w:id="15" w:name="工程地点"/>
            <w:r>
              <w:t>北京-北京</w:t>
            </w:r>
            <w:bookmarkEnd w:id="15"/>
          </w:p>
        </w:tc>
      </w:tr>
      <w:tr w:rsidR="00D40158" w:rsidRPr="00FB028F">
        <w:tc>
          <w:tcPr>
            <w:tcW w:w="2841" w:type="dxa"/>
            <w:shd w:val="clear" w:color="auto" w:fill="E6E6E6"/>
          </w:tcPr>
          <w:p w:rsidR="00D40158" w:rsidRPr="00FB028F" w:rsidRDefault="00D40158" w:rsidP="00FB028F">
            <w:pPr>
              <w:pStyle w:val="a0"/>
              <w:ind w:firstLineChars="0" w:firstLine="0"/>
              <w:rPr>
                <w:rFonts w:ascii="宋体" w:hAnsi="宋体"/>
                <w:lang w:val="en-US"/>
              </w:rPr>
            </w:pPr>
            <w:r w:rsidRPr="00FB028F">
              <w:rPr>
                <w:rFonts w:ascii="宋体" w:hAnsi="宋体" w:hint="eastAsia"/>
                <w:lang w:val="en-US"/>
              </w:rPr>
              <w:t>气候子区</w:t>
            </w:r>
          </w:p>
        </w:tc>
        <w:tc>
          <w:tcPr>
            <w:tcW w:w="6231" w:type="dxa"/>
            <w:shd w:val="clear" w:color="auto" w:fill="auto"/>
          </w:tcPr>
          <w:p w:rsidR="00D40158" w:rsidRPr="00FB028F" w:rsidRDefault="00D40158" w:rsidP="00FB028F">
            <w:pPr>
              <w:pStyle w:val="a0"/>
              <w:ind w:firstLineChars="0" w:firstLine="0"/>
              <w:rPr>
                <w:rFonts w:ascii="宋体" w:hAnsi="宋体"/>
                <w:lang w:val="en-US"/>
              </w:rPr>
            </w:pPr>
            <w:bookmarkStart w:id="16" w:name="气候分区"/>
            <w:r>
              <w:t>寒冷</w:t>
            </w:r>
            <w:bookmarkEnd w:id="16"/>
          </w:p>
        </w:tc>
      </w:tr>
      <w:tr w:rsidR="00D40158" w:rsidRPr="00FB028F">
        <w:tc>
          <w:tcPr>
            <w:tcW w:w="2841" w:type="dxa"/>
            <w:shd w:val="clear" w:color="auto" w:fill="E6E6E6"/>
          </w:tcPr>
          <w:p w:rsidR="00D40158" w:rsidRPr="00FB028F" w:rsidRDefault="00D40158" w:rsidP="00FB028F">
            <w:pPr>
              <w:pStyle w:val="a0"/>
              <w:ind w:firstLineChars="0" w:firstLine="0"/>
              <w:rPr>
                <w:rFonts w:ascii="宋体" w:hAnsi="宋体"/>
                <w:lang w:val="en-US"/>
              </w:rPr>
            </w:pPr>
            <w:r w:rsidRPr="00FB028F">
              <w:rPr>
                <w:rFonts w:ascii="宋体" w:hAnsi="宋体" w:hint="eastAsia"/>
                <w:lang w:val="en-US"/>
              </w:rPr>
              <w:t>建筑面积</w:t>
            </w:r>
          </w:p>
        </w:tc>
        <w:tc>
          <w:tcPr>
            <w:tcW w:w="6231" w:type="dxa"/>
            <w:shd w:val="clear" w:color="auto" w:fill="auto"/>
          </w:tcPr>
          <w:p w:rsidR="00D40158" w:rsidRPr="00FB028F" w:rsidRDefault="00D40158" w:rsidP="00FB028F">
            <w:pPr>
              <w:pStyle w:val="a0"/>
              <w:ind w:firstLineChars="0" w:firstLine="0"/>
              <w:rPr>
                <w:rFonts w:ascii="宋体" w:hAnsi="宋体"/>
                <w:lang w:val="en-US"/>
              </w:rPr>
            </w:pPr>
            <w:r w:rsidRPr="00FB028F">
              <w:rPr>
                <w:rFonts w:ascii="宋体" w:hAnsi="宋体" w:hint="eastAsia"/>
                <w:lang w:val="en-US"/>
              </w:rPr>
              <w:t>地上</w:t>
            </w:r>
            <w:bookmarkStart w:id="17" w:name="地上建筑面积"/>
            <w:r w:rsidRPr="00FB028F">
              <w:rPr>
                <w:rFonts w:ascii="宋体" w:hAnsi="宋体" w:hint="eastAsia"/>
                <w:lang w:val="en-US"/>
              </w:rPr>
              <w:t xml:space="preserve">1720</w:t>
            </w:r>
            <w:bookmarkEnd w:id="17"/>
            <w:r w:rsidRPr="00FB028F">
              <w:rPr>
                <w:rFonts w:ascii="宋体" w:hAnsi="宋体" w:hint="eastAsia"/>
              </w:rPr>
              <w:t>㎡</w:t>
            </w:r>
            <w:r w:rsidRPr="00FB028F">
              <w:rPr>
                <w:rFonts w:ascii="宋体" w:hAnsi="宋体" w:hint="eastAsia"/>
                <w:lang w:val="en-US"/>
              </w:rPr>
              <w:t xml:space="preserve">    地下</w:t>
            </w:r>
            <w:bookmarkStart w:id="18" w:name="地下建筑面积"/>
            <w:r w:rsidRPr="00FB028F">
              <w:rPr>
                <w:rFonts w:ascii="宋体" w:hAnsi="宋体" w:hint="eastAsia"/>
                <w:lang w:val="en-US"/>
              </w:rPr>
              <w:t xml:space="preserve">0</w:t>
            </w:r>
            <w:bookmarkEnd w:id="18"/>
            <w:r w:rsidRPr="00FB028F">
              <w:rPr>
                <w:rFonts w:ascii="宋体" w:hAnsi="宋体" w:hint="eastAsia"/>
              </w:rPr>
              <w:t>㎡</w:t>
            </w:r>
          </w:p>
        </w:tc>
      </w:tr>
      <w:tr w:rsidR="00D40158" w:rsidRPr="00FB028F">
        <w:tc>
          <w:tcPr>
            <w:tcW w:w="2841" w:type="dxa"/>
            <w:shd w:val="clear" w:color="auto" w:fill="E6E6E6"/>
          </w:tcPr>
          <w:p w:rsidR="00D40158" w:rsidRPr="00FB028F" w:rsidRDefault="00D40158" w:rsidP="00FB028F">
            <w:pPr>
              <w:pStyle w:val="a0"/>
              <w:ind w:firstLineChars="0" w:firstLine="0"/>
              <w:rPr>
                <w:rFonts w:ascii="宋体" w:hAnsi="宋体"/>
                <w:lang w:val="en-US"/>
              </w:rPr>
            </w:pPr>
            <w:r w:rsidRPr="00FB028F">
              <w:rPr>
                <w:rFonts w:ascii="宋体" w:hAnsi="宋体" w:hint="eastAsia"/>
                <w:lang w:val="en-US"/>
              </w:rPr>
              <w:t>建筑层数</w:t>
            </w:r>
          </w:p>
        </w:tc>
        <w:tc>
          <w:tcPr>
            <w:tcW w:w="6231" w:type="dxa"/>
            <w:shd w:val="clear" w:color="auto" w:fill="auto"/>
          </w:tcPr>
          <w:p w:rsidR="00D40158" w:rsidRPr="00FB028F" w:rsidRDefault="00D40158" w:rsidP="00FB028F">
            <w:pPr>
              <w:pStyle w:val="a0"/>
              <w:ind w:firstLineChars="0" w:firstLine="0"/>
              <w:rPr>
                <w:rFonts w:ascii="宋体" w:hAnsi="宋体"/>
                <w:lang w:val="en-US"/>
              </w:rPr>
            </w:pPr>
            <w:r w:rsidRPr="00FB028F">
              <w:rPr>
                <w:rFonts w:ascii="宋体" w:hAnsi="宋体" w:hint="eastAsia"/>
                <w:lang w:val="en-US"/>
              </w:rPr>
              <w:t>地上</w:t>
            </w:r>
            <w:bookmarkStart w:id="19" w:name="地上建筑层数"/>
            <w:r w:rsidRPr="00FB028F">
              <w:rPr>
                <w:rFonts w:ascii="宋体" w:hAnsi="宋体" w:hint="eastAsia"/>
                <w:lang w:val="en-US"/>
              </w:rPr>
              <w:t xml:space="preserve">3</w:t>
            </w:r>
            <w:bookmarkEnd w:id="19"/>
            <w:r w:rsidRPr="00FB028F">
              <w:rPr>
                <w:rFonts w:ascii="宋体" w:hAnsi="宋体" w:hint="eastAsia"/>
                <w:lang w:val="en-US"/>
              </w:rPr>
              <w:t xml:space="preserve">          地下</w:t>
            </w:r>
            <w:bookmarkStart w:id="20" w:name="地下建筑层数"/>
            <w:r>
              <w:t>0</w:t>
            </w:r>
            <w:bookmarkEnd w:id="20"/>
          </w:p>
        </w:tc>
      </w:tr>
      <w:tr w:rsidR="00D40158" w:rsidRPr="00FB028F">
        <w:tc>
          <w:tcPr>
            <w:tcW w:w="2841" w:type="dxa"/>
            <w:shd w:val="clear" w:color="auto" w:fill="E6E6E6"/>
          </w:tcPr>
          <w:p w:rsidR="00D40158" w:rsidRPr="00FB028F" w:rsidRDefault="00D40158" w:rsidP="00FB028F">
            <w:pPr>
              <w:pStyle w:val="a0"/>
              <w:ind w:firstLineChars="0" w:firstLine="0"/>
              <w:rPr>
                <w:rFonts w:ascii="宋体" w:hAnsi="宋体"/>
                <w:lang w:val="en-US"/>
              </w:rPr>
            </w:pPr>
            <w:r w:rsidRPr="00FB028F">
              <w:rPr>
                <w:rFonts w:ascii="宋体" w:hAnsi="宋体" w:hint="eastAsia"/>
                <w:lang w:val="en-US"/>
              </w:rPr>
              <w:t>建筑高度</w:t>
            </w:r>
          </w:p>
        </w:tc>
        <w:tc>
          <w:tcPr>
            <w:tcW w:w="6231" w:type="dxa"/>
            <w:shd w:val="clear" w:color="auto" w:fill="auto"/>
          </w:tcPr>
          <w:p w:rsidR="00D40158" w:rsidRPr="00FB028F" w:rsidRDefault="00D40158" w:rsidP="00FB028F">
            <w:pPr>
              <w:pStyle w:val="a0"/>
              <w:ind w:firstLineChars="0" w:firstLine="0"/>
              <w:rPr>
                <w:rFonts w:ascii="宋体" w:hAnsi="宋体"/>
                <w:lang w:val="en-US"/>
              </w:rPr>
            </w:pPr>
            <w:bookmarkStart w:id="21" w:name="地上建筑高度"/>
            <w:r w:rsidRPr="00FB028F">
              <w:rPr>
                <w:rFonts w:ascii="宋体" w:hAnsi="宋体" w:hint="eastAsia"/>
                <w:lang w:val="en-US"/>
              </w:rPr>
              <w:t xml:space="preserve">12.8</w:t>
            </w:r>
            <w:bookmarkEnd w:id="21"/>
            <w:r w:rsidRPr="00FB028F">
              <w:rPr>
                <w:rFonts w:ascii="宋体" w:hAnsi="宋体" w:hint="eastAsia"/>
                <w:lang w:val="en-US"/>
              </w:rPr>
              <w:t>m</w:t>
            </w:r>
          </w:p>
        </w:tc>
      </w:tr>
      <w:tr w:rsidR="005A24B8" w:rsidRPr="00FB028F">
        <w:tc>
          <w:tcPr>
            <w:tcW w:w="2841" w:type="dxa"/>
            <w:shd w:val="clear" w:color="auto" w:fill="E6E6E6"/>
          </w:tcPr>
          <w:p w:rsidR="005A24B8" w:rsidRPr="00FF2243" w:rsidRDefault="005A24B8" w:rsidP="005A24B8">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231" w:type="dxa"/>
            <w:shd w:val="clear" w:color="auto" w:fill="auto"/>
          </w:tcPr>
          <w:p w:rsidR="005A24B8" w:rsidRPr="00FF2243" w:rsidRDefault="005A24B8" w:rsidP="005A24B8">
            <w:pPr>
              <w:pStyle w:val="a0"/>
              <w:ind w:firstLineChars="0" w:firstLine="0"/>
              <w:rPr>
                <w:rFonts w:ascii="宋体" w:hAnsi="宋体"/>
                <w:lang w:val="en-US"/>
              </w:rPr>
            </w:pPr>
            <w:bookmarkStart w:id="22" w:name="北向角度"/>
            <w:r>
              <w:t>180</w:t>
            </w:r>
            <w:bookmarkEnd w:id="22"/>
          </w:p>
        </w:tc>
      </w:tr>
      <w:tr w:rsidR="00D40158" w:rsidRPr="00FB028F">
        <w:tc>
          <w:tcPr>
            <w:tcW w:w="2841" w:type="dxa"/>
            <w:shd w:val="clear" w:color="auto" w:fill="E6E6E6"/>
          </w:tcPr>
          <w:p w:rsidR="00D40158" w:rsidRPr="00FB028F" w:rsidRDefault="00D40158" w:rsidP="00FB028F">
            <w:pPr>
              <w:pStyle w:val="a0"/>
              <w:ind w:firstLineChars="0" w:firstLine="0"/>
              <w:rPr>
                <w:rFonts w:ascii="宋体" w:hAnsi="宋体"/>
                <w:lang w:val="en-US"/>
              </w:rPr>
            </w:pPr>
            <w:r w:rsidRPr="00FB028F">
              <w:rPr>
                <w:rFonts w:ascii="宋体" w:hAnsi="宋体" w:hint="eastAsia"/>
                <w:lang w:val="en-US"/>
              </w:rPr>
              <w:t>结构类型</w:t>
            </w:r>
          </w:p>
        </w:tc>
        <w:tc>
          <w:tcPr>
            <w:tcW w:w="6231" w:type="dxa"/>
            <w:shd w:val="clear" w:color="auto" w:fill="auto"/>
          </w:tcPr>
          <w:p w:rsidR="00D40158" w:rsidRPr="00FB028F" w:rsidRDefault="00D40158" w:rsidP="00FB028F">
            <w:pPr>
              <w:pStyle w:val="a0"/>
              <w:ind w:firstLineChars="0" w:firstLine="0"/>
              <w:rPr>
                <w:rFonts w:ascii="宋体" w:hAnsi="宋体"/>
                <w:lang w:val="en-US"/>
              </w:rPr>
            </w:pPr>
            <w:bookmarkStart w:id="23" w:name="结构类型"/>
            <w:bookmarkEnd w:id="23"/>
          </w:p>
        </w:tc>
      </w:tr>
      <w:tr w:rsidR="00D40158" w:rsidRPr="00FB028F">
        <w:tc>
          <w:tcPr>
            <w:tcW w:w="2841" w:type="dxa"/>
            <w:shd w:val="clear" w:color="auto" w:fill="E6E6E6"/>
          </w:tcPr>
          <w:p w:rsidR="00D40158" w:rsidRPr="00FB028F" w:rsidRDefault="00D40158" w:rsidP="00FB028F">
            <w:pPr>
              <w:pStyle w:val="a0"/>
              <w:ind w:firstLineChars="0" w:firstLine="0"/>
              <w:rPr>
                <w:rFonts w:ascii="宋体" w:hAnsi="宋体"/>
                <w:lang w:val="en-US"/>
              </w:rPr>
            </w:pPr>
            <w:r w:rsidRPr="00FB028F">
              <w:rPr>
                <w:rFonts w:ascii="宋体" w:hAnsi="宋体" w:hint="eastAsia"/>
                <w:lang w:val="en-US"/>
              </w:rPr>
              <w:t>采暖期天数（d）</w:t>
            </w:r>
          </w:p>
        </w:tc>
        <w:tc>
          <w:tcPr>
            <w:tcW w:w="6231" w:type="dxa"/>
            <w:shd w:val="clear" w:color="auto" w:fill="auto"/>
          </w:tcPr>
          <w:p w:rsidR="00D40158" w:rsidRPr="00FB028F" w:rsidRDefault="00D40158" w:rsidP="00FB028F">
            <w:pPr>
              <w:pStyle w:val="a0"/>
              <w:ind w:firstLineChars="0" w:firstLine="0"/>
              <w:rPr>
                <w:rFonts w:ascii="宋体" w:hAnsi="宋体"/>
                <w:lang w:val="en-US"/>
              </w:rPr>
            </w:pPr>
            <w:bookmarkStart w:id="24" w:name="采暖期天数"/>
            <w:r>
              <w:t>125</w:t>
            </w:r>
            <w:bookmarkEnd w:id="24"/>
          </w:p>
        </w:tc>
      </w:tr>
      <w:tr w:rsidR="00D40158" w:rsidRPr="00FB028F">
        <w:tc>
          <w:tcPr>
            <w:tcW w:w="2841" w:type="dxa"/>
            <w:shd w:val="clear" w:color="auto" w:fill="E6E6E6"/>
          </w:tcPr>
          <w:p w:rsidR="00D40158" w:rsidRPr="00FB028F" w:rsidRDefault="00D40158" w:rsidP="00FB028F">
            <w:pPr>
              <w:pStyle w:val="a0"/>
              <w:ind w:firstLineChars="0" w:firstLine="0"/>
              <w:rPr>
                <w:rFonts w:ascii="宋体" w:hAnsi="宋体"/>
                <w:lang w:val="en-US"/>
              </w:rPr>
            </w:pPr>
            <w:r w:rsidRPr="00FB028F">
              <w:rPr>
                <w:rFonts w:ascii="宋体" w:hAnsi="宋体" w:hint="eastAsia"/>
                <w:lang w:val="en-US"/>
              </w:rPr>
              <w:t>采暖期室外平均温度（C°）</w:t>
            </w:r>
          </w:p>
        </w:tc>
        <w:tc>
          <w:tcPr>
            <w:tcW w:w="6231" w:type="dxa"/>
            <w:shd w:val="clear" w:color="auto" w:fill="auto"/>
          </w:tcPr>
          <w:p w:rsidR="00D40158" w:rsidRPr="00FB028F" w:rsidRDefault="00D40158" w:rsidP="00FB028F">
            <w:pPr>
              <w:pStyle w:val="a0"/>
              <w:ind w:firstLineChars="0" w:firstLine="0"/>
              <w:rPr>
                <w:rFonts w:ascii="宋体" w:hAnsi="宋体"/>
                <w:lang w:val="en-US"/>
              </w:rPr>
            </w:pPr>
            <w:bookmarkStart w:id="25" w:name="采暖期平均外温"/>
            <w:r>
              <w:t>-1.60</w:t>
            </w:r>
            <w:bookmarkEnd w:id="25"/>
          </w:p>
        </w:tc>
      </w:tr>
    </w:tbl>
    <w:p w:rsidR="00D40158" w:rsidRDefault="00D40158" w:rsidP="00D40158">
      <w:pPr>
        <w:pStyle w:val="1"/>
      </w:pPr>
      <w:bookmarkStart w:id="26" w:name="_Toc316568036"/>
      <w:bookmarkStart w:id="27" w:name="TitleFormat"/>
      <w:r>
        <w:rPr>
          <w:rFonts w:hint="eastAsia"/>
        </w:rPr>
        <w:t>设计依据</w:t>
      </w:r>
      <w:bookmarkEnd w:id="26"/>
    </w:p>
    <w:p w:rsidR="00D40158" w:rsidRPr="00D62A9A" w:rsidRDefault="00D40158" w:rsidP="00D62A9A">
      <w:pPr>
        <w:widowControl w:val="0"/>
        <w:jc w:val="both"/>
        <w:rPr>
          <w:kern w:val="2"/>
          <w:szCs w:val="24"/>
          <w:lang w:val="en-US"/>
        </w:rPr>
      </w:pPr>
      <w:bookmarkStart w:id="28" w:name="计算依据"/>
      <w:bookmarkEnd w:id="27"/>
      <w:bookmarkEnd w:id="28"/>
      <w:r>
        <w:rPr>
          <w:kern w:val="2"/>
          <w:szCs w:val="24"/>
          <w:lang w:val="en-US"/>
        </w:rPr>
        <w:t>1. 《北京市居住建筑节能设计标准》DB11/891-2020</w:t>
      </w:r>
    </w:p>
    <w:p>
      <w:pPr>
        <w:widowControl w:val="0"/>
        <w:jc w:val="both"/>
        <w:rPr>
          <w:kern w:val="2"/>
          <w:szCs w:val="24"/>
          <w:lang w:val="en-US"/>
        </w:rPr>
      </w:pPr>
      <w:r>
        <w:rPr>
          <w:kern w:val="2"/>
          <w:szCs w:val="24"/>
          <w:lang w:val="en-US"/>
        </w:rPr>
        <w:t>2. 《民用建筑热工设计规范》GB50176</w:t>
      </w:r>
    </w:p>
    <w:p>
      <w:pPr>
        <w:widowControl w:val="0"/>
        <w:jc w:val="both"/>
        <w:rPr>
          <w:kern w:val="2"/>
          <w:szCs w:val="24"/>
          <w:lang w:val="en-US"/>
        </w:rPr>
      </w:pPr>
      <w:r>
        <w:rPr>
          <w:kern w:val="2"/>
          <w:szCs w:val="24"/>
          <w:lang w:val="en-US"/>
        </w:rPr>
        <w:t>3. 《建筑幕墙、门窗通用技术条件》GB/T31433-2015</w:t>
      </w:r>
    </w:p>
    <w:p>
      <w:pPr>
        <w:widowControl w:val="0"/>
        <w:jc w:val="both"/>
        <w:rPr>
          <w:kern w:val="2"/>
          <w:szCs w:val="24"/>
          <w:lang w:val="en-US"/>
        </w:rPr>
        <w:pStyle w:val="1"/>
      </w:pPr>
      <w:r>
        <w:rPr>
          <w:kern w:val="2"/>
          <w:szCs w:val="24"/>
          <w:lang w:val="en-US"/>
        </w:rPr>
        <w:t>工程材料</w:t>
      </w:r>
    </w:p>
    <w:tbl>
      <w:tblPr>
        <w:tblStyle w:val="TableGrid"/>
        <w:tblW w:w="9837.079849243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96.0800170898437"/>
        <w:gridCol w:w="1018.7999725341797"/>
        <w:gridCol w:w="1030.1200103759766"/>
        <w:gridCol w:w="848.99993896484375"/>
        <w:gridCol w:w="1018.7999725341797"/>
        <w:gridCol w:w="1188.5999298095703"/>
        <w:gridCol w:w="1516.8800354003906"/>
      </w:tblGrid>
      <w:tr>
        <w:tc>
          <w:tcPr>
            <w:vAlign w:val="center"/>
            <w:shd w:val="clear" w:color="auto" w:fill="E6E6E6"/>
            <w:vMerge w:val="restart"/>
          </w:tcPr>
          <w:p>
            <w:pPr>
              <w:jc w:val="center"/>
            </w:pPr>
            <w:r>
              <w:t>材料名称</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密度ρ</w:t>
            </w:r>
          </w:p>
        </w:tc>
        <w:tc>
          <w:tcPr>
            <w:vAlign w:val="center"/>
            <w:shd w:val="clear" w:color="auto" w:fill="E6E6E6"/>
          </w:tcPr>
          <w:p>
            <w:pPr>
              <w:jc w:val="center"/>
            </w:pPr>
            <w:r>
              <w:t>比热容Cp</w:t>
            </w:r>
          </w:p>
        </w:tc>
        <w:tc>
          <w:tcPr>
            <w:vAlign w:val="center"/>
            <w:shd w:val="clear" w:color="auto" w:fill="E6E6E6"/>
          </w:tcPr>
          <w:p>
            <w:pPr>
              <w:jc w:val="center"/>
            </w:pPr>
            <w:r>
              <w:t>蒸汽渗透系数u</w:t>
            </w:r>
          </w:p>
        </w:tc>
        <w:tc>
          <w:tcPr>
            <w:vAlign w:val="center"/>
            <w:shd w:val="clear" w:color="auto" w:fill="E6E6E6"/>
            <w:vMerge w:val="restart"/>
          </w:tcPr>
          <w:p>
            <w:pPr>
              <w:jc w:val="center"/>
            </w:pPr>
            <w:r>
              <w:t>备注</w:t>
            </w:r>
          </w:p>
        </w:tc>
      </w:tr>
      <w:tr>
        <w:tc>
          <w:tcPr>
            <w:vAlign w:val="center"/>
            <w:shd w:val="clear" w:color="auto" w:fill="E6E6E6"/>
            <w:vMerge/>
          </w:tcPr>
          <w:p>
            <w:pPr>
              <w:jc w:val="center"/>
            </w:pP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kg/m</w:t>
            </w:r>
            <w:r>
              <w:rPr>
                <w:vertAlign w:val="superscript"/>
              </w:rPr>
              <w:t>3</w:t>
            </w:r>
          </w:p>
        </w:tc>
        <w:tc>
          <w:tcPr>
            <w:vAlign w:val="center"/>
            <w:shd w:val="clear" w:color="auto" w:fill="E6E6E6"/>
          </w:tcPr>
          <w:p>
            <w:pPr>
              <w:jc w:val="center"/>
            </w:pPr>
            <w:r>
              <w:t>J/(kg.K)</w:t>
            </w:r>
          </w:p>
        </w:tc>
        <w:tc>
          <w:tcPr>
            <w:vAlign w:val="center"/>
            <w:shd w:val="clear" w:color="auto" w:fill="E6E6E6"/>
          </w:tcPr>
          <w:p>
            <w:pPr>
              <w:jc w:val="center"/>
            </w:pPr>
            <w:r>
              <w:t>g/(m.h.kPa)</w:t>
            </w:r>
          </w:p>
        </w:tc>
        <w:tc>
          <w:tcPr>
            <w:vAlign w:val="center"/>
            <w:shd w:val="clear" w:color="auto" w:fill="E6E6E6"/>
            <w:vMerge/>
          </w:tcPr>
          <w:p>
            <w:pPr>
              <w:jc w:val="center"/>
            </w:pPr>
          </w:p>
        </w:tc>
      </w:tr>
      <w:tr>
        <w:tc>
          <w:tcPr>
            <w:vAlign w:val="center"/>
            <w:shd w:val="clear" w:color="auto" w:fill="E6E6E6"/>
          </w:tcPr>
          <w:p>
            <w:pPr/>
            <w:r>
              <w:t>水泥砂浆</w:t>
            </w:r>
          </w:p>
        </w:tc>
        <w:tc>
          <w:tcPr>
            <w:vAlign w:val="center"/>
          </w:tcPr>
          <w:p>
            <w:pPr/>
            <w:r>
              <w:t>0.930</w:t>
            </w:r>
          </w:p>
        </w:tc>
        <w:tc>
          <w:tcPr>
            <w:vAlign w:val="center"/>
          </w:tcPr>
          <w:p>
            <w:pPr/>
            <w:r>
              <w:t>11.370</w:t>
            </w:r>
          </w:p>
        </w:tc>
        <w:tc>
          <w:tcPr>
            <w:vAlign w:val="center"/>
          </w:tcPr>
          <w:p>
            <w:pPr/>
            <w:r>
              <w:t>1800.0</w:t>
            </w:r>
          </w:p>
        </w:tc>
        <w:tc>
          <w:tcPr>
            <w:vAlign w:val="center"/>
          </w:tcPr>
          <w:p>
            <w:pPr/>
            <w:r>
              <w:t>1050.0</w:t>
            </w:r>
          </w:p>
        </w:tc>
        <w:tc>
          <w:tcPr>
            <w:vAlign w:val="center"/>
          </w:tcPr>
          <w:p>
            <w:pPr/>
            <w:r>
              <w:t>0.0210</w:t>
            </w:r>
          </w:p>
        </w:tc>
        <w:tc>
          <w:tcPr>
            <w:vAlign w:val="center"/>
          </w:tcPr>
          <w:p>
            <w:pPr/>
            <w:r>
              <w:rPr>
                <w:sz w:val="18"/>
                <w:szCs w:val="18"/>
              </w:rPr>
              <w:t>来源：《民用建筑热工设计规范》GB50176-2016</w:t>
            </w:r>
          </w:p>
        </w:tc>
      </w:tr>
      <w:tr>
        <w:tc>
          <w:tcPr>
            <w:vAlign w:val="center"/>
            <w:shd w:val="clear" w:color="auto" w:fill="E6E6E6"/>
          </w:tcPr>
          <w:p>
            <w:pPr/>
            <w:r>
              <w:t>石灰砂浆</w:t>
            </w:r>
          </w:p>
        </w:tc>
        <w:tc>
          <w:tcPr>
            <w:vAlign w:val="center"/>
          </w:tcPr>
          <w:p>
            <w:pPr/>
            <w:r>
              <w:t>0.810</w:t>
            </w:r>
          </w:p>
        </w:tc>
        <w:tc>
          <w:tcPr>
            <w:vAlign w:val="center"/>
          </w:tcPr>
          <w:p>
            <w:pPr/>
            <w:r>
              <w:t>10.070</w:t>
            </w:r>
          </w:p>
        </w:tc>
        <w:tc>
          <w:tcPr>
            <w:vAlign w:val="center"/>
          </w:tcPr>
          <w:p>
            <w:pPr/>
            <w:r>
              <w:t>1600.0</w:t>
            </w:r>
          </w:p>
        </w:tc>
        <w:tc>
          <w:tcPr>
            <w:vAlign w:val="center"/>
          </w:tcPr>
          <w:p>
            <w:pPr/>
            <w:r>
              <w:t>1050.0</w:t>
            </w:r>
          </w:p>
        </w:tc>
        <w:tc>
          <w:tcPr>
            <w:vAlign w:val="center"/>
          </w:tcPr>
          <w:p>
            <w:pPr/>
            <w:r>
              <w:t>0.0443</w:t>
            </w:r>
          </w:p>
        </w:tc>
        <w:tc>
          <w:tcPr>
            <w:vAlign w:val="center"/>
          </w:tcPr>
          <w:p>
            <w:pPr/>
            <w:r>
              <w:rPr>
                <w:sz w:val="18"/>
                <w:szCs w:val="18"/>
              </w:rPr>
              <w:t>来源：《民用建筑热工设计规范》GB50176-2016</w:t>
            </w:r>
          </w:p>
        </w:tc>
      </w:tr>
      <w:tr>
        <w:tc>
          <w:tcPr>
            <w:vAlign w:val="center"/>
            <w:shd w:val="clear" w:color="auto" w:fill="E6E6E6"/>
          </w:tcPr>
          <w:p>
            <w:pPr/>
            <w:r>
              <w:t>钢筋混凝土</w:t>
            </w:r>
          </w:p>
        </w:tc>
        <w:tc>
          <w:tcPr>
            <w:vAlign w:val="center"/>
          </w:tcPr>
          <w:p>
            <w:pPr/>
            <w:r>
              <w:t>1.740</w:t>
            </w:r>
          </w:p>
        </w:tc>
        <w:tc>
          <w:tcPr>
            <w:vAlign w:val="center"/>
          </w:tcPr>
          <w:p>
            <w:pPr/>
            <w:r>
              <w:t>17.200</w:t>
            </w:r>
          </w:p>
        </w:tc>
        <w:tc>
          <w:tcPr>
            <w:vAlign w:val="center"/>
          </w:tcPr>
          <w:p>
            <w:pPr/>
            <w:r>
              <w:t>2500.0</w:t>
            </w:r>
          </w:p>
        </w:tc>
        <w:tc>
          <w:tcPr>
            <w:vAlign w:val="center"/>
          </w:tcPr>
          <w:p>
            <w:pPr/>
            <w:r>
              <w:t>920.0</w:t>
            </w:r>
          </w:p>
        </w:tc>
        <w:tc>
          <w:tcPr>
            <w:vAlign w:val="center"/>
          </w:tcPr>
          <w:p>
            <w:pPr/>
            <w:r>
              <w:t>0.0158</w:t>
            </w:r>
          </w:p>
        </w:tc>
        <w:tc>
          <w:tcPr>
            <w:vAlign w:val="center"/>
          </w:tcPr>
          <w:p>
            <w:pPr/>
            <w:r>
              <w:rPr>
                <w:sz w:val="18"/>
                <w:szCs w:val="18"/>
              </w:rPr>
              <w:t>来源：《民用建筑热工设计规范》GB50176-2016</w:t>
            </w:r>
          </w:p>
        </w:tc>
      </w:tr>
      <w:tr>
        <w:tc>
          <w:tcPr>
            <w:vAlign w:val="center"/>
            <w:shd w:val="clear" w:color="auto" w:fill="E6E6E6"/>
          </w:tcPr>
          <w:p>
            <w:pPr/>
            <w:r>
              <w:t>碎石、卵石混凝土(ρ=2300)</w:t>
            </w:r>
          </w:p>
        </w:tc>
        <w:tc>
          <w:tcPr>
            <w:vAlign w:val="center"/>
          </w:tcPr>
          <w:p>
            <w:pPr/>
            <w:r>
              <w:t>1.510</w:t>
            </w:r>
          </w:p>
        </w:tc>
        <w:tc>
          <w:tcPr>
            <w:vAlign w:val="center"/>
          </w:tcPr>
          <w:p>
            <w:pPr/>
            <w:r>
              <w:t>15.360</w:t>
            </w:r>
          </w:p>
        </w:tc>
        <w:tc>
          <w:tcPr>
            <w:vAlign w:val="center"/>
          </w:tcPr>
          <w:p>
            <w:pPr/>
            <w:r>
              <w:t>2300.0</w:t>
            </w:r>
          </w:p>
        </w:tc>
        <w:tc>
          <w:tcPr>
            <w:vAlign w:val="center"/>
          </w:tcPr>
          <w:p>
            <w:pPr/>
            <w:r>
              <w:t>920.0</w:t>
            </w:r>
          </w:p>
        </w:tc>
        <w:tc>
          <w:tcPr>
            <w:vAlign w:val="center"/>
          </w:tcPr>
          <w:p>
            <w:pPr/>
            <w:r>
              <w:t>0.0173</w:t>
            </w:r>
          </w:p>
        </w:tc>
        <w:tc>
          <w:tcPr>
            <w:vAlign w:val="center"/>
          </w:tcPr>
          <w:p>
            <w:pPr/>
            <w:r>
              <w:rPr>
                <w:sz w:val="18"/>
                <w:szCs w:val="18"/>
              </w:rPr>
              <w:t>来源：《民用建筑热工设计规范》GB50176-2016</w:t>
            </w:r>
          </w:p>
        </w:tc>
      </w:tr>
      <w:tr>
        <w:tc>
          <w:tcPr>
            <w:vAlign w:val="center"/>
            <w:shd w:val="clear" w:color="auto" w:fill="E6E6E6"/>
          </w:tcPr>
          <w:p>
            <w:pPr/>
            <w:r>
              <w:t>挤塑聚苯乙烯泡沫塑料（带表皮）</w:t>
            </w:r>
          </w:p>
        </w:tc>
        <w:tc>
          <w:tcPr>
            <w:vAlign w:val="center"/>
          </w:tcPr>
          <w:p>
            <w:pPr/>
            <w:r>
              <w:t>0.030</w:t>
            </w:r>
          </w:p>
        </w:tc>
        <w:tc>
          <w:tcPr>
            <w:vAlign w:val="center"/>
          </w:tcPr>
          <w:p>
            <w:pPr/>
            <w:r>
              <w:t>0.340</w:t>
            </w:r>
          </w:p>
        </w:tc>
        <w:tc>
          <w:tcPr>
            <w:vAlign w:val="center"/>
          </w:tcPr>
          <w:p>
            <w:pPr/>
            <w:r>
              <w:t>35.0</w:t>
            </w:r>
          </w:p>
        </w:tc>
        <w:tc>
          <w:tcPr>
            <w:vAlign w:val="center"/>
          </w:tcPr>
          <w:p>
            <w:pPr/>
            <w:r>
              <w:t>1380.0</w:t>
            </w:r>
          </w:p>
        </w:tc>
        <w:tc>
          <w:tcPr>
            <w:vAlign w:val="center"/>
          </w:tcPr>
          <w:p>
            <w:pPr/>
            <w:r>
              <w:t>0.0000</w:t>
            </w:r>
          </w:p>
        </w:tc>
        <w:tc>
          <w:tcPr>
            <w:vAlign w:val="center"/>
          </w:tcPr>
          <w:p>
            <w:pPr/>
            <w:r>
              <w:rPr>
                <w:sz w:val="18"/>
                <w:szCs w:val="18"/>
              </w:rPr>
              <w:t>来源：《民用建筑热工设计规范》GB50176-2016，蒸汽渗透系数没有给出</w:t>
            </w:r>
          </w:p>
        </w:tc>
      </w:tr>
      <w:tr>
        <w:tc>
          <w:tcPr>
            <w:vAlign w:val="center"/>
            <w:shd w:val="clear" w:color="auto" w:fill="E6E6E6"/>
          </w:tcPr>
          <w:p>
            <w:pPr/>
            <w:r>
              <w:t>加气混凝土、泡沫混凝土(ρ=700)</w:t>
            </w:r>
          </w:p>
        </w:tc>
        <w:tc>
          <w:tcPr>
            <w:vAlign w:val="center"/>
          </w:tcPr>
          <w:p>
            <w:pPr/>
            <w:r>
              <w:t>0.180</w:t>
            </w:r>
          </w:p>
        </w:tc>
        <w:tc>
          <w:tcPr>
            <w:vAlign w:val="center"/>
          </w:tcPr>
          <w:p>
            <w:pPr/>
            <w:r>
              <w:t>3.100</w:t>
            </w:r>
          </w:p>
        </w:tc>
        <w:tc>
          <w:tcPr>
            <w:vAlign w:val="center"/>
          </w:tcPr>
          <w:p>
            <w:pPr/>
            <w:r>
              <w:t>700.0</w:t>
            </w:r>
          </w:p>
        </w:tc>
        <w:tc>
          <w:tcPr>
            <w:vAlign w:val="center"/>
          </w:tcPr>
          <w:p>
            <w:pPr/>
            <w:r>
              <w:t>1050.0</w:t>
            </w:r>
          </w:p>
        </w:tc>
        <w:tc>
          <w:tcPr>
            <w:vAlign w:val="center"/>
          </w:tcPr>
          <w:p>
            <w:pPr/>
            <w:r>
              <w:t>0.0998</w:t>
            </w:r>
          </w:p>
        </w:tc>
        <w:tc>
          <w:tcPr>
            <w:vAlign w:val="center"/>
          </w:tcPr>
          <w:p>
            <w:pPr/>
            <w:r>
              <w:rPr>
                <w:sz w:val="18"/>
                <w:szCs w:val="18"/>
              </w:rPr>
              <w:t>来源：《民用建筑热工设计规范》GB50176-2016</w:t>
            </w:r>
          </w:p>
        </w:tc>
      </w:tr>
      <w:tr>
        <w:tc>
          <w:tcPr>
            <w:vAlign w:val="center"/>
            <w:shd w:val="clear" w:color="auto" w:fill="E6E6E6"/>
          </w:tcPr>
          <w:p>
            <w:pPr/>
            <w:r>
              <w:t>混凝土多孔砖(190六孔砖）</w:t>
            </w:r>
          </w:p>
        </w:tc>
        <w:tc>
          <w:tcPr>
            <w:vAlign w:val="center"/>
          </w:tcPr>
          <w:p>
            <w:pPr/>
            <w:r>
              <w:t>0.750</w:t>
            </w:r>
          </w:p>
        </w:tc>
        <w:tc>
          <w:tcPr>
            <w:vAlign w:val="center"/>
          </w:tcPr>
          <w:p>
            <w:pPr/>
            <w:r>
              <w:t>7.490</w:t>
            </w:r>
          </w:p>
        </w:tc>
        <w:tc>
          <w:tcPr>
            <w:vAlign w:val="center"/>
          </w:tcPr>
          <w:p>
            <w:pPr/>
            <w:r>
              <w:t>1450.0</w:t>
            </w:r>
          </w:p>
        </w:tc>
        <w:tc>
          <w:tcPr>
            <w:vAlign w:val="center"/>
          </w:tcPr>
          <w:p>
            <w:pPr/>
            <w:r>
              <w:t>709.4</w:t>
            </w:r>
          </w:p>
        </w:tc>
        <w:tc>
          <w:tcPr>
            <w:vAlign w:val="center"/>
          </w:tcPr>
          <w:p>
            <w:pPr/>
            <w:r>
              <w:t>0.0000</w:t>
            </w:r>
          </w:p>
        </w:tc>
        <w:tc>
          <w:tcPr>
            <w:vAlign w:val="center"/>
          </w:tcPr>
          <w:p>
            <w:pPr>
              <w:rPr>
                <w:sz w:val="18"/>
                <w:szCs w:val="18"/>
              </w:rPr>
            </w:pPr>
          </w:p>
        </w:tc>
      </w:tr>
    </w:tbl>
    <w:p>
      <w:pPr>
        <w:widowControl w:val="0"/>
        <w:jc w:val="both"/>
        <w:rPr>
          <w:kern w:val="2"/>
          <w:szCs w:val="24"/>
          <w:lang w:val="en-US"/>
        </w:rPr>
        <w:pStyle w:val="1"/>
      </w:pPr>
      <w:r>
        <w:rPr>
          <w:kern w:val="2"/>
          <w:szCs w:val="24"/>
          <w:lang w:val="en-US"/>
        </w:rPr>
        <w:t>外表系数</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513.0400085449219"/>
        <w:gridCol w:w="6820.2996826171875"/>
      </w:tblGrid>
      <w:tr>
        <w:tc>
          <w:tcPr>
            <w:vAlign w:val="center"/>
            <w:shd w:val="clear" w:color="auto" w:fill="E6E6E6"/>
          </w:tcPr>
          <w:p>
            <w:pPr/>
            <w:r>
              <w:t>外表面积</w:t>
            </w:r>
          </w:p>
        </w:tc>
        <w:tc>
          <w:tcPr>
            <w:vAlign w:val="center"/>
          </w:tcPr>
          <w:p>
            <w:pPr/>
            <w:r>
              <w:t>2509.73</w:t>
            </w:r>
          </w:p>
        </w:tc>
      </w:tr>
      <w:tr>
        <w:tc>
          <w:tcPr>
            <w:vAlign w:val="center"/>
            <w:shd w:val="clear" w:color="auto" w:fill="E6E6E6"/>
          </w:tcPr>
          <w:p>
            <w:pPr/>
            <w:r>
              <w:t>建筑面积</w:t>
            </w:r>
          </w:p>
        </w:tc>
        <w:tc>
          <w:tcPr>
            <w:vAlign w:val="center"/>
          </w:tcPr>
          <w:p>
            <w:pPr/>
            <w:r>
              <w:t>1719.76</w:t>
            </w:r>
          </w:p>
        </w:tc>
      </w:tr>
      <w:tr>
        <w:tc>
          <w:tcPr>
            <w:vAlign w:val="center"/>
            <w:shd w:val="clear" w:color="auto" w:fill="E6E6E6"/>
          </w:tcPr>
          <w:p>
            <w:pPr/>
            <w:r>
              <w:t>外表系数</w:t>
            </w:r>
          </w:p>
        </w:tc>
        <w:tc>
          <w:tcPr>
            <w:vAlign w:val="center"/>
          </w:tcPr>
          <w:p>
            <w:pPr/>
            <w:r>
              <w:t>0.98</w:t>
            </w:r>
          </w:p>
        </w:tc>
      </w:tr>
      <w:tr>
        <w:tc>
          <w:tcPr>
            <w:vAlign w:val="center"/>
            <w:shd w:val="clear" w:color="auto" w:fill="E6E6E6"/>
          </w:tcPr>
          <w:p>
            <w:pPr/>
            <w:r>
              <w:t>标准依据</w:t>
            </w:r>
          </w:p>
        </w:tc>
        <w:tc>
          <w:tcPr>
            <w:vAlign w:val="center"/>
          </w:tcPr>
          <w:p>
            <w:pPr/>
            <w:r>
              <w:t>《北京市居住建筑节能设计标准》DB11/891-2020第3.1.3条</w:t>
            </w:r>
          </w:p>
        </w:tc>
      </w:tr>
      <w:tr>
        <w:tc>
          <w:tcPr>
            <w:vAlign w:val="center"/>
            <w:shd w:val="clear" w:color="auto" w:fill="E6E6E6"/>
          </w:tcPr>
          <w:p>
            <w:pPr/>
            <w:r>
              <w:t>标准要求</w:t>
            </w:r>
          </w:p>
        </w:tc>
        <w:tc>
          <w:tcPr>
            <w:vAlign w:val="center"/>
          </w:tcPr>
          <w:p>
            <w:pPr/>
            <w:r>
              <w:t>建筑物的外表系数F不应大于表3.1.3规定的限值(F≤1.50)</w:t>
            </w:r>
          </w:p>
        </w:tc>
      </w:tr>
      <w:tr>
        <w:tc>
          <w:tcPr>
            <w:vAlign w:val="center"/>
            <w:shd w:val="clear" w:color="auto" w:fill="E6E6E6"/>
          </w:tcPr>
          <w:p>
            <w:pPr/>
            <w:r>
              <w:t>结论</w:t>
            </w:r>
          </w:p>
        </w:tc>
        <w:tc>
          <w:tcPr>
            <w:vAlign w:val="center"/>
          </w:tcPr>
          <w:p>
            <w:pPr/>
            <w:r>
              <w:t>满足</w:t>
            </w:r>
          </w:p>
        </w:tc>
      </w:tr>
    </w:tbl>
    <w:p>
      <w:pPr>
        <w:widowControl w:val="0"/>
        <w:jc w:val="both"/>
        <w:rPr>
          <w:kern w:val="2"/>
          <w:szCs w:val="24"/>
          <w:lang w:val="en-US"/>
        </w:rPr>
        <w:pStyle w:val="1"/>
      </w:pPr>
      <w:r>
        <w:rPr>
          <w:kern w:val="2"/>
          <w:szCs w:val="24"/>
          <w:lang w:val="en-US"/>
        </w:rPr>
        <w:t>窗墙比</w:t>
      </w:r>
    </w:p>
    <w:p>
      <w:pPr>
        <w:widowControl w:val="0"/>
        <w:jc w:val="both"/>
        <w:rPr>
          <w:kern w:val="2"/>
          <w:szCs w:val="24"/>
          <w:lang w:val="en-US"/>
        </w:rPr>
        <w:pStyle w:val="2"/>
      </w:pPr>
      <w:r>
        <w:rPr>
          <w:kern w:val="2"/>
          <w:szCs w:val="24"/>
          <w:lang w:val="en-US"/>
        </w:rPr>
        <w:t>窗墙比</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09.3399047851562"/>
        <w:gridCol w:w="1584.7999572753906"/>
        <w:gridCol w:w="1584.7999572753906"/>
        <w:gridCol w:w="1584.7999572753906"/>
        <w:gridCol w:w="1584.7999572753906"/>
        <w:gridCol w:w="1584.7999572753906"/>
      </w:tblGrid>
      <w:tr>
        <w:tc>
          <w:tcPr>
            <w:vAlign w:val="center"/>
            <w:shd w:val="clear" w:color="auto" w:fill="E6E6E6"/>
          </w:tcPr>
          <w:p>
            <w:pPr>
              <w:jc w:val="center"/>
            </w:pPr>
            <w:r>
              <w:t>朝向</w:t>
            </w:r>
          </w:p>
        </w:tc>
        <w:tc>
          <w:tcPr>
            <w:vAlign w:val="center"/>
            <w:shd w:val="clear" w:color="auto" w:fill="E6E6E6"/>
          </w:tcPr>
          <w:p>
            <w:pPr>
              <w:jc w:val="center"/>
            </w:pPr>
            <w:r>
              <w:t>窗面积(㎡)</w:t>
            </w:r>
          </w:p>
        </w:tc>
        <w:tc>
          <w:tcPr>
            <w:vAlign w:val="center"/>
            <w:shd w:val="clear" w:color="auto" w:fill="E6E6E6"/>
          </w:tcPr>
          <w:p>
            <w:pPr>
              <w:jc w:val="center"/>
            </w:pPr>
            <w:r>
              <w:t>墙面积(㎡)</w:t>
            </w:r>
          </w:p>
        </w:tc>
        <w:tc>
          <w:tcPr>
            <w:vAlign w:val="center"/>
            <w:shd w:val="clear" w:color="auto" w:fill="E6E6E6"/>
          </w:tcPr>
          <w:p>
            <w:pPr>
              <w:jc w:val="center"/>
            </w:pPr>
            <w:r>
              <w:t>窗墙比</w:t>
            </w:r>
          </w:p>
        </w:tc>
        <w:tc>
          <w:tcPr>
            <w:vAlign w:val="center"/>
            <w:shd w:val="clear" w:color="auto" w:fill="E6E6E6"/>
          </w:tcPr>
          <w:p>
            <w:pPr>
              <w:jc w:val="center"/>
            </w:pPr>
            <w:r>
              <w:t>限值</w:t>
            </w:r>
          </w:p>
        </w:tc>
        <w:tc>
          <w:tcPr>
            <w:vAlign w:val="center"/>
            <w:shd w:val="clear" w:color="auto" w:fill="E6E6E6"/>
          </w:tcPr>
          <w:p>
            <w:pPr>
              <w:jc w:val="center"/>
            </w:pPr>
            <w:r>
              <w:t>结论</w:t>
            </w:r>
          </w:p>
        </w:tc>
      </w:tr>
      <w:tr>
        <w:tc>
          <w:tcPr>
            <w:vAlign w:val="center"/>
            <w:shd w:val="clear" w:color="auto" w:fill="E6E6E6"/>
          </w:tcPr>
          <w:p>
            <w:pPr/>
            <w:r>
              <w:t>南向</w:t>
            </w:r>
          </w:p>
        </w:tc>
        <w:tc>
          <w:tcPr>
            <w:vAlign w:val="center"/>
          </w:tcPr>
          <w:p>
            <w:pPr/>
            <w:r>
              <w:t>35.83</w:t>
            </w:r>
          </w:p>
        </w:tc>
        <w:tc>
          <w:tcPr>
            <w:vAlign w:val="center"/>
          </w:tcPr>
          <w:p>
            <w:pPr/>
            <w:r>
              <w:t>317.09</w:t>
            </w:r>
          </w:p>
        </w:tc>
        <w:tc>
          <w:tcPr>
            <w:vAlign w:val="center"/>
          </w:tcPr>
          <w:p>
            <w:pPr/>
            <w:r>
              <w:t>0.11</w:t>
            </w:r>
          </w:p>
        </w:tc>
        <w:tc>
          <w:tcPr>
            <w:vAlign w:val="center"/>
          </w:tcPr>
          <w:p>
            <w:pPr/>
            <w:r>
              <w:t>0.50</w:t>
            </w:r>
          </w:p>
        </w:tc>
        <w:tc>
          <w:tcPr>
            <w:vAlign w:val="center"/>
          </w:tcPr>
          <w:p>
            <w:pPr/>
            <w:r>
              <w:t>满足</w:t>
            </w:r>
          </w:p>
        </w:tc>
      </w:tr>
      <w:tr>
        <w:tc>
          <w:tcPr>
            <w:vAlign w:val="center"/>
            <w:shd w:val="clear" w:color="auto" w:fill="E6E6E6"/>
          </w:tcPr>
          <w:p>
            <w:pPr/>
            <w:r>
              <w:t>北向</w:t>
            </w:r>
          </w:p>
        </w:tc>
        <w:tc>
          <w:tcPr>
            <w:vAlign w:val="center"/>
          </w:tcPr>
          <w:p>
            <w:pPr/>
            <w:r>
              <w:t>35.64</w:t>
            </w:r>
          </w:p>
        </w:tc>
        <w:tc>
          <w:tcPr>
            <w:vAlign w:val="center"/>
          </w:tcPr>
          <w:p>
            <w:pPr/>
            <w:r>
              <w:t>317.09</w:t>
            </w:r>
          </w:p>
        </w:tc>
        <w:tc>
          <w:tcPr>
            <w:vAlign w:val="center"/>
          </w:tcPr>
          <w:p>
            <w:pPr/>
            <w:r>
              <w:t>0.11</w:t>
            </w:r>
          </w:p>
        </w:tc>
        <w:tc>
          <w:tcPr>
            <w:vAlign w:val="center"/>
          </w:tcPr>
          <w:p>
            <w:pPr/>
            <w:r>
              <w:t>0.30</w:t>
            </w:r>
          </w:p>
        </w:tc>
        <w:tc>
          <w:tcPr>
            <w:vAlign w:val="center"/>
          </w:tcPr>
          <w:p>
            <w:pPr/>
            <w:r>
              <w:t>满足</w:t>
            </w:r>
          </w:p>
        </w:tc>
      </w:tr>
      <w:tr>
        <w:tc>
          <w:tcPr>
            <w:vAlign w:val="center"/>
            <w:shd w:val="clear" w:color="auto" w:fill="E6E6E6"/>
          </w:tcPr>
          <w:p>
            <w:pPr/>
            <w:r>
              <w:t>东向</w:t>
            </w:r>
          </w:p>
        </w:tc>
        <w:tc>
          <w:tcPr>
            <w:vAlign w:val="center"/>
          </w:tcPr>
          <w:p>
            <w:pPr/>
            <w:r>
              <w:t>57.60</w:t>
            </w:r>
          </w:p>
        </w:tc>
        <w:tc>
          <w:tcPr>
            <w:vAlign w:val="center"/>
          </w:tcPr>
          <w:p>
            <w:pPr/>
            <w:r>
              <w:t>448.00</w:t>
            </w:r>
          </w:p>
        </w:tc>
        <w:tc>
          <w:tcPr>
            <w:vAlign w:val="center"/>
          </w:tcPr>
          <w:p>
            <w:pPr/>
            <w:r>
              <w:t>0.13</w:t>
            </w:r>
          </w:p>
        </w:tc>
        <w:tc>
          <w:tcPr>
            <w:vAlign w:val="center"/>
          </w:tcPr>
          <w:p>
            <w:pPr/>
            <w:r>
              <w:t>0.35</w:t>
            </w:r>
          </w:p>
        </w:tc>
        <w:tc>
          <w:tcPr>
            <w:vAlign w:val="center"/>
          </w:tcPr>
          <w:p>
            <w:pPr/>
            <w:r>
              <w:t>满足</w:t>
            </w:r>
          </w:p>
        </w:tc>
      </w:tr>
      <w:tr>
        <w:tc>
          <w:tcPr>
            <w:vAlign w:val="center"/>
            <w:shd w:val="clear" w:color="auto" w:fill="E6E6E6"/>
          </w:tcPr>
          <w:p>
            <w:pPr/>
            <w:r>
              <w:t>西向</w:t>
            </w:r>
          </w:p>
        </w:tc>
        <w:tc>
          <w:tcPr>
            <w:vAlign w:val="center"/>
          </w:tcPr>
          <w:p>
            <w:pPr/>
            <w:r>
              <w:t>84.75</w:t>
            </w:r>
          </w:p>
        </w:tc>
        <w:tc>
          <w:tcPr>
            <w:vAlign w:val="center"/>
          </w:tcPr>
          <w:p>
            <w:pPr/>
            <w:r>
              <w:t>408.80</w:t>
            </w:r>
          </w:p>
        </w:tc>
        <w:tc>
          <w:tcPr>
            <w:vAlign w:val="center"/>
          </w:tcPr>
          <w:p>
            <w:pPr/>
            <w:r>
              <w:t>0.21</w:t>
            </w:r>
          </w:p>
        </w:tc>
        <w:tc>
          <w:tcPr>
            <w:vAlign w:val="center"/>
          </w:tcPr>
          <w:p>
            <w:pPr/>
            <w:r>
              <w:t>0.35</w:t>
            </w:r>
          </w:p>
        </w:tc>
        <w:tc>
          <w:tcPr>
            <w:vAlign w:val="center"/>
          </w:tcPr>
          <w:p>
            <w:pPr/>
            <w:r>
              <w:t>满足</w:t>
            </w:r>
          </w:p>
        </w:tc>
      </w:tr>
      <w:tr>
        <w:tc>
          <w:tcPr>
            <w:vAlign w:val="center"/>
            <w:shd w:val="clear" w:color="auto" w:fill="E6E6E6"/>
            <w:gridSpan w:val="2"/>
          </w:tcPr>
          <w:p>
            <w:pPr/>
            <w:r>
              <w:t>标准依据</w:t>
            </w:r>
          </w:p>
        </w:tc>
        <w:tc>
          <w:tcPr>
            <w:vAlign w:val="center"/>
            <w:gridSpan w:val="4"/>
          </w:tcPr>
          <w:p>
            <w:pPr/>
            <w:r>
              <w:t>《北京市居住建筑节能设计标准》DB11/891-2020第3.1.4条</w:t>
            </w:r>
          </w:p>
        </w:tc>
      </w:tr>
      <w:tr>
        <w:tc>
          <w:tcPr>
            <w:vAlign w:val="center"/>
            <w:shd w:val="clear" w:color="auto" w:fill="E6E6E6"/>
            <w:gridSpan w:val="2"/>
          </w:tcPr>
          <w:p>
            <w:pPr/>
            <w:r>
              <w:t>标准要求</w:t>
            </w:r>
          </w:p>
        </w:tc>
        <w:tc>
          <w:tcPr>
            <w:vAlign w:val="center"/>
            <w:gridSpan w:val="4"/>
          </w:tcPr>
          <w:p>
            <w:pPr/>
            <w:r>
              <w:t>各朝向窗墙面积比M不应大于表3.1.4的限值</w:t>
            </w:r>
          </w:p>
        </w:tc>
      </w:tr>
      <w:tr>
        <w:tc>
          <w:tcPr>
            <w:vAlign w:val="center"/>
            <w:shd w:val="clear" w:color="auto" w:fill="E6E6E6"/>
            <w:gridSpan w:val="2"/>
          </w:tcPr>
          <w:p>
            <w:pPr/>
            <w:r>
              <w:t>结论</w:t>
            </w:r>
          </w:p>
        </w:tc>
        <w:tc>
          <w:tcPr>
            <w:vAlign w:val="center"/>
            <w:gridSpan w:val="4"/>
          </w:tcPr>
          <w:p>
            <w:pPr/>
            <w:r>
              <w:t>满足</w:t>
            </w:r>
          </w:p>
        </w:tc>
      </w:tr>
    </w:tbl>
    <w:p>
      <w:pPr>
        <w:widowControl w:val="0"/>
        <w:jc w:val="both"/>
        <w:rPr>
          <w:kern w:val="2"/>
          <w:szCs w:val="24"/>
          <w:lang w:val="en-US"/>
        </w:rPr>
        <w:pStyle w:val="2"/>
      </w:pPr>
      <w:r>
        <w:rPr>
          <w:kern w:val="2"/>
          <w:szCs w:val="24"/>
          <w:lang w:val="en-US"/>
        </w:rPr>
        <w:t>外窗表</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0.2999114990234"/>
        <w:gridCol w:w="1562.1598815917969"/>
        <w:gridCol w:w="1386.6999816894531"/>
        <w:gridCol w:w="1528.1999206542969"/>
        <w:gridCol w:w="1171.6199493408203"/>
        <w:gridCol w:w="1262.1799468994141"/>
        <w:gridCol w:w="1262.1799468994141"/>
      </w:tblGrid>
      <w:tr>
        <w:tc>
          <w:tcPr>
            <w:vAlign w:val="center"/>
            <w:shd w:val="clear" w:color="auto" w:fill="E6E6E6"/>
          </w:tcPr>
          <w:p>
            <w:pPr>
              <w:jc w:val="center"/>
            </w:pPr>
            <w:r>
              <w:t>朝向</w:t>
            </w:r>
          </w:p>
        </w:tc>
        <w:tc>
          <w:tcPr>
            <w:vAlign w:val="center"/>
            <w:shd w:val="clear" w:color="auto" w:fill="E6E6E6"/>
          </w:tcPr>
          <w:p>
            <w:pPr>
              <w:jc w:val="center"/>
            </w:pPr>
            <w:r>
              <w:t>编号</w:t>
            </w:r>
          </w:p>
        </w:tc>
        <w:tc>
          <w:tcPr>
            <w:vAlign w:val="center"/>
            <w:shd w:val="clear" w:color="auto" w:fill="E6E6E6"/>
          </w:tcPr>
          <w:p>
            <w:pPr>
              <w:jc w:val="center"/>
            </w:pPr>
            <w:r>
              <w:t>尺寸</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r>
              <w:br/>
            </w:r>
            <w:r>
              <w:t>（㎡）</w:t>
            </w:r>
          </w:p>
        </w:tc>
        <w:tc>
          <w:tcPr>
            <w:vAlign w:val="center"/>
            <w:shd w:val="clear" w:color="auto" w:fill="E6E6E6"/>
          </w:tcPr>
          <w:p>
            <w:pPr>
              <w:jc w:val="center"/>
            </w:pPr>
            <w:r>
              <w:t>合计面积</w:t>
            </w:r>
            <w:r>
              <w:br/>
            </w:r>
            <w:r>
              <w:t>（㎡）</w:t>
            </w:r>
          </w:p>
        </w:tc>
      </w:tr>
      <w:tr>
        <w:tc>
          <w:tcPr>
            <w:vAlign w:val="center"/>
            <w:vMerge w:val="restart"/>
          </w:tcPr>
          <w:p>
            <w:pPr/>
            <w:r>
              <w:t>南向</w:t>
            </w:r>
            <w:r>
              <w:br/>
            </w:r>
            <w:r>
              <w:t>28.63</w:t>
            </w:r>
          </w:p>
        </w:tc>
        <w:tc>
          <w:tcPr>
            <w:vAlign w:val="center"/>
          </w:tcPr>
          <w:p>
            <w:pPr/>
            <w:r>
              <w:t>DW2</w:t>
            </w:r>
          </w:p>
        </w:tc>
        <w:tc>
          <w:tcPr>
            <w:vAlign w:val="center"/>
          </w:tcPr>
          <w:p>
            <w:pPr/>
            <w:r>
              <w:t>1.05×1.50</w:t>
            </w:r>
          </w:p>
        </w:tc>
        <w:tc>
          <w:tcPr>
            <w:vAlign w:val="center"/>
          </w:tcPr>
          <w:p>
            <w:pPr/>
            <w:r>
              <w:t>2~3</w:t>
            </w:r>
          </w:p>
        </w:tc>
        <w:tc>
          <w:tcPr>
            <w:vAlign w:val="center"/>
          </w:tcPr>
          <w:p>
            <w:pPr/>
            <w:r>
              <w:t>2</w:t>
            </w:r>
          </w:p>
        </w:tc>
        <w:tc>
          <w:tcPr>
            <w:vAlign w:val="center"/>
          </w:tcPr>
          <w:p>
            <w:pPr/>
            <w:r>
              <w:t>1.58</w:t>
            </w:r>
          </w:p>
        </w:tc>
        <w:tc>
          <w:tcPr>
            <w:vAlign w:val="center"/>
          </w:tcPr>
          <w:p>
            <w:pPr/>
            <w:r>
              <w:t>3.15</w:t>
            </w:r>
          </w:p>
        </w:tc>
      </w:tr>
      <w:tr>
        <w:tc>
          <w:tcPr>
            <w:vAlign w:val="center"/>
            <w:vMerge/>
          </w:tcPr>
          <w:p>
            <w:pPr/>
          </w:p>
        </w:tc>
        <w:tc>
          <w:tcPr>
            <w:vAlign w:val="center"/>
          </w:tcPr>
          <w:p>
            <w:pPr/>
            <w:r>
              <w:t>DW3</w:t>
            </w:r>
          </w:p>
        </w:tc>
        <w:tc>
          <w:tcPr>
            <w:vAlign w:val="center"/>
          </w:tcPr>
          <w:p>
            <w:pPr/>
            <w:r>
              <w:t>1.25×1.50</w:t>
            </w:r>
          </w:p>
        </w:tc>
        <w:tc>
          <w:tcPr>
            <w:vAlign w:val="center"/>
          </w:tcPr>
          <w:p>
            <w:pPr/>
            <w:r>
              <w:t>2~3</w:t>
            </w:r>
          </w:p>
        </w:tc>
        <w:tc>
          <w:tcPr>
            <w:vAlign w:val="center"/>
          </w:tcPr>
          <w:p>
            <w:pPr/>
            <w:r>
              <w:t>2</w:t>
            </w:r>
          </w:p>
        </w:tc>
        <w:tc>
          <w:tcPr>
            <w:vAlign w:val="center"/>
          </w:tcPr>
          <w:p>
            <w:pPr/>
            <w:r>
              <w:t>1.88</w:t>
            </w:r>
          </w:p>
        </w:tc>
        <w:tc>
          <w:tcPr>
            <w:vAlign w:val="center"/>
          </w:tcPr>
          <w:p>
            <w:pPr/>
            <w:r>
              <w:t>3.75</w:t>
            </w:r>
          </w:p>
        </w:tc>
      </w:tr>
      <w:tr>
        <w:tc>
          <w:tcPr>
            <w:vAlign w:val="center"/>
            <w:vMerge/>
          </w:tcPr>
          <w:p>
            <w:pPr/>
          </w:p>
        </w:tc>
        <w:tc>
          <w:tcPr>
            <w:vAlign w:val="center"/>
          </w:tcPr>
          <w:p>
            <w:pPr/>
            <w:r>
              <w:t>W2</w:t>
            </w:r>
          </w:p>
        </w:tc>
        <w:tc>
          <w:tcPr>
            <w:vAlign w:val="center"/>
          </w:tcPr>
          <w:p>
            <w:pPr/>
            <w:r>
              <w:t>1.50×1.50</w:t>
            </w:r>
          </w:p>
        </w:tc>
        <w:tc>
          <w:tcPr>
            <w:vAlign w:val="center"/>
          </w:tcPr>
          <w:p>
            <w:pPr/>
            <w:r>
              <w:t>2~3</w:t>
            </w:r>
          </w:p>
        </w:tc>
        <w:tc>
          <w:tcPr>
            <w:vAlign w:val="center"/>
          </w:tcPr>
          <w:p>
            <w:pPr/>
            <w:r>
              <w:t>2</w:t>
            </w:r>
          </w:p>
        </w:tc>
        <w:tc>
          <w:tcPr>
            <w:vAlign w:val="center"/>
          </w:tcPr>
          <w:p>
            <w:pPr/>
            <w:r>
              <w:t>2.25</w:t>
            </w:r>
          </w:p>
        </w:tc>
        <w:tc>
          <w:tcPr>
            <w:vAlign w:val="center"/>
          </w:tcPr>
          <w:p>
            <w:pPr/>
            <w:r>
              <w:t>4.50</w:t>
            </w:r>
          </w:p>
        </w:tc>
      </w:tr>
      <w:tr>
        <w:tc>
          <w:tcPr>
            <w:vAlign w:val="center"/>
            <w:vMerge/>
          </w:tcPr>
          <w:p>
            <w:pPr/>
          </w:p>
        </w:tc>
        <w:tc>
          <w:tcPr>
            <w:vAlign w:val="center"/>
          </w:tcPr>
          <w:p>
            <w:pPr/>
            <w:r>
              <w:t>W4</w:t>
            </w:r>
          </w:p>
        </w:tc>
        <w:tc>
          <w:tcPr>
            <w:vAlign w:val="center"/>
          </w:tcPr>
          <w:p>
            <w:pPr/>
            <w:r>
              <w:t>2.00×1.50</w:t>
            </w:r>
          </w:p>
        </w:tc>
        <w:tc>
          <w:tcPr>
            <w:vAlign w:val="center"/>
          </w:tcPr>
          <w:p>
            <w:pPr/>
            <w:r>
              <w:t>2~3</w:t>
            </w:r>
          </w:p>
        </w:tc>
        <w:tc>
          <w:tcPr>
            <w:vAlign w:val="center"/>
          </w:tcPr>
          <w:p>
            <w:pPr/>
            <w:r>
              <w:t>4</w:t>
            </w:r>
          </w:p>
        </w:tc>
        <w:tc>
          <w:tcPr>
            <w:vAlign w:val="center"/>
          </w:tcPr>
          <w:p>
            <w:pPr/>
            <w:r>
              <w:t>3.00</w:t>
            </w:r>
          </w:p>
        </w:tc>
        <w:tc>
          <w:tcPr>
            <w:vAlign w:val="center"/>
          </w:tcPr>
          <w:p>
            <w:pPr/>
            <w:r>
              <w:t>12.00</w:t>
            </w:r>
          </w:p>
        </w:tc>
      </w:tr>
      <w:tr>
        <w:tc>
          <w:tcPr>
            <w:vAlign w:val="center"/>
            <w:vMerge/>
          </w:tcPr>
          <w:p>
            <w:pPr/>
          </w:p>
        </w:tc>
        <w:tc>
          <w:tcPr>
            <w:vAlign w:val="center"/>
          </w:tcPr>
          <w:p>
            <w:pPr/>
            <w:r>
              <w:t>W4</w:t>
            </w:r>
          </w:p>
        </w:tc>
        <w:tc>
          <w:tcPr>
            <w:vAlign w:val="center"/>
          </w:tcPr>
          <w:p>
            <w:pPr/>
            <w:r>
              <w:t>1.74×1.50</w:t>
            </w:r>
          </w:p>
        </w:tc>
        <w:tc>
          <w:tcPr>
            <w:vAlign w:val="center"/>
          </w:tcPr>
          <w:p>
            <w:pPr/>
            <w:r>
              <w:t>2~3</w:t>
            </w:r>
          </w:p>
        </w:tc>
        <w:tc>
          <w:tcPr>
            <w:vAlign w:val="center"/>
          </w:tcPr>
          <w:p>
            <w:pPr/>
            <w:r>
              <w:t>2</w:t>
            </w:r>
          </w:p>
        </w:tc>
        <w:tc>
          <w:tcPr>
            <w:vAlign w:val="center"/>
          </w:tcPr>
          <w:p>
            <w:pPr/>
            <w:r>
              <w:t>2.62</w:t>
            </w:r>
          </w:p>
        </w:tc>
        <w:tc>
          <w:tcPr>
            <w:vAlign w:val="center"/>
          </w:tcPr>
          <w:p>
            <w:pPr/>
            <w:r>
              <w:t>5.23</w:t>
            </w:r>
          </w:p>
        </w:tc>
      </w:tr>
      <w:tr>
        <w:tc>
          <w:tcPr>
            <w:vAlign w:val="center"/>
            <w:vMerge w:val="restart"/>
          </w:tcPr>
          <w:p>
            <w:pPr/>
            <w:r>
              <w:t>北向</w:t>
            </w:r>
            <w:r>
              <w:br/>
            </w:r>
            <w:r>
              <w:t>28.44</w:t>
            </w:r>
          </w:p>
        </w:tc>
        <w:tc>
          <w:tcPr>
            <w:vAlign w:val="center"/>
          </w:tcPr>
          <w:p>
            <w:pPr/>
            <w:r>
              <w:t>DW1</w:t>
            </w:r>
          </w:p>
        </w:tc>
        <w:tc>
          <w:tcPr>
            <w:vAlign w:val="center"/>
          </w:tcPr>
          <w:p>
            <w:pPr/>
            <w:r>
              <w:t>0.75×1.50</w:t>
            </w:r>
          </w:p>
        </w:tc>
        <w:tc>
          <w:tcPr>
            <w:vAlign w:val="center"/>
          </w:tcPr>
          <w:p>
            <w:pPr/>
            <w:r>
              <w:t>2~3</w:t>
            </w:r>
          </w:p>
        </w:tc>
        <w:tc>
          <w:tcPr>
            <w:vAlign w:val="center"/>
          </w:tcPr>
          <w:p>
            <w:pPr/>
            <w:r>
              <w:t>2</w:t>
            </w:r>
          </w:p>
        </w:tc>
        <w:tc>
          <w:tcPr>
            <w:vAlign w:val="center"/>
          </w:tcPr>
          <w:p>
            <w:pPr/>
            <w:r>
              <w:t>1.13</w:t>
            </w:r>
          </w:p>
        </w:tc>
        <w:tc>
          <w:tcPr>
            <w:vAlign w:val="center"/>
          </w:tcPr>
          <w:p>
            <w:pPr/>
            <w:r>
              <w:t>2.25</w:t>
            </w:r>
          </w:p>
        </w:tc>
      </w:tr>
      <w:tr>
        <w:tc>
          <w:tcPr>
            <w:vAlign w:val="center"/>
            <w:vMerge/>
          </w:tcPr>
          <w:p>
            <w:pPr/>
          </w:p>
        </w:tc>
        <w:tc>
          <w:tcPr>
            <w:vAlign w:val="center"/>
          </w:tcPr>
          <w:p>
            <w:pPr/>
            <w:r>
              <w:t>DW2</w:t>
            </w:r>
          </w:p>
        </w:tc>
        <w:tc>
          <w:tcPr>
            <w:vAlign w:val="center"/>
          </w:tcPr>
          <w:p>
            <w:pPr/>
            <w:r>
              <w:t>1.05×2.10</w:t>
            </w:r>
          </w:p>
        </w:tc>
        <w:tc>
          <w:tcPr>
            <w:vAlign w:val="center"/>
          </w:tcPr>
          <w:p>
            <w:pPr/>
            <w:r>
              <w:t>2~3</w:t>
            </w:r>
          </w:p>
        </w:tc>
        <w:tc>
          <w:tcPr>
            <w:vAlign w:val="center"/>
          </w:tcPr>
          <w:p>
            <w:pPr/>
            <w:r>
              <w:t>2</w:t>
            </w:r>
          </w:p>
        </w:tc>
        <w:tc>
          <w:tcPr>
            <w:vAlign w:val="center"/>
          </w:tcPr>
          <w:p>
            <w:pPr/>
            <w:r>
              <w:t>2.21</w:t>
            </w:r>
          </w:p>
        </w:tc>
        <w:tc>
          <w:tcPr>
            <w:vAlign w:val="center"/>
          </w:tcPr>
          <w:p>
            <w:pPr/>
            <w:r>
              <w:t>4.41</w:t>
            </w:r>
          </w:p>
        </w:tc>
      </w:tr>
      <w:tr>
        <w:tc>
          <w:tcPr>
            <w:vAlign w:val="center"/>
            <w:vMerge/>
          </w:tcPr>
          <w:p>
            <w:pPr/>
          </w:p>
        </w:tc>
        <w:tc>
          <w:tcPr>
            <w:vAlign w:val="center"/>
          </w:tcPr>
          <w:p>
            <w:pPr/>
            <w:r>
              <w:t>W2</w:t>
            </w:r>
          </w:p>
        </w:tc>
        <w:tc>
          <w:tcPr>
            <w:vAlign w:val="center"/>
          </w:tcPr>
          <w:p>
            <w:pPr/>
            <w:r>
              <w:t>1.50×1.50</w:t>
            </w:r>
          </w:p>
        </w:tc>
        <w:tc>
          <w:tcPr>
            <w:vAlign w:val="center"/>
          </w:tcPr>
          <w:p>
            <w:pPr/>
            <w:r>
              <w:t>2~3</w:t>
            </w:r>
          </w:p>
        </w:tc>
        <w:tc>
          <w:tcPr>
            <w:vAlign w:val="center"/>
          </w:tcPr>
          <w:p>
            <w:pPr/>
            <w:r>
              <w:t>2</w:t>
            </w:r>
          </w:p>
        </w:tc>
        <w:tc>
          <w:tcPr>
            <w:vAlign w:val="center"/>
          </w:tcPr>
          <w:p>
            <w:pPr/>
            <w:r>
              <w:t>2.25</w:t>
            </w:r>
          </w:p>
        </w:tc>
        <w:tc>
          <w:tcPr>
            <w:vAlign w:val="center"/>
          </w:tcPr>
          <w:p>
            <w:pPr/>
            <w:r>
              <w:t>4.50</w:t>
            </w:r>
          </w:p>
        </w:tc>
      </w:tr>
      <w:tr>
        <w:tc>
          <w:tcPr>
            <w:vAlign w:val="center"/>
            <w:vMerge/>
          </w:tcPr>
          <w:p>
            <w:pPr/>
          </w:p>
        </w:tc>
        <w:tc>
          <w:tcPr>
            <w:vAlign w:val="center"/>
          </w:tcPr>
          <w:p>
            <w:pPr/>
            <w:r>
              <w:t>W4</w:t>
            </w:r>
          </w:p>
        </w:tc>
        <w:tc>
          <w:tcPr>
            <w:vAlign w:val="center"/>
          </w:tcPr>
          <w:p>
            <w:pPr/>
            <w:r>
              <w:t>1.76×1.50</w:t>
            </w:r>
          </w:p>
        </w:tc>
        <w:tc>
          <w:tcPr>
            <w:vAlign w:val="center"/>
          </w:tcPr>
          <w:p>
            <w:pPr/>
            <w:r>
              <w:t>2~3</w:t>
            </w:r>
          </w:p>
        </w:tc>
        <w:tc>
          <w:tcPr>
            <w:vAlign w:val="center"/>
          </w:tcPr>
          <w:p>
            <w:pPr/>
            <w:r>
              <w:t>2</w:t>
            </w:r>
          </w:p>
        </w:tc>
        <w:tc>
          <w:tcPr>
            <w:vAlign w:val="center"/>
          </w:tcPr>
          <w:p>
            <w:pPr/>
            <w:r>
              <w:t>2.64</w:t>
            </w:r>
          </w:p>
        </w:tc>
        <w:tc>
          <w:tcPr>
            <w:vAlign w:val="center"/>
          </w:tcPr>
          <w:p>
            <w:pPr/>
            <w:r>
              <w:t>5.28</w:t>
            </w:r>
          </w:p>
        </w:tc>
      </w:tr>
      <w:tr>
        <w:tc>
          <w:tcPr>
            <w:vAlign w:val="center"/>
            <w:vMerge/>
          </w:tcPr>
          <w:p>
            <w:pPr/>
          </w:p>
        </w:tc>
        <w:tc>
          <w:tcPr>
            <w:vAlign w:val="center"/>
          </w:tcPr>
          <w:p>
            <w:pPr/>
            <w:r>
              <w:t>W4</w:t>
            </w:r>
          </w:p>
        </w:tc>
        <w:tc>
          <w:tcPr>
            <w:vAlign w:val="center"/>
          </w:tcPr>
          <w:p>
            <w:pPr/>
            <w:r>
              <w:t>2.00×1.50</w:t>
            </w:r>
          </w:p>
        </w:tc>
        <w:tc>
          <w:tcPr>
            <w:vAlign w:val="center"/>
          </w:tcPr>
          <w:p>
            <w:pPr/>
            <w:r>
              <w:t>2~3</w:t>
            </w:r>
          </w:p>
        </w:tc>
        <w:tc>
          <w:tcPr>
            <w:vAlign w:val="center"/>
          </w:tcPr>
          <w:p>
            <w:pPr/>
            <w:r>
              <w:t>4</w:t>
            </w:r>
          </w:p>
        </w:tc>
        <w:tc>
          <w:tcPr>
            <w:vAlign w:val="center"/>
          </w:tcPr>
          <w:p>
            <w:pPr/>
            <w:r>
              <w:t>3.00</w:t>
            </w:r>
          </w:p>
        </w:tc>
        <w:tc>
          <w:tcPr>
            <w:vAlign w:val="center"/>
          </w:tcPr>
          <w:p>
            <w:pPr/>
            <w:r>
              <w:t>12.00</w:t>
            </w:r>
          </w:p>
        </w:tc>
      </w:tr>
      <w:tr>
        <w:tc>
          <w:tcPr>
            <w:vAlign w:val="center"/>
            <w:vMerge w:val="restart"/>
          </w:tcPr>
          <w:p>
            <w:pPr/>
            <w:r>
              <w:t>东向</w:t>
            </w:r>
            <w:r>
              <w:br/>
            </w:r>
            <w:r>
              <w:t>57.60</w:t>
            </w:r>
          </w:p>
        </w:tc>
        <w:tc>
          <w:tcPr>
            <w:vAlign w:val="center"/>
          </w:tcPr>
          <w:p>
            <w:pPr/>
            <w:r>
              <w:t>W3</w:t>
            </w:r>
          </w:p>
        </w:tc>
        <w:tc>
          <w:tcPr>
            <w:vAlign w:val="center"/>
          </w:tcPr>
          <w:p>
            <w:pPr/>
            <w:r>
              <w:t>1.80×1.50</w:t>
            </w:r>
          </w:p>
        </w:tc>
        <w:tc>
          <w:tcPr>
            <w:vAlign w:val="center"/>
          </w:tcPr>
          <w:p>
            <w:pPr/>
            <w:r>
              <w:t>2~3</w:t>
            </w:r>
          </w:p>
        </w:tc>
        <w:tc>
          <w:tcPr>
            <w:vAlign w:val="center"/>
          </w:tcPr>
          <w:p>
            <w:pPr/>
            <w:r>
              <w:t>8</w:t>
            </w:r>
          </w:p>
        </w:tc>
        <w:tc>
          <w:tcPr>
            <w:vAlign w:val="center"/>
          </w:tcPr>
          <w:p>
            <w:pPr/>
            <w:r>
              <w:t>2.70</w:t>
            </w:r>
          </w:p>
        </w:tc>
        <w:tc>
          <w:tcPr>
            <w:vAlign w:val="center"/>
          </w:tcPr>
          <w:p>
            <w:pPr/>
            <w:r>
              <w:t>21.60</w:t>
            </w:r>
          </w:p>
        </w:tc>
      </w:tr>
      <w:tr>
        <w:tc>
          <w:tcPr>
            <w:vAlign w:val="center"/>
            <w:vMerge/>
          </w:tcPr>
          <w:p>
            <w:pPr/>
          </w:p>
        </w:tc>
        <w:tc>
          <w:tcPr>
            <w:vAlign w:val="center"/>
          </w:tcPr>
          <w:p>
            <w:pPr/>
            <w:r>
              <w:t>W4</w:t>
            </w:r>
          </w:p>
        </w:tc>
        <w:tc>
          <w:tcPr>
            <w:vAlign w:val="center"/>
          </w:tcPr>
          <w:p>
            <w:pPr/>
            <w:r>
              <w:t>2.00×1.50</w:t>
            </w:r>
          </w:p>
        </w:tc>
        <w:tc>
          <w:tcPr>
            <w:vAlign w:val="center"/>
          </w:tcPr>
          <w:p>
            <w:pPr/>
            <w:r>
              <w:t>2~3</w:t>
            </w:r>
          </w:p>
        </w:tc>
        <w:tc>
          <w:tcPr>
            <w:vAlign w:val="center"/>
          </w:tcPr>
          <w:p>
            <w:pPr/>
            <w:r>
              <w:t>12</w:t>
            </w:r>
          </w:p>
        </w:tc>
        <w:tc>
          <w:tcPr>
            <w:vAlign w:val="center"/>
          </w:tcPr>
          <w:p>
            <w:pPr/>
            <w:r>
              <w:t>3.00</w:t>
            </w:r>
          </w:p>
        </w:tc>
        <w:tc>
          <w:tcPr>
            <w:vAlign w:val="center"/>
          </w:tcPr>
          <w:p>
            <w:pPr/>
            <w:r>
              <w:t>36.00</w:t>
            </w:r>
          </w:p>
        </w:tc>
      </w:tr>
      <w:tr>
        <w:tc>
          <w:tcPr>
            <w:vAlign w:val="center"/>
            <w:vMerge w:val="restart"/>
          </w:tcPr>
          <w:p>
            <w:pPr/>
            <w:r>
              <w:t>西向</w:t>
            </w:r>
            <w:r>
              <w:br/>
            </w:r>
            <w:r>
              <w:t>74.64</w:t>
            </w:r>
          </w:p>
        </w:tc>
        <w:tc>
          <w:tcPr>
            <w:vAlign w:val="center"/>
          </w:tcPr>
          <w:p>
            <w:pPr/>
            <w:r>
              <w:t>DW3</w:t>
            </w:r>
          </w:p>
        </w:tc>
        <w:tc>
          <w:tcPr>
            <w:vAlign w:val="center"/>
          </w:tcPr>
          <w:p>
            <w:pPr/>
            <w:r>
              <w:t>1.25×1.50</w:t>
            </w:r>
          </w:p>
        </w:tc>
        <w:tc>
          <w:tcPr>
            <w:vAlign w:val="center"/>
          </w:tcPr>
          <w:p>
            <w:pPr/>
            <w:r>
              <w:t>2~3</w:t>
            </w:r>
          </w:p>
        </w:tc>
        <w:tc>
          <w:tcPr>
            <w:vAlign w:val="center"/>
          </w:tcPr>
          <w:p>
            <w:pPr/>
            <w:r>
              <w:t>2</w:t>
            </w:r>
          </w:p>
        </w:tc>
        <w:tc>
          <w:tcPr>
            <w:vAlign w:val="center"/>
          </w:tcPr>
          <w:p>
            <w:pPr/>
            <w:r>
              <w:t>1.88</w:t>
            </w:r>
          </w:p>
        </w:tc>
        <w:tc>
          <w:tcPr>
            <w:vAlign w:val="center"/>
          </w:tcPr>
          <w:p>
            <w:pPr/>
            <w:r>
              <w:t>3.75</w:t>
            </w:r>
          </w:p>
        </w:tc>
      </w:tr>
      <w:tr>
        <w:tc>
          <w:tcPr>
            <w:vAlign w:val="center"/>
            <w:vMerge/>
          </w:tcPr>
          <w:p>
            <w:pPr/>
          </w:p>
        </w:tc>
        <w:tc>
          <w:tcPr>
            <w:vAlign w:val="center"/>
          </w:tcPr>
          <w:p>
            <w:pPr/>
            <w:r>
              <w:t>W1</w:t>
            </w:r>
          </w:p>
        </w:tc>
        <w:tc>
          <w:tcPr>
            <w:vAlign w:val="center"/>
          </w:tcPr>
          <w:p>
            <w:pPr/>
            <w:r>
              <w:t>1.12×1.50</w:t>
            </w:r>
          </w:p>
        </w:tc>
        <w:tc>
          <w:tcPr>
            <w:vAlign w:val="center"/>
          </w:tcPr>
          <w:p>
            <w:pPr/>
            <w:r>
              <w:t>2~3</w:t>
            </w:r>
          </w:p>
        </w:tc>
        <w:tc>
          <w:tcPr>
            <w:vAlign w:val="center"/>
          </w:tcPr>
          <w:p>
            <w:pPr/>
            <w:r>
              <w:t>2</w:t>
            </w:r>
          </w:p>
        </w:tc>
        <w:tc>
          <w:tcPr>
            <w:vAlign w:val="center"/>
          </w:tcPr>
          <w:p>
            <w:pPr/>
            <w:r>
              <w:t>1.68</w:t>
            </w:r>
          </w:p>
        </w:tc>
        <w:tc>
          <w:tcPr>
            <w:vAlign w:val="center"/>
          </w:tcPr>
          <w:p>
            <w:pPr/>
            <w:r>
              <w:t>3.36</w:t>
            </w:r>
          </w:p>
        </w:tc>
      </w:tr>
      <w:tr>
        <w:tc>
          <w:tcPr>
            <w:vAlign w:val="center"/>
            <w:vMerge/>
          </w:tcPr>
          <w:p>
            <w:pPr/>
          </w:p>
        </w:tc>
        <w:tc>
          <w:tcPr>
            <w:vAlign w:val="center"/>
          </w:tcPr>
          <w:p>
            <w:pPr/>
            <w:r>
              <w:t>W4</w:t>
            </w:r>
          </w:p>
        </w:tc>
        <w:tc>
          <w:tcPr>
            <w:vAlign w:val="center"/>
          </w:tcPr>
          <w:p>
            <w:pPr/>
            <w:r>
              <w:t>2.00×1.50</w:t>
            </w:r>
          </w:p>
        </w:tc>
        <w:tc>
          <w:tcPr>
            <w:vAlign w:val="center"/>
          </w:tcPr>
          <w:p>
            <w:pPr/>
            <w:r>
              <w:t>2~3</w:t>
            </w:r>
          </w:p>
        </w:tc>
        <w:tc>
          <w:tcPr>
            <w:vAlign w:val="center"/>
          </w:tcPr>
          <w:p>
            <w:pPr/>
            <w:r>
              <w:t>14</w:t>
            </w:r>
          </w:p>
        </w:tc>
        <w:tc>
          <w:tcPr>
            <w:vAlign w:val="center"/>
          </w:tcPr>
          <w:p>
            <w:pPr/>
            <w:r>
              <w:t>3.00</w:t>
            </w:r>
          </w:p>
        </w:tc>
        <w:tc>
          <w:tcPr>
            <w:vAlign w:val="center"/>
          </w:tcPr>
          <w:p>
            <w:pPr/>
            <w:r>
              <w:t>42.00</w:t>
            </w:r>
          </w:p>
        </w:tc>
      </w:tr>
      <w:tr>
        <w:tc>
          <w:tcPr>
            <w:vAlign w:val="center"/>
            <w:vMerge/>
          </w:tcPr>
          <w:p>
            <w:pPr/>
          </w:p>
        </w:tc>
        <w:tc>
          <w:tcPr>
            <w:vAlign w:val="center"/>
          </w:tcPr>
          <w:p>
            <w:pPr/>
            <w:r>
              <w:t>W6</w:t>
            </w:r>
          </w:p>
        </w:tc>
        <w:tc>
          <w:tcPr>
            <w:vAlign w:val="center"/>
          </w:tcPr>
          <w:p>
            <w:pPr/>
            <w:r>
              <w:t>0.96×1.50</w:t>
            </w:r>
          </w:p>
        </w:tc>
        <w:tc>
          <w:tcPr>
            <w:vAlign w:val="center"/>
          </w:tcPr>
          <w:p>
            <w:pPr/>
            <w:r>
              <w:t>2~3</w:t>
            </w:r>
          </w:p>
        </w:tc>
        <w:tc>
          <w:tcPr>
            <w:vAlign w:val="center"/>
          </w:tcPr>
          <w:p>
            <w:pPr/>
            <w:r>
              <w:t>2</w:t>
            </w:r>
          </w:p>
        </w:tc>
        <w:tc>
          <w:tcPr>
            <w:vAlign w:val="center"/>
          </w:tcPr>
          <w:p>
            <w:pPr/>
            <w:r>
              <w:t>1.44</w:t>
            </w:r>
          </w:p>
        </w:tc>
        <w:tc>
          <w:tcPr>
            <w:vAlign w:val="center"/>
          </w:tcPr>
          <w:p>
            <w:pPr/>
            <w:r>
              <w:t>2.88</w:t>
            </w:r>
          </w:p>
        </w:tc>
      </w:tr>
      <w:tr>
        <w:tc>
          <w:tcPr>
            <w:vAlign w:val="center"/>
            <w:vMerge/>
          </w:tcPr>
          <w:p>
            <w:pPr/>
          </w:p>
        </w:tc>
        <w:tc>
          <w:tcPr>
            <w:vAlign w:val="center"/>
          </w:tcPr>
          <w:p>
            <w:pPr/>
            <w:r>
              <w:t>W7</w:t>
            </w:r>
          </w:p>
        </w:tc>
        <w:tc>
          <w:tcPr>
            <w:vAlign w:val="center"/>
          </w:tcPr>
          <w:p>
            <w:pPr/>
            <w:r>
              <w:t>1.51×1.50</w:t>
            </w:r>
          </w:p>
        </w:tc>
        <w:tc>
          <w:tcPr>
            <w:vAlign w:val="center"/>
          </w:tcPr>
          <w:p>
            <w:pPr/>
            <w:r>
              <w:t>2~3</w:t>
            </w:r>
          </w:p>
        </w:tc>
        <w:tc>
          <w:tcPr>
            <w:vAlign w:val="center"/>
          </w:tcPr>
          <w:p>
            <w:pPr/>
            <w:r>
              <w:t>10</w:t>
            </w:r>
          </w:p>
        </w:tc>
        <w:tc>
          <w:tcPr>
            <w:vAlign w:val="center"/>
          </w:tcPr>
          <w:p>
            <w:pPr/>
            <w:r>
              <w:t>2.27</w:t>
            </w:r>
          </w:p>
        </w:tc>
        <w:tc>
          <w:tcPr>
            <w:vAlign w:val="center"/>
          </w:tcPr>
          <w:p>
            <w:pPr/>
            <w:r>
              <w:t>22.65</w:t>
            </w:r>
          </w:p>
        </w:tc>
      </w:tr>
    </w:tbl>
    <w:p>
      <w:pPr>
        <w:widowControl w:val="0"/>
        <w:jc w:val="both"/>
        <w:rPr>
          <w:kern w:val="2"/>
          <w:szCs w:val="24"/>
          <w:lang w:val="en-US"/>
        </w:rPr>
        <w:pStyle w:val="1"/>
      </w:pPr>
      <w:r>
        <w:rPr>
          <w:kern w:val="2"/>
          <w:szCs w:val="24"/>
          <w:lang w:val="en-US"/>
        </w:rPr>
        <w:t>天窗</w:t>
      </w:r>
    </w:p>
    <w:p>
      <w:pPr>
        <w:widowControl w:val="0"/>
        <w:jc w:val="both"/>
        <w:rPr>
          <w:kern w:val="2"/>
          <w:szCs w:val="24"/>
          <w:lang w:val="en-US"/>
        </w:rPr>
        <w:pStyle w:val="2"/>
      </w:pPr>
      <w:r>
        <w:rPr>
          <w:kern w:val="2"/>
          <w:szCs w:val="24"/>
          <w:lang w:val="en-US"/>
        </w:rPr>
        <w:t>天窗屋顶比</w:t>
      </w:r>
    </w:p>
    <w:p>
      <w:pPr>
        <w:widowControl w:val="0"/>
        <w:jc w:val="both"/>
        <w:rPr>
          <w:kern w:val="2"/>
          <w:szCs w:val="24"/>
          <w:lang w:val="en-US"/>
        </w:rPr>
      </w:pPr>
      <w:r>
        <w:rPr>
          <w:kern w:val="2"/>
          <w:szCs w:val="24"/>
          <w:lang w:val="en-US"/>
        </w:rPr>
        <w:tab/>
      </w:r>
      <w:r>
        <w:rPr>
          <w:kern w:val="2"/>
          <w:szCs w:val="24"/>
          <w:lang w:val="en-US"/>
        </w:rPr>
        <w:t>本工程无此项内容</w:t>
      </w:r>
    </w:p>
    <w:p>
      <w:pPr>
        <w:widowControl w:val="0"/>
        <w:jc w:val="both"/>
        <w:rPr>
          <w:kern w:val="2"/>
          <w:szCs w:val="24"/>
          <w:lang w:val="en-US"/>
        </w:rPr>
        <w:pStyle w:val="2"/>
      </w:pPr>
      <w:r>
        <w:rPr>
          <w:kern w:val="2"/>
          <w:szCs w:val="24"/>
          <w:lang w:val="en-US"/>
        </w:rPr>
        <w:t>天窗类型</w:t>
      </w:r>
    </w:p>
    <w:p>
      <w:pPr>
        <w:widowControl w:val="0"/>
        <w:jc w:val="both"/>
        <w:rPr>
          <w:kern w:val="2"/>
          <w:szCs w:val="24"/>
          <w:lang w:val="en-US"/>
        </w:rPr>
      </w:pPr>
      <w:r>
        <w:rPr>
          <w:kern w:val="2"/>
          <w:szCs w:val="24"/>
          <w:lang w:val="en-US"/>
        </w:rPr>
        <w:tab/>
      </w:r>
      <w:r>
        <w:rPr>
          <w:kern w:val="2"/>
          <w:szCs w:val="24"/>
          <w:lang w:val="en-US"/>
        </w:rPr>
        <w:t>本工程无此项内容</w:t>
      </w:r>
    </w:p>
    <w:p>
      <w:pPr>
        <w:widowControl w:val="0"/>
        <w:jc w:val="both"/>
        <w:rPr>
          <w:kern w:val="2"/>
          <w:szCs w:val="24"/>
          <w:lang w:val="en-US"/>
        </w:rPr>
        <w:pStyle w:val="1"/>
      </w:pPr>
      <w:r>
        <w:rPr>
          <w:kern w:val="2"/>
          <w:szCs w:val="24"/>
          <w:lang w:val="en-US"/>
        </w:rPr>
        <w:t>屋顶主断面</w:t>
      </w:r>
    </w:p>
    <w:p>
      <w:pPr>
        <w:widowControl w:val="0"/>
        <w:jc w:val="both"/>
        <w:rPr>
          <w:kern w:val="2"/>
          <w:szCs w:val="24"/>
          <w:lang w:val="en-US"/>
        </w:rPr>
        <w:pStyle w:val="2"/>
      </w:pPr>
      <w:r>
        <w:rPr>
          <w:kern w:val="2"/>
          <w:szCs w:val="24"/>
          <w:lang w:val="en-US"/>
        </w:rPr>
        <w:t>屋顶构造一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（由上到下）</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碎石、卵石混凝土(ρ=2300)</w:t>
            </w:r>
          </w:p>
        </w:tc>
        <w:tc>
          <w:tcPr>
            <w:vAlign w:val="center"/>
          </w:tcPr>
          <w:p>
            <w:pPr/>
            <w:r>
              <w:t>40</w:t>
            </w:r>
          </w:p>
        </w:tc>
        <w:tc>
          <w:tcPr>
            <w:vAlign w:val="center"/>
          </w:tcPr>
          <w:p>
            <w:pPr/>
            <w:r>
              <w:t>1.510</w:t>
            </w:r>
          </w:p>
        </w:tc>
        <w:tc>
          <w:tcPr>
            <w:vAlign w:val="center"/>
          </w:tcPr>
          <w:p>
            <w:pPr/>
            <w:r>
              <w:t>15.360</w:t>
            </w:r>
          </w:p>
        </w:tc>
        <w:tc>
          <w:tcPr>
            <w:vAlign w:val="center"/>
          </w:tcPr>
          <w:p>
            <w:pPr/>
            <w:r>
              <w:t>1.00</w:t>
            </w:r>
          </w:p>
        </w:tc>
        <w:tc>
          <w:tcPr>
            <w:vAlign w:val="center"/>
          </w:tcPr>
          <w:p>
            <w:pPr/>
            <w:r>
              <w:t>0.026</w:t>
            </w:r>
          </w:p>
        </w:tc>
        <w:tc>
          <w:tcPr>
            <w:vAlign w:val="center"/>
          </w:tcPr>
          <w:p>
            <w:pPr/>
            <w:r>
              <w:t>0.407</w:t>
            </w:r>
          </w:p>
        </w:tc>
      </w:tr>
      <w:tr>
        <w:tc>
          <w:tcPr>
            <w:vAlign w:val="center"/>
          </w:tcPr>
          <w:p>
            <w:pPr/>
            <w:r>
              <w:t>挤塑聚苯乙烯泡沫塑料（带表皮）</w:t>
            </w:r>
          </w:p>
        </w:tc>
        <w:tc>
          <w:tcPr>
            <w:vAlign w:val="center"/>
          </w:tcPr>
          <w:p>
            <w:pPr/>
            <w:r>
              <w:t>20</w:t>
            </w:r>
          </w:p>
        </w:tc>
        <w:tc>
          <w:tcPr>
            <w:vAlign w:val="center"/>
          </w:tcPr>
          <w:p>
            <w:pPr/>
            <w:r>
              <w:t>0.030</w:t>
            </w:r>
          </w:p>
        </w:tc>
        <w:tc>
          <w:tcPr>
            <w:vAlign w:val="center"/>
          </w:tcPr>
          <w:p>
            <w:pPr/>
            <w:r>
              <w:t>0.340</w:t>
            </w:r>
          </w:p>
        </w:tc>
        <w:tc>
          <w:tcPr>
            <w:vAlign w:val="center"/>
          </w:tcPr>
          <w:p>
            <w:pPr/>
            <w:r>
              <w:t>1.20</w:t>
            </w:r>
          </w:p>
        </w:tc>
        <w:tc>
          <w:tcPr>
            <w:vAlign w:val="center"/>
          </w:tcPr>
          <w:p>
            <w:pPr/>
            <w:r>
              <w:t>0.556</w:t>
            </w:r>
          </w:p>
        </w:tc>
        <w:tc>
          <w:tcPr>
            <w:vAlign w:val="center"/>
          </w:tcPr>
          <w:p>
            <w:pPr/>
            <w:r>
              <w:t>0.227</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加气混凝土、泡沫混凝土(ρ=700)</w:t>
            </w:r>
          </w:p>
        </w:tc>
        <w:tc>
          <w:tcPr>
            <w:vAlign w:val="center"/>
          </w:tcPr>
          <w:p>
            <w:pPr/>
            <w:r>
              <w:t>80</w:t>
            </w:r>
          </w:p>
        </w:tc>
        <w:tc>
          <w:tcPr>
            <w:vAlign w:val="center"/>
          </w:tcPr>
          <w:p>
            <w:pPr/>
            <w:r>
              <w:t>0.180</w:t>
            </w:r>
          </w:p>
        </w:tc>
        <w:tc>
          <w:tcPr>
            <w:vAlign w:val="center"/>
          </w:tcPr>
          <w:p>
            <w:pPr/>
            <w:r>
              <w:t>3.100</w:t>
            </w:r>
          </w:p>
        </w:tc>
        <w:tc>
          <w:tcPr>
            <w:vAlign w:val="center"/>
          </w:tcPr>
          <w:p>
            <w:pPr/>
            <w:r>
              <w:t>1.00</w:t>
            </w:r>
          </w:p>
        </w:tc>
        <w:tc>
          <w:tcPr>
            <w:vAlign w:val="center"/>
          </w:tcPr>
          <w:p>
            <w:pPr/>
            <w:r>
              <w:t>0.444</w:t>
            </w:r>
          </w:p>
        </w:tc>
        <w:tc>
          <w:tcPr>
            <w:vAlign w:val="center"/>
          </w:tcPr>
          <w:p>
            <w:pPr/>
            <w:r>
              <w:t>1.378</w:t>
            </w:r>
          </w:p>
        </w:tc>
      </w:tr>
      <w:tr>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1.00</w:t>
            </w:r>
          </w:p>
        </w:tc>
        <w:tc>
          <w:tcPr>
            <w:vAlign w:val="center"/>
          </w:tcPr>
          <w:p>
            <w:pPr/>
            <w:r>
              <w:t>0.069</w:t>
            </w:r>
          </w:p>
        </w:tc>
        <w:tc>
          <w:tcPr>
            <w:vAlign w:val="center"/>
          </w:tcPr>
          <w:p>
            <w:pPr/>
            <w:r>
              <w:t>1.186</w:t>
            </w:r>
          </w:p>
        </w:tc>
      </w:tr>
      <w:tr>
        <w:tc>
          <w:tcPr>
            <w:vAlign w:val="center"/>
          </w:tcPr>
          <w:p>
            <w:pPr/>
            <w:r>
              <w:t>石灰砂浆</w:t>
            </w:r>
          </w:p>
        </w:tc>
        <w:tc>
          <w:tcPr>
            <w:vAlign w:val="center"/>
          </w:tcPr>
          <w:p>
            <w:pPr/>
            <w:r>
              <w:t>20</w:t>
            </w:r>
          </w:p>
        </w:tc>
        <w:tc>
          <w:tcPr>
            <w:vAlign w:val="center"/>
          </w:tcPr>
          <w:p>
            <w:pPr/>
            <w:r>
              <w:t>0.810</w:t>
            </w:r>
          </w:p>
        </w:tc>
        <w:tc>
          <w:tcPr>
            <w:vAlign w:val="center"/>
          </w:tcPr>
          <w:p>
            <w:pPr/>
            <w:r>
              <w:t>10.070</w:t>
            </w:r>
          </w:p>
        </w:tc>
        <w:tc>
          <w:tcPr>
            <w:vAlign w:val="center"/>
          </w:tcPr>
          <w:p>
            <w:pPr/>
            <w:r>
              <w:t>1.00</w:t>
            </w:r>
          </w:p>
        </w:tc>
        <w:tc>
          <w:tcPr>
            <w:vAlign w:val="center"/>
          </w:tcPr>
          <w:p>
            <w:pPr/>
            <w:r>
              <w:t>0.025</w:t>
            </w:r>
          </w:p>
        </w:tc>
        <w:tc>
          <w:tcPr>
            <w:vAlign w:val="center"/>
          </w:tcPr>
          <w:p>
            <w:pPr/>
            <w:r>
              <w:t>0.249</w:t>
            </w:r>
          </w:p>
        </w:tc>
      </w:tr>
      <w:tr>
        <w:tc>
          <w:tcPr>
            <w:vAlign w:val="center"/>
          </w:tcPr>
          <w:p>
            <w:pPr/>
            <w:r>
              <w:t>各层之和∑</w:t>
            </w:r>
          </w:p>
        </w:tc>
        <w:tc>
          <w:tcPr>
            <w:vAlign w:val="center"/>
          </w:tcPr>
          <w:p>
            <w:pPr/>
            <w:r>
              <w:t>300</w:t>
            </w:r>
          </w:p>
        </w:tc>
        <w:tc>
          <w:tcPr>
            <w:vAlign w:val="center"/>
          </w:tcPr>
          <w:p>
            <w:pPr/>
            <w:r>
              <w:t>－</w:t>
            </w:r>
          </w:p>
        </w:tc>
        <w:tc>
          <w:tcPr>
            <w:vAlign w:val="center"/>
          </w:tcPr>
          <w:p>
            <w:pPr/>
            <w:r>
              <w:t>－</w:t>
            </w:r>
          </w:p>
        </w:tc>
        <w:tc>
          <w:tcPr>
            <w:vAlign w:val="center"/>
          </w:tcPr>
          <w:p>
            <w:pPr/>
            <w:r>
              <w:t>－</w:t>
            </w:r>
          </w:p>
        </w:tc>
        <w:tc>
          <w:tcPr>
            <w:vAlign w:val="center"/>
          </w:tcPr>
          <w:p>
            <w:pPr/>
            <w:r>
              <w:t>1.142</w:t>
            </w:r>
          </w:p>
        </w:tc>
        <w:tc>
          <w:tcPr>
            <w:vAlign w:val="center"/>
          </w:tcPr>
          <w:p>
            <w:pPr/>
            <w:r>
              <w:t>3.691</w:t>
            </w:r>
          </w:p>
        </w:tc>
      </w:tr>
      <w:tr>
        <w:tc>
          <w:tcPr>
            <w:vAlign w:val="center"/>
            <w:shd w:val="clear" w:color="auto" w:fill="E6E6E6"/>
          </w:tcPr>
          <w:p>
            <w:pPr/>
            <w:r>
              <w:t>外表面太阳辐射吸收系数</w:t>
            </w:r>
          </w:p>
        </w:tc>
        <w:tc>
          <w:p>
            <w:pPr>
              <w:jc w:val="center"/>
            </w:pPr>
            <w:r>
              <w:t>0.75[默认]</w:t>
            </w:r>
          </w:p>
          <w:tcPr>
            <w:gridSpan w:val="6"/>
          </w:tcPr>
        </w:tc>
      </w:tr>
      <w:tr>
        <w:tc>
          <w:tcPr>
            <w:vAlign w:val="center"/>
            <w:shd w:val="clear" w:color="auto" w:fill="E6E6E6"/>
          </w:tcPr>
          <w:p>
            <w:pPr/>
            <w:r>
              <w:t>传热系数K=1/(0.15+∑R)</w:t>
            </w:r>
          </w:p>
        </w:tc>
        <w:tc>
          <w:p>
            <w:pPr>
              <w:jc w:val="center"/>
            </w:pPr>
            <w:r>
              <w:t>0.77</w:t>
            </w:r>
          </w:p>
          <w:tcPr>
            <w:gridSpan w:val="6"/>
          </w:tcPr>
        </w:tc>
      </w:tr>
      <w:tr>
        <w:tc>
          <w:tcPr>
            <w:vAlign w:val="center"/>
            <w:shd w:val="clear" w:color="auto" w:fill="E6E6E6"/>
          </w:tcPr>
          <w:p>
            <w:pPr/>
            <w:r>
              <w:t>标准依据</w:t>
            </w:r>
          </w:p>
        </w:tc>
        <w:tc>
          <w:p>
            <w:pPr/>
            <w:r>
              <w:t>《北京市居住建筑节能设计标准》DB11/891-2020第3.2.2条</w:t>
            </w:r>
          </w:p>
          <w:tcPr>
            <w:gridSpan w:val="6"/>
          </w:tcPr>
        </w:tc>
      </w:tr>
      <w:tr>
        <w:tc>
          <w:tcPr>
            <w:vAlign w:val="center"/>
            <w:shd w:val="clear" w:color="auto" w:fill="E6E6E6"/>
          </w:tcPr>
          <w:p>
            <w:pPr/>
            <w:r>
              <w:t>标准要求</w:t>
            </w:r>
          </w:p>
        </w:tc>
        <w:tc>
          <w:p>
            <w:pPr/>
            <w:r>
              <w:t>K值不应大于表3.2.2规定的限值(K≤0.21)</w:t>
            </w:r>
          </w:p>
          <w:tcPr>
            <w:gridSpan w:val="6"/>
          </w:tcPr>
        </w:tc>
      </w:tr>
      <w:tr>
        <w:tc>
          <w:tcPr>
            <w:vAlign w:val="center"/>
            <w:shd w:val="clear" w:color="auto" w:fill="E6E6E6"/>
          </w:tcPr>
          <w:p>
            <w:pPr/>
            <w:r>
              <w:t>结论</w:t>
            </w:r>
          </w:p>
        </w:tc>
        <w:tc>
          <w:p>
            <w:pPr/>
            <w:r>
              <w:rPr>
                <w:color w:val="FF0000"/>
              </w:rPr>
              <w:t>不满足</w:t>
            </w:r>
          </w:p>
          <w:tcPr>
            <w:gridSpan w:val="6"/>
          </w:tcPr>
        </w:tc>
      </w:tr>
    </w:tbl>
    <w:p>
      <w:pPr>
        <w:widowControl w:val="0"/>
        <w:jc w:val="both"/>
        <w:rPr>
          <w:kern w:val="2"/>
          <w:szCs w:val="24"/>
          <w:lang w:val="en-US"/>
        </w:rPr>
      </w:pPr>
    </w:p>
    <w:p>
      <w:pPr>
        <w:widowControl w:val="0"/>
        <w:jc w:val="both"/>
        <w:rPr>
          <w:kern w:val="2"/>
          <w:szCs w:val="24"/>
          <w:lang w:val="en-US"/>
        </w:rPr>
        <w:pStyle w:val="1"/>
      </w:pPr>
      <w:r>
        <w:rPr>
          <w:kern w:val="2"/>
          <w:szCs w:val="24"/>
          <w:lang w:val="en-US"/>
        </w:rPr>
        <w:t>外墙主断面</w:t>
      </w:r>
    </w:p>
    <w:p>
      <w:pPr>
        <w:widowControl w:val="0"/>
        <w:jc w:val="both"/>
        <w:rPr>
          <w:kern w:val="2"/>
          <w:szCs w:val="24"/>
          <w:lang w:val="en-US"/>
        </w:rPr>
        <w:pStyle w:val="2"/>
      </w:pPr>
      <w:r>
        <w:rPr>
          <w:kern w:val="2"/>
          <w:szCs w:val="24"/>
          <w:lang w:val="en-US"/>
        </w:rPr>
        <w:t>外墙构造一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（由外到内）</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挤塑聚苯乙烯泡沫塑料（带表皮）</w:t>
            </w:r>
          </w:p>
        </w:tc>
        <w:tc>
          <w:tcPr>
            <w:vAlign w:val="center"/>
          </w:tcPr>
          <w:p>
            <w:pPr/>
            <w:r>
              <w:t>20</w:t>
            </w:r>
          </w:p>
        </w:tc>
        <w:tc>
          <w:tcPr>
            <w:vAlign w:val="center"/>
          </w:tcPr>
          <w:p>
            <w:pPr/>
            <w:r>
              <w:t>0.030</w:t>
            </w:r>
          </w:p>
        </w:tc>
        <w:tc>
          <w:tcPr>
            <w:vAlign w:val="center"/>
          </w:tcPr>
          <w:p>
            <w:pPr/>
            <w:r>
              <w:t>0.340</w:t>
            </w:r>
          </w:p>
        </w:tc>
        <w:tc>
          <w:tcPr>
            <w:vAlign w:val="center"/>
          </w:tcPr>
          <w:p>
            <w:pPr/>
            <w:r>
              <w:t>1.20</w:t>
            </w:r>
          </w:p>
        </w:tc>
        <w:tc>
          <w:tcPr>
            <w:vAlign w:val="center"/>
          </w:tcPr>
          <w:p>
            <w:pPr/>
            <w:r>
              <w:t>0.556</w:t>
            </w:r>
          </w:p>
        </w:tc>
        <w:tc>
          <w:tcPr>
            <w:vAlign w:val="center"/>
          </w:tcPr>
          <w:p>
            <w:pPr/>
            <w:r>
              <w:t>0.227</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钢筋混凝土</w:t>
            </w:r>
          </w:p>
        </w:tc>
        <w:tc>
          <w:tcPr>
            <w:vAlign w:val="center"/>
          </w:tcPr>
          <w:p>
            <w:pPr/>
            <w:r>
              <w:t>200</w:t>
            </w:r>
          </w:p>
        </w:tc>
        <w:tc>
          <w:tcPr>
            <w:vAlign w:val="center"/>
          </w:tcPr>
          <w:p>
            <w:pPr/>
            <w:r>
              <w:t>1.740</w:t>
            </w:r>
          </w:p>
        </w:tc>
        <w:tc>
          <w:tcPr>
            <w:vAlign w:val="center"/>
          </w:tcPr>
          <w:p>
            <w:pPr/>
            <w:r>
              <w:t>17.200</w:t>
            </w:r>
          </w:p>
        </w:tc>
        <w:tc>
          <w:tcPr>
            <w:vAlign w:val="center"/>
          </w:tcPr>
          <w:p>
            <w:pPr/>
            <w:r>
              <w:t>1.00</w:t>
            </w:r>
          </w:p>
        </w:tc>
        <w:tc>
          <w:tcPr>
            <w:vAlign w:val="center"/>
          </w:tcPr>
          <w:p>
            <w:pPr/>
            <w:r>
              <w:t>0.115</w:t>
            </w:r>
          </w:p>
        </w:tc>
        <w:tc>
          <w:tcPr>
            <w:vAlign w:val="center"/>
          </w:tcPr>
          <w:p>
            <w:pPr/>
            <w:r>
              <w:t>1.977</w:t>
            </w:r>
          </w:p>
        </w:tc>
      </w:tr>
      <w:tr>
        <w:tc>
          <w:tcPr>
            <w:vAlign w:val="center"/>
          </w:tcPr>
          <w:p>
            <w:pPr/>
            <w:r>
              <w:t>石灰砂浆</w:t>
            </w:r>
          </w:p>
        </w:tc>
        <w:tc>
          <w:tcPr>
            <w:vAlign w:val="center"/>
          </w:tcPr>
          <w:p>
            <w:pPr/>
            <w:r>
              <w:t>20</w:t>
            </w:r>
          </w:p>
        </w:tc>
        <w:tc>
          <w:tcPr>
            <w:vAlign w:val="center"/>
          </w:tcPr>
          <w:p>
            <w:pPr/>
            <w:r>
              <w:t>0.810</w:t>
            </w:r>
          </w:p>
        </w:tc>
        <w:tc>
          <w:tcPr>
            <w:vAlign w:val="center"/>
          </w:tcPr>
          <w:p>
            <w:pPr/>
            <w:r>
              <w:t>10.070</w:t>
            </w:r>
          </w:p>
        </w:tc>
        <w:tc>
          <w:tcPr>
            <w:vAlign w:val="center"/>
          </w:tcPr>
          <w:p>
            <w:pPr/>
            <w:r>
              <w:t>1.00</w:t>
            </w:r>
          </w:p>
        </w:tc>
        <w:tc>
          <w:tcPr>
            <w:vAlign w:val="center"/>
          </w:tcPr>
          <w:p>
            <w:pPr/>
            <w:r>
              <w:t>0.025</w:t>
            </w:r>
          </w:p>
        </w:tc>
        <w:tc>
          <w:tcPr>
            <w:vAlign w:val="center"/>
          </w:tcPr>
          <w:p>
            <w:pPr/>
            <w:r>
              <w:t>0.249</w:t>
            </w:r>
          </w:p>
        </w:tc>
      </w:tr>
      <w:tr>
        <w:tc>
          <w:tcPr>
            <w:vAlign w:val="center"/>
          </w:tcPr>
          <w:p>
            <w:pPr/>
            <w:r>
              <w:t>各层之和∑</w:t>
            </w:r>
          </w:p>
        </w:tc>
        <w:tc>
          <w:tcPr>
            <w:vAlign w:val="center"/>
          </w:tcPr>
          <w:p>
            <w:pPr/>
            <w:r>
              <w:t>280</w:t>
            </w:r>
          </w:p>
        </w:tc>
        <w:tc>
          <w:tcPr>
            <w:vAlign w:val="center"/>
          </w:tcPr>
          <w:p>
            <w:pPr/>
            <w:r>
              <w:t>－</w:t>
            </w:r>
          </w:p>
        </w:tc>
        <w:tc>
          <w:tcPr>
            <w:vAlign w:val="center"/>
          </w:tcPr>
          <w:p>
            <w:pPr/>
            <w:r>
              <w:t>－</w:t>
            </w:r>
          </w:p>
        </w:tc>
        <w:tc>
          <w:tcPr>
            <w:vAlign w:val="center"/>
          </w:tcPr>
          <w:p>
            <w:pPr/>
            <w:r>
              <w:t>－</w:t>
            </w:r>
          </w:p>
        </w:tc>
        <w:tc>
          <w:tcPr>
            <w:vAlign w:val="center"/>
          </w:tcPr>
          <w:p>
            <w:pPr/>
            <w:r>
              <w:t>0.738</w:t>
            </w:r>
          </w:p>
        </w:tc>
        <w:tc>
          <w:tcPr>
            <w:vAlign w:val="center"/>
          </w:tcPr>
          <w:p>
            <w:pPr/>
            <w:r>
              <w:t>2.941</w:t>
            </w:r>
          </w:p>
        </w:tc>
      </w:tr>
      <w:tr>
        <w:tc>
          <w:tcPr>
            <w:vAlign w:val="center"/>
            <w:shd w:val="clear" w:color="auto" w:fill="E6E6E6"/>
          </w:tcPr>
          <w:p>
            <w:pPr/>
            <w:r>
              <w:t>传热系数K=1/(0.15+∑R)</w:t>
            </w:r>
          </w:p>
        </w:tc>
        <w:tc>
          <w:p>
            <w:pPr>
              <w:jc w:val="center"/>
            </w:pPr>
            <w:r>
              <w:t>1.13</w:t>
            </w:r>
          </w:p>
          <w:tcPr>
            <w:gridSpan w:val="6"/>
          </w:tcPr>
        </w:tc>
      </w:tr>
      <w:tr>
        <w:tc>
          <w:tcPr>
            <w:vAlign w:val="center"/>
            <w:shd w:val="clear" w:color="auto" w:fill="E6E6E6"/>
          </w:tcPr>
          <w:p>
            <w:pPr/>
            <w:r>
              <w:t>标准依据</w:t>
            </w:r>
          </w:p>
        </w:tc>
        <w:tc>
          <w:p>
            <w:pPr/>
            <w:r>
              <w:t>《北京市居住建筑节能设计标准》DB11/891-2020第3.2.2条</w:t>
            </w:r>
          </w:p>
          <w:tcPr>
            <w:gridSpan w:val="6"/>
          </w:tcPr>
        </w:tc>
      </w:tr>
      <w:tr>
        <w:tc>
          <w:tcPr>
            <w:vAlign w:val="center"/>
            <w:shd w:val="clear" w:color="auto" w:fill="E6E6E6"/>
          </w:tcPr>
          <w:p>
            <w:pPr/>
            <w:r>
              <w:t>标准要求</w:t>
            </w:r>
          </w:p>
        </w:tc>
        <w:tc>
          <w:p>
            <w:pPr/>
            <w:r>
              <w:t>K值不应大于表3.2.2规定的限值(K≤0.35)</w:t>
            </w:r>
          </w:p>
          <w:tcPr>
            <w:gridSpan w:val="6"/>
          </w:tcPr>
        </w:tc>
      </w:tr>
      <w:tr>
        <w:tc>
          <w:tcPr>
            <w:vAlign w:val="center"/>
            <w:shd w:val="clear" w:color="auto" w:fill="E6E6E6"/>
          </w:tcPr>
          <w:p>
            <w:pPr/>
            <w:r>
              <w:t>结论</w:t>
            </w:r>
          </w:p>
        </w:tc>
        <w:tc>
          <w:p>
            <w:pPr/>
            <w:r>
              <w:rPr>
                <w:color w:val="FF0000"/>
              </w:rPr>
              <w:t>不满足</w:t>
            </w:r>
          </w:p>
          <w:tcPr>
            <w:gridSpan w:val="6"/>
          </w:tcPr>
        </w:tc>
      </w:tr>
    </w:tbl>
    <w:p>
      <w:pPr>
        <w:widowControl w:val="0"/>
        <w:jc w:val="both"/>
        <w:rPr>
          <w:kern w:val="2"/>
          <w:szCs w:val="24"/>
          <w:lang w:val="en-US"/>
        </w:rPr>
      </w:pPr>
    </w:p>
    <w:p>
      <w:pPr>
        <w:widowControl w:val="0"/>
        <w:jc w:val="both"/>
        <w:rPr>
          <w:kern w:val="2"/>
          <w:szCs w:val="24"/>
          <w:lang w:val="en-US"/>
        </w:rPr>
        <w:pStyle w:val="1"/>
      </w:pPr>
      <w:r>
        <w:rPr>
          <w:kern w:val="2"/>
          <w:szCs w:val="24"/>
          <w:lang w:val="en-US"/>
        </w:rPr>
        <w:t>挑空楼板</w:t>
      </w:r>
    </w:p>
    <w:p>
      <w:pPr>
        <w:widowControl w:val="0"/>
        <w:jc w:val="both"/>
        <w:rPr>
          <w:kern w:val="2"/>
          <w:szCs w:val="24"/>
          <w:lang w:val="en-US"/>
        </w:rPr>
        <w:pStyle w:val="2"/>
      </w:pPr>
      <w:r>
        <w:rPr>
          <w:kern w:val="2"/>
          <w:szCs w:val="24"/>
          <w:lang w:val="en-US"/>
        </w:rPr>
        <w:t>挑空楼板构造一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r>
              <w:br/>
            </w:r>
            <w:r>
              <w:t>（由上到下）</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1.00</w:t>
            </w:r>
          </w:p>
        </w:tc>
        <w:tc>
          <w:tcPr>
            <w:vAlign w:val="center"/>
          </w:tcPr>
          <w:p>
            <w:pPr/>
            <w:r>
              <w:t>0.069</w:t>
            </w:r>
          </w:p>
        </w:tc>
        <w:tc>
          <w:tcPr>
            <w:vAlign w:val="center"/>
          </w:tcPr>
          <w:p>
            <w:pPr/>
            <w:r>
              <w:t>1.186</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挤塑聚苯乙烯泡沫塑料（带表皮）</w:t>
            </w:r>
          </w:p>
        </w:tc>
        <w:tc>
          <w:tcPr>
            <w:vAlign w:val="center"/>
          </w:tcPr>
          <w:p>
            <w:pPr/>
            <w:r>
              <w:t>20</w:t>
            </w:r>
          </w:p>
        </w:tc>
        <w:tc>
          <w:tcPr>
            <w:vAlign w:val="center"/>
          </w:tcPr>
          <w:p>
            <w:pPr/>
            <w:r>
              <w:t>0.030</w:t>
            </w:r>
          </w:p>
        </w:tc>
        <w:tc>
          <w:tcPr>
            <w:vAlign w:val="center"/>
          </w:tcPr>
          <w:p>
            <w:pPr/>
            <w:r>
              <w:t>0.340</w:t>
            </w:r>
          </w:p>
        </w:tc>
        <w:tc>
          <w:tcPr>
            <w:vAlign w:val="center"/>
          </w:tcPr>
          <w:p>
            <w:pPr/>
            <w:r>
              <w:t>1.20</w:t>
            </w:r>
          </w:p>
        </w:tc>
        <w:tc>
          <w:tcPr>
            <w:vAlign w:val="center"/>
          </w:tcPr>
          <w:p>
            <w:pPr/>
            <w:r>
              <w:t>0.556</w:t>
            </w:r>
          </w:p>
        </w:tc>
        <w:tc>
          <w:tcPr>
            <w:vAlign w:val="center"/>
          </w:tcPr>
          <w:p>
            <w:pPr/>
            <w:r>
              <w:t>0.227</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各层之和∑</w:t>
            </w:r>
          </w:p>
        </w:tc>
        <w:tc>
          <w:tcPr>
            <w:vAlign w:val="center"/>
          </w:tcPr>
          <w:p>
            <w:pPr/>
            <w:r>
              <w:t>200</w:t>
            </w:r>
          </w:p>
        </w:tc>
        <w:tc>
          <w:tcPr>
            <w:vAlign w:val="center"/>
          </w:tcPr>
          <w:p>
            <w:pPr/>
            <w:r>
              <w:t>－</w:t>
            </w:r>
          </w:p>
        </w:tc>
        <w:tc>
          <w:tcPr>
            <w:vAlign w:val="center"/>
          </w:tcPr>
          <w:p>
            <w:pPr/>
            <w:r>
              <w:t>－</w:t>
            </w:r>
          </w:p>
        </w:tc>
        <w:tc>
          <w:tcPr>
            <w:vAlign w:val="center"/>
          </w:tcPr>
          <w:p>
            <w:pPr/>
            <w:r>
              <w:t>－</w:t>
            </w:r>
          </w:p>
        </w:tc>
        <w:tc>
          <w:tcPr>
            <w:vAlign w:val="center"/>
          </w:tcPr>
          <w:p>
            <w:pPr/>
            <w:r>
              <w:t>0.689</w:t>
            </w:r>
          </w:p>
        </w:tc>
        <w:tc>
          <w:tcPr>
            <w:vAlign w:val="center"/>
          </w:tcPr>
          <w:p>
            <w:pPr/>
            <w:r>
              <w:t>2.146</w:t>
            </w:r>
          </w:p>
        </w:tc>
      </w:tr>
      <w:tr>
        <w:tc>
          <w:tcPr>
            <w:vAlign w:val="center"/>
            <w:shd w:val="clear" w:color="auto" w:fill="E6E6E6"/>
          </w:tcPr>
          <w:p>
            <w:pPr/>
            <w:r>
              <w:t>传热系数K=1/(0.15+∑R)</w:t>
            </w:r>
          </w:p>
        </w:tc>
        <w:tc>
          <w:p>
            <w:pPr>
              <w:jc w:val="center"/>
            </w:pPr>
            <w:r>
              <w:t>1.19</w:t>
            </w:r>
          </w:p>
          <w:tcPr>
            <w:gridSpan w:val="6"/>
          </w:tcPr>
        </w:tc>
      </w:tr>
      <w:tr>
        <w:tc>
          <w:tcPr>
            <w:vAlign w:val="center"/>
            <w:shd w:val="clear" w:color="auto" w:fill="E6E6E6"/>
          </w:tcPr>
          <w:p>
            <w:pPr/>
            <w:r>
              <w:t>标准依据</w:t>
            </w:r>
          </w:p>
        </w:tc>
        <w:tc>
          <w:p>
            <w:pPr/>
            <w:r>
              <w:t>《北京市居住建筑节能设计标准》DB11/891-2020第3.2.2条</w:t>
            </w:r>
          </w:p>
          <w:tcPr>
            <w:gridSpan w:val="6"/>
          </w:tcPr>
        </w:tc>
      </w:tr>
      <w:tr>
        <w:tc>
          <w:tcPr>
            <w:vAlign w:val="center"/>
            <w:shd w:val="clear" w:color="auto" w:fill="E6E6E6"/>
          </w:tcPr>
          <w:p>
            <w:pPr/>
            <w:r>
              <w:t>标准要求</w:t>
            </w:r>
          </w:p>
        </w:tc>
        <w:tc>
          <w:p>
            <w:pPr/>
            <w:r>
              <w:t>K值不应大于表3.2.2规定的限值(K≤0.37)</w:t>
            </w:r>
          </w:p>
          <w:tcPr>
            <w:gridSpan w:val="6"/>
          </w:tcPr>
        </w:tc>
      </w:tr>
      <w:tr>
        <w:tc>
          <w:tcPr>
            <w:vAlign w:val="center"/>
            <w:shd w:val="clear" w:color="auto" w:fill="E6E6E6"/>
          </w:tcPr>
          <w:p>
            <w:pPr/>
            <w:r>
              <w:t>结论</w:t>
            </w:r>
          </w:p>
        </w:tc>
        <w:tc>
          <w:p>
            <w:pPr/>
            <w:r>
              <w:rPr>
                <w:color w:val="FF0000"/>
              </w:rPr>
              <w:t>不满足</w:t>
            </w:r>
          </w:p>
          <w:tcPr>
            <w:gridSpan w:val="6"/>
          </w:tcPr>
        </w:tc>
      </w:tr>
    </w:tbl>
    <w:p>
      <w:pPr>
        <w:widowControl w:val="0"/>
        <w:jc w:val="both"/>
        <w:rPr>
          <w:kern w:val="2"/>
          <w:szCs w:val="24"/>
          <w:lang w:val="en-US"/>
        </w:rPr>
      </w:pPr>
    </w:p>
    <w:p>
      <w:pPr>
        <w:widowControl w:val="0"/>
        <w:jc w:val="both"/>
        <w:rPr>
          <w:kern w:val="2"/>
          <w:szCs w:val="24"/>
          <w:lang w:val="en-US"/>
        </w:rPr>
        <w:pStyle w:val="1"/>
      </w:pPr>
      <w:r>
        <w:rPr>
          <w:kern w:val="2"/>
          <w:szCs w:val="24"/>
          <w:lang w:val="en-US"/>
        </w:rPr>
        <w:t>与供暖层相邻的非供暖空间楼板</w:t>
      </w:r>
    </w:p>
    <w:p>
      <w:pPr>
        <w:widowControl w:val="0"/>
        <w:jc w:val="both"/>
        <w:rPr>
          <w:kern w:val="2"/>
          <w:szCs w:val="24"/>
          <w:lang w:val="en-US"/>
        </w:rPr>
        <w:pStyle w:val="2"/>
      </w:pPr>
      <w:r>
        <w:rPr>
          <w:kern w:val="2"/>
          <w:szCs w:val="24"/>
          <w:lang w:val="en-US"/>
        </w:rPr>
        <w:t>控温与非控温楼板构造一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1.00</w:t>
            </w:r>
          </w:p>
        </w:tc>
        <w:tc>
          <w:tcPr>
            <w:vAlign w:val="center"/>
          </w:tcPr>
          <w:p>
            <w:pPr/>
            <w:r>
              <w:t>0.069</w:t>
            </w:r>
          </w:p>
        </w:tc>
        <w:tc>
          <w:tcPr>
            <w:vAlign w:val="center"/>
          </w:tcPr>
          <w:p>
            <w:pPr/>
            <w:r>
              <w:t>1.186</w:t>
            </w:r>
          </w:p>
        </w:tc>
      </w:tr>
      <w:tr>
        <w:tc>
          <w:tcPr>
            <w:vAlign w:val="center"/>
          </w:tcPr>
          <w:p>
            <w:pPr/>
            <w:r>
              <w:t>石灰砂浆</w:t>
            </w:r>
          </w:p>
        </w:tc>
        <w:tc>
          <w:tcPr>
            <w:vAlign w:val="center"/>
          </w:tcPr>
          <w:p>
            <w:pPr/>
            <w:r>
              <w:t>20</w:t>
            </w:r>
          </w:p>
        </w:tc>
        <w:tc>
          <w:tcPr>
            <w:vAlign w:val="center"/>
          </w:tcPr>
          <w:p>
            <w:pPr/>
            <w:r>
              <w:t>0.810</w:t>
            </w:r>
          </w:p>
        </w:tc>
        <w:tc>
          <w:tcPr>
            <w:vAlign w:val="center"/>
          </w:tcPr>
          <w:p>
            <w:pPr/>
            <w:r>
              <w:t>10.070</w:t>
            </w:r>
          </w:p>
        </w:tc>
        <w:tc>
          <w:tcPr>
            <w:vAlign w:val="center"/>
          </w:tcPr>
          <w:p>
            <w:pPr/>
            <w:r>
              <w:t>1.00</w:t>
            </w:r>
          </w:p>
        </w:tc>
        <w:tc>
          <w:tcPr>
            <w:vAlign w:val="center"/>
          </w:tcPr>
          <w:p>
            <w:pPr/>
            <w:r>
              <w:t>0.025</w:t>
            </w:r>
          </w:p>
        </w:tc>
        <w:tc>
          <w:tcPr>
            <w:vAlign w:val="center"/>
          </w:tcPr>
          <w:p>
            <w:pPr/>
            <w:r>
              <w:t>0.249</w:t>
            </w:r>
          </w:p>
        </w:tc>
      </w:tr>
      <w:tr>
        <w:tc>
          <w:tcPr>
            <w:vAlign w:val="center"/>
          </w:tcPr>
          <w:p>
            <w:pPr/>
            <w:r>
              <w:t>各层之和∑</w:t>
            </w:r>
          </w:p>
        </w:tc>
        <w:tc>
          <w:tcPr>
            <w:vAlign w:val="center"/>
          </w:tcPr>
          <w:p>
            <w:pPr/>
            <w:r>
              <w:t>160</w:t>
            </w:r>
          </w:p>
        </w:tc>
        <w:tc>
          <w:tcPr>
            <w:vAlign w:val="center"/>
          </w:tcPr>
          <w:p>
            <w:pPr/>
            <w:r>
              <w:t>－</w:t>
            </w:r>
          </w:p>
        </w:tc>
        <w:tc>
          <w:tcPr>
            <w:vAlign w:val="center"/>
          </w:tcPr>
          <w:p>
            <w:pPr/>
            <w:r>
              <w:t>－</w:t>
            </w:r>
          </w:p>
        </w:tc>
        <w:tc>
          <w:tcPr>
            <w:vAlign w:val="center"/>
          </w:tcPr>
          <w:p>
            <w:pPr/>
            <w:r>
              <w:t>－</w:t>
            </w:r>
          </w:p>
        </w:tc>
        <w:tc>
          <w:tcPr>
            <w:vAlign w:val="center"/>
          </w:tcPr>
          <w:p>
            <w:pPr/>
            <w:r>
              <w:t>0.115</w:t>
            </w:r>
          </w:p>
        </w:tc>
        <w:tc>
          <w:tcPr>
            <w:vAlign w:val="center"/>
          </w:tcPr>
          <w:p>
            <w:pPr/>
            <w:r>
              <w:t>1.679</w:t>
            </w:r>
          </w:p>
        </w:tc>
      </w:tr>
      <w:tr>
        <w:tc>
          <w:tcPr>
            <w:vAlign w:val="center"/>
            <w:shd w:val="clear" w:color="auto" w:fill="E6E6E6"/>
          </w:tcPr>
          <w:p>
            <w:pPr/>
            <w:r>
              <w:t>传热系数K=1/(0.22+∑R)</w:t>
            </w:r>
          </w:p>
        </w:tc>
        <w:tc>
          <w:p>
            <w:pPr>
              <w:jc w:val="center"/>
            </w:pPr>
            <w:r>
              <w:t>2.98</w:t>
            </w:r>
          </w:p>
          <w:tcPr>
            <w:gridSpan w:val="6"/>
          </w:tcPr>
        </w:tc>
      </w:tr>
      <w:tr>
        <w:tc>
          <w:tcPr>
            <w:vAlign w:val="center"/>
            <w:shd w:val="clear" w:color="auto" w:fill="E6E6E6"/>
          </w:tcPr>
          <w:p>
            <w:pPr/>
            <w:r>
              <w:t>标准依据</w:t>
            </w:r>
          </w:p>
        </w:tc>
        <w:tc>
          <w:p>
            <w:pPr/>
            <w:r>
              <w:t>《北京市居住建筑节能设计标准》DB11/891-2020第3.2.2条</w:t>
            </w:r>
          </w:p>
          <w:tcPr>
            <w:gridSpan w:val="6"/>
          </w:tcPr>
        </w:tc>
      </w:tr>
      <w:tr>
        <w:tc>
          <w:tcPr>
            <w:vAlign w:val="center"/>
            <w:shd w:val="clear" w:color="auto" w:fill="E6E6E6"/>
          </w:tcPr>
          <w:p>
            <w:pPr/>
            <w:r>
              <w:t>标准要求</w:t>
            </w:r>
          </w:p>
        </w:tc>
        <w:tc>
          <w:p>
            <w:pPr/>
            <w:r>
              <w:t>K≤0.45</w:t>
            </w:r>
          </w:p>
          <w:tcPr>
            <w:gridSpan w:val="6"/>
          </w:tcPr>
        </w:tc>
      </w:tr>
      <w:tr>
        <w:tc>
          <w:tcPr>
            <w:vAlign w:val="center"/>
            <w:shd w:val="clear" w:color="auto" w:fill="E6E6E6"/>
          </w:tcPr>
          <w:p>
            <w:pPr/>
            <w:r>
              <w:t>结论</w:t>
            </w:r>
          </w:p>
        </w:tc>
        <w:tc>
          <w:p>
            <w:pPr/>
            <w:r>
              <w:rPr>
                <w:color w:val="FF0000"/>
              </w:rPr>
              <w:t>不满足</w:t>
            </w:r>
          </w:p>
          <w:tcPr>
            <w:gridSpan w:val="6"/>
          </w:tcPr>
        </w:tc>
      </w:tr>
    </w:tbl>
    <w:p>
      <w:pPr>
        <w:widowControl w:val="0"/>
        <w:jc w:val="both"/>
        <w:rPr>
          <w:kern w:val="2"/>
          <w:szCs w:val="24"/>
          <w:lang w:val="en-US"/>
        </w:rPr>
      </w:pPr>
    </w:p>
    <w:p>
      <w:pPr>
        <w:widowControl w:val="0"/>
        <w:jc w:val="both"/>
        <w:rPr>
          <w:kern w:val="2"/>
          <w:szCs w:val="24"/>
          <w:lang w:val="en-US"/>
        </w:rPr>
        <w:pStyle w:val="1"/>
      </w:pPr>
      <w:r>
        <w:rPr>
          <w:kern w:val="2"/>
          <w:szCs w:val="24"/>
          <w:lang w:val="en-US"/>
        </w:rPr>
        <w:t>供暖与非供暖空间隔墙</w:t>
      </w:r>
    </w:p>
    <w:p>
      <w:pPr>
        <w:widowControl w:val="0"/>
        <w:jc w:val="both"/>
        <w:rPr>
          <w:kern w:val="2"/>
          <w:szCs w:val="24"/>
          <w:lang w:val="en-US"/>
        </w:rPr>
        <w:pStyle w:val="2"/>
      </w:pPr>
      <w:r>
        <w:rPr>
          <w:kern w:val="2"/>
          <w:szCs w:val="24"/>
          <w:lang w:val="en-US"/>
        </w:rPr>
        <w:t>楼梯间隔墙构造一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混凝土多孔砖(190六孔砖）</w:t>
            </w:r>
          </w:p>
        </w:tc>
        <w:tc>
          <w:tcPr>
            <w:vAlign w:val="center"/>
          </w:tcPr>
          <w:p>
            <w:pPr/>
            <w:r>
              <w:t>190</w:t>
            </w:r>
          </w:p>
        </w:tc>
        <w:tc>
          <w:tcPr>
            <w:vAlign w:val="center"/>
          </w:tcPr>
          <w:p>
            <w:pPr/>
            <w:r>
              <w:t>0.750</w:t>
            </w:r>
          </w:p>
        </w:tc>
        <w:tc>
          <w:tcPr>
            <w:vAlign w:val="center"/>
          </w:tcPr>
          <w:p>
            <w:pPr/>
            <w:r>
              <w:t>7.490</w:t>
            </w:r>
          </w:p>
        </w:tc>
        <w:tc>
          <w:tcPr>
            <w:vAlign w:val="center"/>
          </w:tcPr>
          <w:p>
            <w:pPr/>
            <w:r>
              <w:t>1.00</w:t>
            </w:r>
          </w:p>
        </w:tc>
        <w:tc>
          <w:tcPr>
            <w:vAlign w:val="center"/>
          </w:tcPr>
          <w:p>
            <w:pPr/>
            <w:r>
              <w:t>0.253</w:t>
            </w:r>
          </w:p>
        </w:tc>
        <w:tc>
          <w:tcPr>
            <w:vAlign w:val="center"/>
          </w:tcPr>
          <w:p>
            <w:pPr/>
            <w:r>
              <w:t>1.897</w:t>
            </w:r>
          </w:p>
        </w:tc>
      </w:tr>
      <w:tr>
        <w:tc>
          <w:tcPr>
            <w:vAlign w:val="center"/>
          </w:tcPr>
          <w:p>
            <w:pPr/>
            <w:r>
              <w:t>石灰砂浆</w:t>
            </w:r>
          </w:p>
        </w:tc>
        <w:tc>
          <w:tcPr>
            <w:vAlign w:val="center"/>
          </w:tcPr>
          <w:p>
            <w:pPr/>
            <w:r>
              <w:t>20</w:t>
            </w:r>
          </w:p>
        </w:tc>
        <w:tc>
          <w:tcPr>
            <w:vAlign w:val="center"/>
          </w:tcPr>
          <w:p>
            <w:pPr/>
            <w:r>
              <w:t>0.810</w:t>
            </w:r>
          </w:p>
        </w:tc>
        <w:tc>
          <w:tcPr>
            <w:vAlign w:val="center"/>
          </w:tcPr>
          <w:p>
            <w:pPr/>
            <w:r>
              <w:t>10.070</w:t>
            </w:r>
          </w:p>
        </w:tc>
        <w:tc>
          <w:tcPr>
            <w:vAlign w:val="center"/>
          </w:tcPr>
          <w:p>
            <w:pPr/>
            <w:r>
              <w:t>1.00</w:t>
            </w:r>
          </w:p>
        </w:tc>
        <w:tc>
          <w:tcPr>
            <w:vAlign w:val="center"/>
          </w:tcPr>
          <w:p>
            <w:pPr/>
            <w:r>
              <w:t>0.025</w:t>
            </w:r>
          </w:p>
        </w:tc>
        <w:tc>
          <w:tcPr>
            <w:vAlign w:val="center"/>
          </w:tcPr>
          <w:p>
            <w:pPr/>
            <w:r>
              <w:t>0.249</w:t>
            </w:r>
          </w:p>
        </w:tc>
      </w:tr>
      <w:tr>
        <w:tc>
          <w:tcPr>
            <w:vAlign w:val="center"/>
          </w:tcPr>
          <w:p>
            <w:pPr/>
            <w:r>
              <w:t>各层之和∑</w:t>
            </w:r>
          </w:p>
        </w:tc>
        <w:tc>
          <w:tcPr>
            <w:vAlign w:val="center"/>
          </w:tcPr>
          <w:p>
            <w:pPr/>
            <w:r>
              <w:t>230</w:t>
            </w:r>
          </w:p>
        </w:tc>
        <w:tc>
          <w:tcPr>
            <w:vAlign w:val="center"/>
          </w:tcPr>
          <w:p>
            <w:pPr/>
            <w:r>
              <w:t>－</w:t>
            </w:r>
          </w:p>
        </w:tc>
        <w:tc>
          <w:tcPr>
            <w:vAlign w:val="center"/>
          </w:tcPr>
          <w:p>
            <w:pPr/>
            <w:r>
              <w:t>－</w:t>
            </w:r>
          </w:p>
        </w:tc>
        <w:tc>
          <w:tcPr>
            <w:vAlign w:val="center"/>
          </w:tcPr>
          <w:p>
            <w:pPr/>
            <w:r>
              <w:t>－</w:t>
            </w:r>
          </w:p>
        </w:tc>
        <w:tc>
          <w:tcPr>
            <w:vAlign w:val="center"/>
          </w:tcPr>
          <w:p>
            <w:pPr/>
            <w:r>
              <w:t>0.300</w:t>
            </w:r>
          </w:p>
        </w:tc>
        <w:tc>
          <w:tcPr>
            <w:vAlign w:val="center"/>
          </w:tcPr>
          <w:p>
            <w:pPr/>
            <w:r>
              <w:t>2.391</w:t>
            </w:r>
          </w:p>
        </w:tc>
      </w:tr>
      <w:tr>
        <w:tc>
          <w:tcPr>
            <w:vAlign w:val="center"/>
            <w:shd w:val="clear" w:color="auto" w:fill="E6E6E6"/>
          </w:tcPr>
          <w:p>
            <w:pPr/>
            <w:r>
              <w:t>传热系数K=1/(0.22+∑R)</w:t>
            </w:r>
          </w:p>
        </w:tc>
        <w:tc>
          <w:p>
            <w:pPr>
              <w:jc w:val="center"/>
            </w:pPr>
            <w:r>
              <w:t>1.93</w:t>
            </w:r>
          </w:p>
          <w:tcPr>
            <w:gridSpan w:val="6"/>
          </w:tcPr>
        </w:tc>
      </w:tr>
      <w:tr>
        <w:tc>
          <w:tcPr>
            <w:vAlign w:val="center"/>
            <w:shd w:val="clear" w:color="auto" w:fill="E6E6E6"/>
          </w:tcPr>
          <w:p>
            <w:pPr/>
            <w:r>
              <w:t>标准依据</w:t>
            </w:r>
          </w:p>
        </w:tc>
        <w:tc>
          <w:p>
            <w:pPr/>
            <w:r>
              <w:t>《北京市居住建筑节能设计标准》DB11/891-2020第3.2.2条</w:t>
            </w:r>
          </w:p>
          <w:tcPr>
            <w:gridSpan w:val="6"/>
          </w:tcPr>
        </w:tc>
      </w:tr>
      <w:tr>
        <w:tc>
          <w:tcPr>
            <w:vAlign w:val="center"/>
            <w:shd w:val="clear" w:color="auto" w:fill="E6E6E6"/>
          </w:tcPr>
          <w:p>
            <w:pPr/>
            <w:r>
              <w:t>标准要求</w:t>
            </w:r>
          </w:p>
        </w:tc>
        <w:tc>
          <w:p>
            <w:pPr/>
            <w:r>
              <w:t>K≤1.5</w:t>
            </w:r>
          </w:p>
          <w:tcPr>
            <w:gridSpan w:val="6"/>
          </w:tcPr>
        </w:tc>
      </w:tr>
      <w:tr>
        <w:tc>
          <w:tcPr>
            <w:vAlign w:val="center"/>
            <w:shd w:val="clear" w:color="auto" w:fill="E6E6E6"/>
          </w:tcPr>
          <w:p>
            <w:pPr/>
            <w:r>
              <w:t>结论</w:t>
            </w:r>
          </w:p>
        </w:tc>
        <w:tc>
          <w:p>
            <w:pPr/>
            <w:r>
              <w:rPr>
                <w:color w:val="FF0000"/>
              </w:rPr>
              <w:t>不满足</w:t>
            </w:r>
          </w:p>
          <w:tcPr>
            <w:gridSpan w:val="6"/>
          </w:tcPr>
        </w:tc>
      </w:tr>
    </w:tbl>
    <w:p>
      <w:pPr>
        <w:widowControl w:val="0"/>
        <w:jc w:val="both"/>
        <w:rPr>
          <w:kern w:val="2"/>
          <w:szCs w:val="24"/>
          <w:lang w:val="en-US"/>
        </w:rPr>
      </w:pPr>
    </w:p>
    <w:p>
      <w:pPr>
        <w:widowControl w:val="0"/>
        <w:jc w:val="both"/>
        <w:rPr>
          <w:kern w:val="2"/>
          <w:szCs w:val="24"/>
          <w:lang w:val="en-US"/>
        </w:rPr>
        <w:pStyle w:val="1"/>
      </w:pPr>
      <w:r>
        <w:rPr>
          <w:kern w:val="2"/>
          <w:szCs w:val="24"/>
          <w:lang w:val="en-US"/>
        </w:rPr>
        <w:t>分户楼板</w:t>
      </w:r>
    </w:p>
    <w:p>
      <w:pPr>
        <w:widowControl w:val="0"/>
        <w:jc w:val="both"/>
        <w:rPr>
          <w:kern w:val="2"/>
          <w:szCs w:val="24"/>
          <w:lang w:val="en-US"/>
        </w:rPr>
        <w:pStyle w:val="2"/>
      </w:pPr>
      <w:r>
        <w:rPr>
          <w:kern w:val="2"/>
          <w:szCs w:val="24"/>
          <w:lang w:val="en-US"/>
        </w:rPr>
        <w:t>分户楼板相关构造</w:t>
      </w:r>
    </w:p>
    <w:p>
      <w:pPr>
        <w:widowControl w:val="0"/>
        <w:jc w:val="both"/>
        <w:rPr>
          <w:kern w:val="2"/>
          <w:szCs w:val="24"/>
          <w:lang w:val="en-US"/>
        </w:rPr>
        <w:pStyle w:val="3"/>
      </w:pPr>
      <w:r>
        <w:rPr>
          <w:kern w:val="2"/>
          <w:szCs w:val="24"/>
          <w:lang w:val="en-US"/>
        </w:rPr>
        <w:t>控温房间楼板构造一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1.00</w:t>
            </w:r>
          </w:p>
        </w:tc>
        <w:tc>
          <w:tcPr>
            <w:vAlign w:val="center"/>
          </w:tcPr>
          <w:p>
            <w:pPr/>
            <w:r>
              <w:t>0.069</w:t>
            </w:r>
          </w:p>
        </w:tc>
        <w:tc>
          <w:tcPr>
            <w:vAlign w:val="center"/>
          </w:tcPr>
          <w:p>
            <w:pPr/>
            <w:r>
              <w:t>1.186</w:t>
            </w:r>
          </w:p>
        </w:tc>
      </w:tr>
      <w:tr>
        <w:tc>
          <w:tcPr>
            <w:vAlign w:val="center"/>
          </w:tcPr>
          <w:p>
            <w:pPr/>
            <w:r>
              <w:t>石灰砂浆</w:t>
            </w:r>
          </w:p>
        </w:tc>
        <w:tc>
          <w:tcPr>
            <w:vAlign w:val="center"/>
          </w:tcPr>
          <w:p>
            <w:pPr/>
            <w:r>
              <w:t>20</w:t>
            </w:r>
          </w:p>
        </w:tc>
        <w:tc>
          <w:tcPr>
            <w:vAlign w:val="center"/>
          </w:tcPr>
          <w:p>
            <w:pPr/>
            <w:r>
              <w:t>0.810</w:t>
            </w:r>
          </w:p>
        </w:tc>
        <w:tc>
          <w:tcPr>
            <w:vAlign w:val="center"/>
          </w:tcPr>
          <w:p>
            <w:pPr/>
            <w:r>
              <w:t>10.070</w:t>
            </w:r>
          </w:p>
        </w:tc>
        <w:tc>
          <w:tcPr>
            <w:vAlign w:val="center"/>
          </w:tcPr>
          <w:p>
            <w:pPr/>
            <w:r>
              <w:t>1.00</w:t>
            </w:r>
          </w:p>
        </w:tc>
        <w:tc>
          <w:tcPr>
            <w:vAlign w:val="center"/>
          </w:tcPr>
          <w:p>
            <w:pPr/>
            <w:r>
              <w:t>0.025</w:t>
            </w:r>
          </w:p>
        </w:tc>
        <w:tc>
          <w:tcPr>
            <w:vAlign w:val="center"/>
          </w:tcPr>
          <w:p>
            <w:pPr/>
            <w:r>
              <w:t>0.249</w:t>
            </w:r>
          </w:p>
        </w:tc>
      </w:tr>
      <w:tr>
        <w:tc>
          <w:tcPr>
            <w:vAlign w:val="center"/>
          </w:tcPr>
          <w:p>
            <w:pPr/>
            <w:r>
              <w:t>各层之和∑</w:t>
            </w:r>
          </w:p>
        </w:tc>
        <w:tc>
          <w:tcPr>
            <w:vAlign w:val="center"/>
          </w:tcPr>
          <w:p>
            <w:pPr/>
            <w:r>
              <w:t>160</w:t>
            </w:r>
          </w:p>
        </w:tc>
        <w:tc>
          <w:tcPr>
            <w:vAlign w:val="center"/>
          </w:tcPr>
          <w:p>
            <w:pPr/>
            <w:r>
              <w:t>－</w:t>
            </w:r>
          </w:p>
        </w:tc>
        <w:tc>
          <w:tcPr>
            <w:vAlign w:val="center"/>
          </w:tcPr>
          <w:p>
            <w:pPr/>
            <w:r>
              <w:t>－</w:t>
            </w:r>
          </w:p>
        </w:tc>
        <w:tc>
          <w:tcPr>
            <w:vAlign w:val="center"/>
          </w:tcPr>
          <w:p>
            <w:pPr/>
            <w:r>
              <w:t>－</w:t>
            </w:r>
          </w:p>
        </w:tc>
        <w:tc>
          <w:tcPr>
            <w:vAlign w:val="center"/>
          </w:tcPr>
          <w:p>
            <w:pPr/>
            <w:r>
              <w:t>0.115</w:t>
            </w:r>
          </w:p>
        </w:tc>
        <w:tc>
          <w:tcPr>
            <w:vAlign w:val="center"/>
          </w:tcPr>
          <w:p>
            <w:pPr/>
            <w:r>
              <w:t>1.679</w:t>
            </w:r>
          </w:p>
        </w:tc>
      </w:tr>
      <w:tr>
        <w:tc>
          <w:tcPr>
            <w:vAlign w:val="center"/>
            <w:shd w:val="clear" w:color="auto" w:fill="E6E6E6"/>
          </w:tcPr>
          <w:p>
            <w:pPr/>
            <w:r>
              <w:t>传热系数K=1/(0.22+∑R)</w:t>
            </w:r>
          </w:p>
        </w:tc>
        <w:tc>
          <w:p>
            <w:pPr>
              <w:jc w:val="center"/>
            </w:pPr>
            <w:r>
              <w:t>2.98</w:t>
            </w:r>
          </w:p>
          <w:tcPr>
            <w:gridSpan w:val="6"/>
          </w:tcPr>
        </w:tc>
      </w:tr>
    </w:tbl>
    <w:p>
      <w:pPr>
        <w:widowControl w:val="0"/>
        <w:jc w:val="both"/>
        <w:rPr>
          <w:kern w:val="2"/>
          <w:szCs w:val="24"/>
          <w:lang w:val="en-US"/>
        </w:rPr>
        <w:pStyle w:val="3"/>
      </w:pPr>
      <w:r>
        <w:rPr>
          <w:kern w:val="2"/>
          <w:szCs w:val="24"/>
          <w:lang w:val="en-US"/>
        </w:rPr>
        <w:t>控温与非控温楼板构造一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t>水泥砂浆</w:t>
            </w:r>
          </w:p>
        </w:tc>
        <w:tc>
          <w:tcPr>
            <w:vAlign w:val="center"/>
          </w:tcPr>
          <w:p>
            <w:pPr/>
            <w:r>
              <w:t>20</w:t>
            </w:r>
          </w:p>
        </w:tc>
        <w:tc>
          <w:tcPr>
            <w:vAlign w:val="center"/>
          </w:tcPr>
          <w:p>
            <w:pPr/>
            <w:r>
              <w:t>0.930</w:t>
            </w:r>
          </w:p>
        </w:tc>
        <w:tc>
          <w:tcPr>
            <w:vAlign w:val="center"/>
          </w:tcPr>
          <w:p>
            <w:pPr/>
            <w:r>
              <w:t>11.370</w:t>
            </w:r>
          </w:p>
        </w:tc>
        <w:tc>
          <w:tcPr>
            <w:vAlign w:val="center"/>
          </w:tcPr>
          <w:p>
            <w:pPr/>
            <w:r>
              <w:t>1.00</w:t>
            </w:r>
          </w:p>
        </w:tc>
        <w:tc>
          <w:tcPr>
            <w:vAlign w:val="center"/>
          </w:tcPr>
          <w:p>
            <w:pPr/>
            <w:r>
              <w:t>0.022</w:t>
            </w:r>
          </w:p>
        </w:tc>
        <w:tc>
          <w:tcPr>
            <w:vAlign w:val="center"/>
          </w:tcPr>
          <w:p>
            <w:pPr/>
            <w:r>
              <w:t>0.245</w:t>
            </w:r>
          </w:p>
        </w:tc>
      </w:tr>
      <w:tr>
        <w:tc>
          <w:tcPr>
            <w:vAlign w:val="center"/>
          </w:tcPr>
          <w:p>
            <w:pPr/>
            <w:r>
              <w:t>钢筋混凝土</w:t>
            </w:r>
          </w:p>
        </w:tc>
        <w:tc>
          <w:tcPr>
            <w:vAlign w:val="center"/>
          </w:tcPr>
          <w:p>
            <w:pPr/>
            <w:r>
              <w:t>120</w:t>
            </w:r>
          </w:p>
        </w:tc>
        <w:tc>
          <w:tcPr>
            <w:vAlign w:val="center"/>
          </w:tcPr>
          <w:p>
            <w:pPr/>
            <w:r>
              <w:t>1.740</w:t>
            </w:r>
          </w:p>
        </w:tc>
        <w:tc>
          <w:tcPr>
            <w:vAlign w:val="center"/>
          </w:tcPr>
          <w:p>
            <w:pPr/>
            <w:r>
              <w:t>17.200</w:t>
            </w:r>
          </w:p>
        </w:tc>
        <w:tc>
          <w:tcPr>
            <w:vAlign w:val="center"/>
          </w:tcPr>
          <w:p>
            <w:pPr/>
            <w:r>
              <w:t>1.00</w:t>
            </w:r>
          </w:p>
        </w:tc>
        <w:tc>
          <w:tcPr>
            <w:vAlign w:val="center"/>
          </w:tcPr>
          <w:p>
            <w:pPr/>
            <w:r>
              <w:t>0.069</w:t>
            </w:r>
          </w:p>
        </w:tc>
        <w:tc>
          <w:tcPr>
            <w:vAlign w:val="center"/>
          </w:tcPr>
          <w:p>
            <w:pPr/>
            <w:r>
              <w:t>1.186</w:t>
            </w:r>
          </w:p>
        </w:tc>
      </w:tr>
      <w:tr>
        <w:tc>
          <w:tcPr>
            <w:vAlign w:val="center"/>
          </w:tcPr>
          <w:p>
            <w:pPr/>
            <w:r>
              <w:t>石灰砂浆</w:t>
            </w:r>
          </w:p>
        </w:tc>
        <w:tc>
          <w:tcPr>
            <w:vAlign w:val="center"/>
          </w:tcPr>
          <w:p>
            <w:pPr/>
            <w:r>
              <w:t>20</w:t>
            </w:r>
          </w:p>
        </w:tc>
        <w:tc>
          <w:tcPr>
            <w:vAlign w:val="center"/>
          </w:tcPr>
          <w:p>
            <w:pPr/>
            <w:r>
              <w:t>0.810</w:t>
            </w:r>
          </w:p>
        </w:tc>
        <w:tc>
          <w:tcPr>
            <w:vAlign w:val="center"/>
          </w:tcPr>
          <w:p>
            <w:pPr/>
            <w:r>
              <w:t>10.070</w:t>
            </w:r>
          </w:p>
        </w:tc>
        <w:tc>
          <w:tcPr>
            <w:vAlign w:val="center"/>
          </w:tcPr>
          <w:p>
            <w:pPr/>
            <w:r>
              <w:t>1.00</w:t>
            </w:r>
          </w:p>
        </w:tc>
        <w:tc>
          <w:tcPr>
            <w:vAlign w:val="center"/>
          </w:tcPr>
          <w:p>
            <w:pPr/>
            <w:r>
              <w:t>0.025</w:t>
            </w:r>
          </w:p>
        </w:tc>
        <w:tc>
          <w:tcPr>
            <w:vAlign w:val="center"/>
          </w:tcPr>
          <w:p>
            <w:pPr/>
            <w:r>
              <w:t>0.249</w:t>
            </w:r>
          </w:p>
        </w:tc>
      </w:tr>
      <w:tr>
        <w:tc>
          <w:tcPr>
            <w:vAlign w:val="center"/>
          </w:tcPr>
          <w:p>
            <w:pPr/>
            <w:r>
              <w:t>各层之和∑</w:t>
            </w:r>
          </w:p>
        </w:tc>
        <w:tc>
          <w:tcPr>
            <w:vAlign w:val="center"/>
          </w:tcPr>
          <w:p>
            <w:pPr/>
            <w:r>
              <w:t>160</w:t>
            </w:r>
          </w:p>
        </w:tc>
        <w:tc>
          <w:tcPr>
            <w:vAlign w:val="center"/>
          </w:tcPr>
          <w:p>
            <w:pPr/>
            <w:r>
              <w:t>－</w:t>
            </w:r>
          </w:p>
        </w:tc>
        <w:tc>
          <w:tcPr>
            <w:vAlign w:val="center"/>
          </w:tcPr>
          <w:p>
            <w:pPr/>
            <w:r>
              <w:t>－</w:t>
            </w:r>
          </w:p>
        </w:tc>
        <w:tc>
          <w:tcPr>
            <w:vAlign w:val="center"/>
          </w:tcPr>
          <w:p>
            <w:pPr/>
            <w:r>
              <w:t>－</w:t>
            </w:r>
          </w:p>
        </w:tc>
        <w:tc>
          <w:tcPr>
            <w:vAlign w:val="center"/>
          </w:tcPr>
          <w:p>
            <w:pPr/>
            <w:r>
              <w:t>0.115</w:t>
            </w:r>
          </w:p>
        </w:tc>
        <w:tc>
          <w:tcPr>
            <w:vAlign w:val="center"/>
          </w:tcPr>
          <w:p>
            <w:pPr/>
            <w:r>
              <w:t>1.679</w:t>
            </w:r>
          </w:p>
        </w:tc>
      </w:tr>
      <w:tr>
        <w:tc>
          <w:tcPr>
            <w:vAlign w:val="center"/>
            <w:shd w:val="clear" w:color="auto" w:fill="E6E6E6"/>
          </w:tcPr>
          <w:p>
            <w:pPr/>
            <w:r>
              <w:t>传热系数K=1/(0.22+∑R)</w:t>
            </w:r>
          </w:p>
        </w:tc>
        <w:tc>
          <w:p>
            <w:pPr>
              <w:jc w:val="center"/>
            </w:pPr>
            <w:r>
              <w:t>2.98</w:t>
            </w:r>
          </w:p>
          <w:tcPr>
            <w:gridSpan w:val="6"/>
          </w:tcPr>
        </w:tc>
      </w:tr>
    </w:tbl>
    <w:p>
      <w:pPr>
        <w:widowControl w:val="0"/>
        <w:jc w:val="both"/>
        <w:rPr>
          <w:kern w:val="2"/>
          <w:szCs w:val="24"/>
          <w:lang w:val="en-US"/>
        </w:rPr>
        <w:pStyle w:val="2"/>
      </w:pPr>
      <w:r>
        <w:rPr>
          <w:kern w:val="2"/>
          <w:szCs w:val="24"/>
          <w:lang w:val="en-US"/>
        </w:rPr>
        <w:t>分户楼板平均热工特性</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990.49995422363281"/>
        <w:gridCol w:w="950.87997436523437"/>
        <w:gridCol w:w="2023.4498596191406"/>
        <w:gridCol w:w="2023.4498596191406"/>
      </w:tblGrid>
      <w:tr>
        <w:tc>
          <w:tcPr>
            <w:vAlign w:val="center"/>
            <w:shd w:val="clear" w:color="auto" w:fill="E6E6E6"/>
          </w:tcPr>
          <w:p>
            <w:pPr>
              <w:jc w:val="center"/>
            </w:pPr>
            <w:r>
              <w:t>构造名称</w:t>
            </w:r>
          </w:p>
        </w:tc>
        <w:tc>
          <w:tcPr>
            <w:vAlign w:val="center"/>
            <w:shd w:val="clear" w:color="auto" w:fill="E6E6E6"/>
          </w:tcPr>
          <w:p>
            <w:pPr>
              <w:jc w:val="center"/>
            </w:pPr>
            <w:r>
              <w:t>面积(㎡)</w:t>
            </w:r>
          </w:p>
        </w:tc>
        <w:tc>
          <w:tcPr>
            <w:vAlign w:val="center"/>
            <w:shd w:val="clear" w:color="auto" w:fill="E6E6E6"/>
          </w:tcPr>
          <w:p>
            <w:pPr>
              <w:jc w:val="center"/>
            </w:pPr>
            <w:r>
              <w:t>面积所占比例</w:t>
            </w:r>
          </w:p>
        </w:tc>
        <w:tc>
          <w:tcPr>
            <w:vAlign w:val="center"/>
            <w:shd w:val="clear" w:color="auto" w:fill="E6E6E6"/>
          </w:tcPr>
          <w:p>
            <w:pPr>
              <w:jc w:val="center"/>
            </w:pPr>
            <w:r>
              <w:t>传热系数K</w:t>
            </w:r>
            <w:r>
              <w:br/>
            </w:r>
            <w:r>
              <w:t>W / (㎡K)</w:t>
            </w:r>
          </w:p>
        </w:tc>
        <w:tc>
          <w:tcPr>
            <w:vAlign w:val="center"/>
            <w:shd w:val="clear" w:color="auto" w:fill="E6E6E6"/>
          </w:tcPr>
          <w:p>
            <w:pPr>
              <w:jc w:val="center"/>
            </w:pPr>
            <w:r>
              <w:t>热惰性指标D</w:t>
            </w:r>
          </w:p>
        </w:tc>
      </w:tr>
      <w:tr>
        <w:tc>
          <w:tcPr>
            <w:vAlign w:val="center"/>
          </w:tcPr>
          <w:p>
            <w:pPr/>
            <w:r>
              <w:t>控温房间楼板构造一</w:t>
            </w:r>
          </w:p>
        </w:tc>
        <w:tc>
          <w:tcPr>
            <w:vAlign w:val="center"/>
          </w:tcPr>
          <w:p>
            <w:pPr/>
            <w:r>
              <w:t>1206.48</w:t>
            </w:r>
          </w:p>
        </w:tc>
        <w:tc>
          <w:tcPr>
            <w:vAlign w:val="center"/>
          </w:tcPr>
          <w:p>
            <w:pPr/>
            <w:r>
              <w:t>0.997</w:t>
            </w:r>
          </w:p>
        </w:tc>
        <w:tc>
          <w:tcPr>
            <w:vAlign w:val="center"/>
          </w:tcPr>
          <w:p>
            <w:pPr/>
            <w:r>
              <w:t>2.98</w:t>
            </w:r>
          </w:p>
        </w:tc>
        <w:tc>
          <w:tcPr>
            <w:vAlign w:val="center"/>
          </w:tcPr>
          <w:p>
            <w:pPr/>
            <w:r>
              <w:t>1.68</w:t>
            </w:r>
          </w:p>
        </w:tc>
      </w:tr>
      <w:tr>
        <w:tc>
          <w:tcPr>
            <w:vAlign w:val="center"/>
          </w:tcPr>
          <w:p>
            <w:pPr/>
            <w:r>
              <w:t>控温与非控温楼板构造一</w:t>
            </w:r>
          </w:p>
        </w:tc>
        <w:tc>
          <w:tcPr>
            <w:vAlign w:val="center"/>
          </w:tcPr>
          <w:p>
            <w:pPr/>
            <w:r>
              <w:t>3.89</w:t>
            </w:r>
          </w:p>
        </w:tc>
        <w:tc>
          <w:tcPr>
            <w:vAlign w:val="center"/>
          </w:tcPr>
          <w:p>
            <w:pPr/>
            <w:r>
              <w:t>0.003</w:t>
            </w:r>
          </w:p>
        </w:tc>
        <w:tc>
          <w:tcPr>
            <w:vAlign w:val="center"/>
          </w:tcPr>
          <w:p>
            <w:pPr/>
            <w:r>
              <w:t>2.98</w:t>
            </w:r>
          </w:p>
        </w:tc>
        <w:tc>
          <w:tcPr>
            <w:vAlign w:val="center"/>
          </w:tcPr>
          <w:p>
            <w:pPr/>
            <w:r>
              <w:t>1.68</w:t>
            </w:r>
          </w:p>
        </w:tc>
      </w:tr>
      <w:tr>
        <w:tc>
          <w:tcPr>
            <w:vAlign w:val="center"/>
          </w:tcPr>
          <w:p>
            <w:pPr/>
            <w:r>
              <w:t>合计</w:t>
            </w:r>
          </w:p>
        </w:tc>
        <w:tc>
          <w:tcPr>
            <w:vAlign w:val="center"/>
          </w:tcPr>
          <w:p>
            <w:pPr/>
            <w:r>
              <w:t>1210.36</w:t>
            </w:r>
          </w:p>
        </w:tc>
        <w:tc>
          <w:tcPr>
            <w:vAlign w:val="center"/>
          </w:tcPr>
          <w:p>
            <w:pPr/>
            <w:r>
              <w:t>1.000</w:t>
            </w:r>
          </w:p>
        </w:tc>
        <w:tc>
          <w:tcPr>
            <w:vAlign w:val="center"/>
          </w:tcPr>
          <w:p>
            <w:pPr/>
            <w:r>
              <w:t>2.98</w:t>
            </w:r>
          </w:p>
        </w:tc>
        <w:tc>
          <w:tcPr>
            <w:vAlign w:val="center"/>
          </w:tcPr>
          <w:p>
            <w:pPr/>
            <w:r>
              <w:t>1.68</w:t>
            </w:r>
          </w:p>
        </w:tc>
      </w:tr>
      <w:tr>
        <w:tc>
          <w:tcPr>
            <w:vAlign w:val="center"/>
            <w:shd w:val="clear" w:color="auto" w:fill="E6E6E6"/>
          </w:tcPr>
          <w:p>
            <w:pPr/>
            <w:r>
              <w:t>标准依据</w:t>
            </w:r>
          </w:p>
        </w:tc>
        <w:tc>
          <w:p>
            <w:pPr/>
            <w:r>
              <w:t>《北京市居住建筑节能设计标准》DB11/891-2020第3.2.2条</w:t>
            </w:r>
          </w:p>
          <w:tcPr>
            <w:gridSpan w:val="4"/>
          </w:tcPr>
        </w:tc>
      </w:tr>
      <w:tr>
        <w:tc>
          <w:tcPr>
            <w:vAlign w:val="center"/>
            <w:shd w:val="clear" w:color="auto" w:fill="E6E6E6"/>
          </w:tcPr>
          <w:p>
            <w:pPr/>
            <w:r>
              <w:t>标准要求</w:t>
            </w:r>
          </w:p>
        </w:tc>
        <w:tc>
          <w:p>
            <w:pPr/>
            <w:r>
              <w:t>K≤1.5</w:t>
            </w:r>
          </w:p>
          <w:tcPr>
            <w:gridSpan w:val="4"/>
          </w:tcPr>
        </w:tc>
      </w:tr>
      <w:tr>
        <w:tc>
          <w:tcPr>
            <w:vAlign w:val="center"/>
            <w:shd w:val="clear" w:color="auto" w:fill="E6E6E6"/>
          </w:tcPr>
          <w:p>
            <w:pPr/>
            <w:r>
              <w:t>结论</w:t>
            </w:r>
          </w:p>
        </w:tc>
        <w:tc>
          <w:p>
            <w:pPr/>
            <w:r>
              <w:rPr>
                <w:color w:val="FF0000"/>
              </w:rPr>
              <w:t>不满足</w:t>
            </w:r>
          </w:p>
          <w:tcPr>
            <w:gridSpan w:val="4"/>
          </w:tcPr>
        </w:tc>
      </w:tr>
    </w:tbl>
    <w:p>
      <w:pPr>
        <w:widowControl w:val="0"/>
        <w:jc w:val="both"/>
        <w:rPr>
          <w:kern w:val="2"/>
          <w:szCs w:val="24"/>
          <w:lang w:val="en-US"/>
        </w:rPr>
      </w:pPr>
    </w:p>
    <w:p>
      <w:pPr>
        <w:widowControl w:val="0"/>
        <w:jc w:val="both"/>
        <w:rPr>
          <w:kern w:val="2"/>
          <w:szCs w:val="24"/>
          <w:lang w:val="en-US"/>
        </w:rPr>
        <w:pStyle w:val="1"/>
      </w:pPr>
      <w:r>
        <w:rPr>
          <w:kern w:val="2"/>
          <w:szCs w:val="24"/>
          <w:lang w:val="en-US"/>
        </w:rPr>
        <w:t>户门</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739.4400024414062"/>
        <w:gridCol w:w="1358.3999633789062"/>
        <w:gridCol w:w="1471.5998840332031"/>
        <w:gridCol w:w="2292.3001098632812"/>
        <w:gridCol w:w="1471.5998840332031"/>
      </w:tblGrid>
      <w:tr>
        <w:tc>
          <w:tcPr>
            <w:vAlign w:val="center"/>
            <w:shd w:val="clear" w:color="auto" w:fill="E6E6E6"/>
          </w:tcPr>
          <w:p>
            <w:pPr>
              <w:jc w:val="center"/>
            </w:pPr>
            <w:r>
              <w:t>构造名称</w:t>
            </w:r>
          </w:p>
        </w:tc>
        <w:tc>
          <w:tcPr>
            <w:vAlign w:val="center"/>
            <w:shd w:val="clear" w:color="auto" w:fill="E6E6E6"/>
          </w:tcPr>
          <w:p>
            <w:pPr>
              <w:jc w:val="center"/>
            </w:pPr>
            <w:r>
              <w:t>面积(㎡)</w:t>
            </w:r>
          </w:p>
        </w:tc>
        <w:tc>
          <w:tcPr>
            <w:vAlign w:val="center"/>
            <w:shd w:val="clear" w:color="auto" w:fill="E6E6E6"/>
          </w:tcPr>
          <w:p>
            <w:pPr>
              <w:jc w:val="center"/>
            </w:pPr>
            <w:r>
              <w:t>面积所占比例</w:t>
            </w:r>
          </w:p>
        </w:tc>
        <w:tc>
          <w:tcPr>
            <w:vAlign w:val="center"/>
            <w:shd w:val="clear" w:color="auto" w:fill="E6E6E6"/>
          </w:tcPr>
          <w:p>
            <w:pPr>
              <w:jc w:val="center"/>
            </w:pPr>
            <w:r>
              <w:t>传热系数K [W/(㎡.K)]</w:t>
            </w:r>
          </w:p>
        </w:tc>
        <w:tc>
          <w:tcPr>
            <w:vAlign w:val="center"/>
            <w:shd w:val="clear" w:color="auto" w:fill="E6E6E6"/>
          </w:tcPr>
          <w:p>
            <w:pPr>
              <w:jc w:val="center"/>
            </w:pPr>
            <w:r>
              <w:t>是否满足</w:t>
            </w:r>
          </w:p>
        </w:tc>
      </w:tr>
      <w:tr>
        <w:tc>
          <w:tcPr>
            <w:vAlign w:val="center"/>
          </w:tcPr>
          <w:p>
            <w:pPr/>
            <w:r>
              <w:t>单层实体门</w:t>
            </w:r>
          </w:p>
        </w:tc>
        <w:tc>
          <w:tcPr>
            <w:vAlign w:val="center"/>
          </w:tcPr>
          <w:p>
            <w:pPr/>
            <w:r>
              <w:t>83.70</w:t>
            </w:r>
          </w:p>
        </w:tc>
        <w:tc>
          <w:tcPr>
            <w:vAlign w:val="center"/>
          </w:tcPr>
          <w:p>
            <w:pPr/>
            <w:r>
              <w:t>1.000</w:t>
            </w:r>
          </w:p>
        </w:tc>
        <w:tc>
          <w:tcPr>
            <w:vAlign w:val="center"/>
          </w:tcPr>
          <w:p>
            <w:pPr/>
            <w:r>
              <w:t>2.30</w:t>
            </w:r>
          </w:p>
        </w:tc>
        <w:tc>
          <w:tcPr>
            <w:vAlign w:val="center"/>
          </w:tcPr>
          <w:p>
            <w:pPr/>
            <w:r>
              <w:rPr>
                <w:color w:val="FF0000"/>
              </w:rPr>
              <w:t>不满足</w:t>
            </w:r>
          </w:p>
        </w:tc>
      </w:tr>
      <w:tr>
        <w:tc>
          <w:tcPr>
            <w:vAlign w:val="center"/>
            <w:shd w:val="clear" w:color="auto" w:fill="E6E6E6"/>
          </w:tcPr>
          <w:p>
            <w:pPr/>
            <w:r>
              <w:t>标准依据</w:t>
            </w:r>
          </w:p>
        </w:tc>
        <w:tc>
          <w:p>
            <w:pPr/>
            <w:r>
              <w:t>《北京市居住建筑节能设计标准》DB11/891-2020第3.2.2条</w:t>
            </w:r>
          </w:p>
          <w:tcPr>
            <w:gridSpan w:val="4"/>
          </w:tcPr>
        </w:tc>
      </w:tr>
      <w:tr>
        <w:tc>
          <w:tcPr>
            <w:vAlign w:val="center"/>
            <w:shd w:val="clear" w:color="auto" w:fill="E6E6E6"/>
          </w:tcPr>
          <w:p>
            <w:pPr/>
            <w:r>
              <w:t>标准要求</w:t>
            </w:r>
          </w:p>
        </w:tc>
        <w:tc>
          <w:p>
            <w:pPr/>
            <w:r>
              <w:t>K≤2.0</w:t>
            </w:r>
          </w:p>
          <w:tcPr>
            <w:gridSpan w:val="4"/>
          </w:tcPr>
        </w:tc>
      </w:tr>
      <w:tr>
        <w:tc>
          <w:tcPr>
            <w:vAlign w:val="center"/>
            <w:shd w:val="clear" w:color="auto" w:fill="E6E6E6"/>
          </w:tcPr>
          <w:p>
            <w:pPr/>
            <w:r>
              <w:t>结论</w:t>
            </w:r>
          </w:p>
        </w:tc>
        <w:tc>
          <w:p>
            <w:pPr/>
            <w:r>
              <w:rPr>
                <w:color w:val="FF0000"/>
              </w:rPr>
              <w:t>不满足</w:t>
            </w:r>
          </w:p>
          <w:tcPr>
            <w:gridSpan w:val="4"/>
          </w:tcPr>
        </w:tc>
      </w:tr>
    </w:tbl>
    <w:p>
      <w:pPr>
        <w:widowControl w:val="0"/>
        <w:jc w:val="both"/>
        <w:rPr>
          <w:kern w:val="2"/>
          <w:szCs w:val="24"/>
          <w:lang w:val="en-US"/>
        </w:rPr>
        <w:pStyle w:val="1"/>
      </w:pPr>
      <w:r>
        <w:rPr>
          <w:kern w:val="2"/>
          <w:szCs w:val="24"/>
          <w:lang w:val="en-US"/>
        </w:rPr>
        <w:t>单元外门</w:t>
      </w:r>
    </w:p>
    <w:p>
      <w:pPr>
        <w:widowControl w:val="0"/>
        <w:jc w:val="both"/>
        <w:rPr>
          <w:kern w:val="2"/>
          <w:szCs w:val="24"/>
          <w:lang w:val="en-US"/>
        </w:rPr>
      </w:pPr>
    </w:p>
    <w:sectPr w:rsidR="00D40158" w:rsidRPr="00D62A9A" w:rsidSect="00C97E25">
      <w:pgSz w:w="11906" w:h="16838"/>
      <w:pgMar w:top="1440" w:right="1418" w:bottom="1440" w:left="1418" w:header="851" w:footer="992" w:gutter="0"/>
      <w:cols w:space="425"/>
      <w:docGrid w:type="lines" w:linePitch="312"/>
    </w:sectPr>
    <w:p>
      <w:pPr/>
      <w:r>
        <w:tab/>
      </w:r>
      <w:r>
        <w:t>本工程无此项内容</w:t>
      </w:r>
    </w:p>
    <w:p>
      <w:pPr>
        <w:pStyle w:val="1"/>
      </w:pPr>
      <w:r>
        <w:t>供暖房间与室外直接接触的外门</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739.4400024414062"/>
        <w:gridCol w:w="1358.3999633789062"/>
        <w:gridCol w:w="1471.5998840332031"/>
        <w:gridCol w:w="2292.3001098632812"/>
        <w:gridCol w:w="1471.5998840332031"/>
      </w:tblGrid>
      <w:tr>
        <w:tc>
          <w:tcPr>
            <w:vAlign w:val="center"/>
            <w:shd w:val="clear" w:color="auto" w:fill="E6E6E6"/>
          </w:tcPr>
          <w:p>
            <w:pPr>
              <w:jc w:val="center"/>
            </w:pPr>
            <w:r>
              <w:t>构造名称</w:t>
            </w:r>
          </w:p>
        </w:tc>
        <w:tc>
          <w:tcPr>
            <w:vAlign w:val="center"/>
            <w:shd w:val="clear" w:color="auto" w:fill="E6E6E6"/>
          </w:tcPr>
          <w:p>
            <w:pPr>
              <w:jc w:val="center"/>
            </w:pPr>
            <w:r>
              <w:t>面积(㎡)</w:t>
            </w:r>
          </w:p>
        </w:tc>
        <w:tc>
          <w:tcPr>
            <w:vAlign w:val="center"/>
            <w:shd w:val="clear" w:color="auto" w:fill="E6E6E6"/>
          </w:tcPr>
          <w:p>
            <w:pPr>
              <w:jc w:val="center"/>
            </w:pPr>
            <w:r>
              <w:t>面积所占比例</w:t>
            </w:r>
          </w:p>
        </w:tc>
        <w:tc>
          <w:tcPr>
            <w:vAlign w:val="center"/>
            <w:shd w:val="clear" w:color="auto" w:fill="E6E6E6"/>
          </w:tcPr>
          <w:p>
            <w:pPr>
              <w:jc w:val="center"/>
            </w:pPr>
            <w:r>
              <w:t>传热系数K [W/(㎡.K)]</w:t>
            </w:r>
          </w:p>
        </w:tc>
        <w:tc>
          <w:tcPr>
            <w:vAlign w:val="center"/>
            <w:shd w:val="clear" w:color="auto" w:fill="E6E6E6"/>
          </w:tcPr>
          <w:p>
            <w:pPr>
              <w:jc w:val="center"/>
            </w:pPr>
            <w:r>
              <w:t>是否满足</w:t>
            </w:r>
          </w:p>
        </w:tc>
      </w:tr>
      <w:tr>
        <w:tc>
          <w:tcPr>
            <w:vAlign w:val="center"/>
          </w:tcPr>
          <w:p>
            <w:pPr/>
            <w:r>
              <w:t>保温门（多功能门）</w:t>
            </w:r>
          </w:p>
        </w:tc>
        <w:tc>
          <w:tcPr>
            <w:vAlign w:val="center"/>
          </w:tcPr>
          <w:p>
            <w:pPr/>
            <w:r>
              <w:t>24.51</w:t>
            </w:r>
          </w:p>
        </w:tc>
        <w:tc>
          <w:tcPr>
            <w:vAlign w:val="center"/>
          </w:tcPr>
          <w:p>
            <w:pPr/>
            <w:r>
              <w:t>1.000</w:t>
            </w:r>
          </w:p>
        </w:tc>
        <w:tc>
          <w:tcPr>
            <w:vAlign w:val="center"/>
          </w:tcPr>
          <w:p>
            <w:pPr/>
            <w:r>
              <w:t>1.97</w:t>
            </w:r>
          </w:p>
        </w:tc>
        <w:tc>
          <w:tcPr>
            <w:vAlign w:val="center"/>
          </w:tcPr>
          <w:p>
            <w:pPr/>
            <w:r>
              <w:rPr>
                <w:color w:val="FF0000"/>
              </w:rPr>
              <w:t>不满足</w:t>
            </w:r>
          </w:p>
        </w:tc>
      </w:tr>
      <w:tr>
        <w:tc>
          <w:tcPr>
            <w:vAlign w:val="center"/>
            <w:shd w:val="clear" w:color="auto" w:fill="E6E6E6"/>
          </w:tcPr>
          <w:p>
            <w:pPr/>
            <w:r>
              <w:t>标准依据</w:t>
            </w:r>
          </w:p>
        </w:tc>
        <w:tc>
          <w:p>
            <w:pPr/>
            <w:r>
              <w:t>《北京市居住建筑节能设计标准》DB11/891-2020第3.2.2条</w:t>
            </w:r>
          </w:p>
          <w:tcPr>
            <w:gridSpan w:val="4"/>
          </w:tcPr>
        </w:tc>
      </w:tr>
      <w:tr>
        <w:tc>
          <w:tcPr>
            <w:vAlign w:val="center"/>
            <w:shd w:val="clear" w:color="auto" w:fill="E6E6E6"/>
          </w:tcPr>
          <w:p>
            <w:pPr/>
            <w:r>
              <w:t>标准要求</w:t>
            </w:r>
          </w:p>
        </w:tc>
        <w:tc>
          <w:p>
            <w:pPr/>
            <w:r>
              <w:t>K值不应大于表3.2.2规定的限值(K≤1.50)</w:t>
            </w:r>
          </w:p>
          <w:tcPr>
            <w:gridSpan w:val="4"/>
          </w:tcPr>
        </w:tc>
      </w:tr>
      <w:tr>
        <w:tc>
          <w:tcPr>
            <w:vAlign w:val="center"/>
            <w:shd w:val="clear" w:color="auto" w:fill="E6E6E6"/>
          </w:tcPr>
          <w:p>
            <w:pPr/>
            <w:r>
              <w:t>结论</w:t>
            </w:r>
          </w:p>
        </w:tc>
        <w:tc>
          <w:p>
            <w:pPr/>
            <w:r>
              <w:rPr>
                <w:color w:val="FF0000"/>
              </w:rPr>
              <w:t>不满足</w:t>
            </w:r>
          </w:p>
          <w:tcPr>
            <w:gridSpan w:val="4"/>
          </w:tcPr>
        </w:tc>
      </w:tr>
    </w:tbl>
    <w:p>
      <w:pPr>
        <w:pStyle w:val="1"/>
      </w:pPr>
      <w:r>
        <w:t>外窗热工</w:t>
      </w:r>
    </w:p>
    <w:p>
      <w:pPr>
        <w:pStyle w:val="2"/>
      </w:pPr>
      <w:r>
        <w:t>外窗构造</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05.5999755859375"/>
        <w:gridCol w:w="1867.7999877929687"/>
        <w:gridCol w:w="826.36001586914062"/>
        <w:gridCol w:w="832.01995849609375"/>
        <w:gridCol w:w="956.53999328613281"/>
        <w:gridCol w:w="956.53999328613281"/>
        <w:gridCol w:w="2988.4799194335937"/>
      </w:tblGrid>
      <w:tr>
        <w:tc>
          <w:tcPr>
            <w:vAlign w:val="center"/>
            <w:shd w:val="clear" w:color="auto" w:fill="E6E6E6"/>
          </w:tcPr>
          <w:p>
            <w:pPr>
              <w:jc w:val="center"/>
            </w:pPr>
            <w:r>
              <w:t>序号</w:t>
            </w:r>
          </w:p>
        </w:tc>
        <w:tc>
          <w:tcPr>
            <w:vAlign w:val="center"/>
            <w:shd w:val="clear" w:color="auto" w:fill="E6E6E6"/>
          </w:tcPr>
          <w:p>
            <w:pPr>
              <w:jc w:val="center"/>
            </w:pPr>
            <w:r>
              <w:t>构造名称</w:t>
            </w:r>
          </w:p>
        </w:tc>
        <w:tc>
          <w:tcPr>
            <w:vAlign w:val="center"/>
            <w:shd w:val="clear" w:color="auto" w:fill="E6E6E6"/>
          </w:tcPr>
          <w:p>
            <w:pPr>
              <w:jc w:val="center"/>
            </w:pPr>
            <w:r>
              <w:t>构造编号</w:t>
            </w:r>
          </w:p>
        </w:tc>
        <w:tc>
          <w:tcPr>
            <w:vAlign w:val="center"/>
            <w:shd w:val="clear" w:color="auto" w:fill="E6E6E6"/>
          </w:tcPr>
          <w:p>
            <w:pPr>
              <w:jc w:val="center"/>
            </w:pPr>
            <w:r>
              <w:t>传热系数</w:t>
            </w:r>
          </w:p>
        </w:tc>
        <w:tc>
          <w:tcPr>
            <w:vAlign w:val="center"/>
            <w:shd w:val="clear" w:color="auto" w:fill="E6E6E6"/>
          </w:tcPr>
          <w:p>
            <w:pPr>
              <w:jc w:val="center"/>
            </w:pPr>
            <w:r>
              <w:t>自遮阳系数</w:t>
            </w:r>
          </w:p>
        </w:tc>
        <w:tc>
          <w:tcPr>
            <w:vAlign w:val="center"/>
            <w:shd w:val="clear" w:color="auto" w:fill="E6E6E6"/>
          </w:tcPr>
          <w:p>
            <w:pPr>
              <w:jc w:val="center"/>
            </w:pPr>
            <w:r>
              <w:t>可见光透射比</w:t>
            </w:r>
          </w:p>
        </w:tc>
        <w:tc>
          <w:tcPr>
            <w:vAlign w:val="center"/>
            <w:shd w:val="clear" w:color="auto" w:fill="E6E6E6"/>
          </w:tcPr>
          <w:p>
            <w:pPr>
              <w:jc w:val="center"/>
            </w:pPr>
            <w:r>
              <w:t>备注</w:t>
            </w:r>
          </w:p>
        </w:tc>
      </w:tr>
      <w:tr>
        <w:tc>
          <w:tcPr>
            <w:vAlign w:val="center"/>
          </w:tcPr>
          <w:p>
            <w:pPr/>
            <w:r>
              <w:t>1</w:t>
            </w:r>
          </w:p>
        </w:tc>
        <w:tc>
          <w:tcPr>
            <w:vAlign w:val="center"/>
          </w:tcPr>
          <w:p>
            <w:pPr/>
            <w:r>
              <w:t>12A钢铝单框双玻窗（平均）</w:t>
            </w:r>
          </w:p>
        </w:tc>
        <w:tc>
          <w:tcPr>
            <w:vAlign w:val="center"/>
          </w:tcPr>
          <w:p>
            <w:pPr/>
            <w:r>
              <w:t>18</w:t>
            </w:r>
          </w:p>
        </w:tc>
        <w:tc>
          <w:tcPr>
            <w:vAlign w:val="center"/>
          </w:tcPr>
          <w:p>
            <w:pPr/>
            <w:r>
              <w:t>3.90</w:t>
            </w:r>
          </w:p>
        </w:tc>
        <w:tc>
          <w:tcPr>
            <w:vAlign w:val="center"/>
          </w:tcPr>
          <w:p>
            <w:pPr/>
            <w:r>
              <w:t>0.75</w:t>
            </w:r>
          </w:p>
        </w:tc>
        <w:tc>
          <w:tcPr>
            <w:vAlign w:val="center"/>
          </w:tcPr>
          <w:p>
            <w:pPr/>
            <w:r>
              <w:t>0.800</w:t>
            </w:r>
          </w:p>
        </w:tc>
        <w:tc>
          <w:tcPr>
            <w:vAlign w:val="center"/>
          </w:tcPr>
          <w:p>
            <w:pPr/>
            <w:r>
              <w:t>来源《民用建筑热工设计规范》</w:t>
            </w:r>
          </w:p>
        </w:tc>
      </w:tr>
    </w:tbl>
    <w:p>
      <w:pPr>
        <w:pStyle w:val="2"/>
      </w:pPr>
      <w:r>
        <w:t>平均传热系数</w:t>
      </w:r>
    </w:p>
    <w:p>
      <w:pPr/>
      <w:r>
        <w:t>1. 南向：</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3.1399536132812"/>
        <w:gridCol w:w="1188.5999298095703"/>
        <w:gridCol w:w="1188.5999298095703"/>
        <w:gridCol w:w="1188.5999298095703"/>
        <w:gridCol w:w="1188.5999298095703"/>
        <w:gridCol w:w="1188.5999298095703"/>
        <w:gridCol w:w="1188.5999298095703"/>
        <w:gridCol w:w="1188.5999298095703"/>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传热系数</w:t>
            </w:r>
          </w:p>
        </w:tc>
      </w:tr>
      <w:tr>
        <w:tc>
          <w:tcPr>
            <w:vAlign w:val="center"/>
          </w:tcPr>
          <w:p>
            <w:pPr/>
            <w:r>
              <w:t>1</w:t>
            </w:r>
          </w:p>
        </w:tc>
        <w:tc>
          <w:tcPr>
            <w:vAlign w:val="center"/>
          </w:tcPr>
          <w:p>
            <w:pPr/>
            <w:r>
              <w:t>DW2</w:t>
            </w:r>
          </w:p>
        </w:tc>
        <w:tc>
          <w:tcPr>
            <w:vAlign w:val="center"/>
          </w:tcPr>
          <w:p>
            <w:pPr/>
            <w:r>
              <w:t>2~3</w:t>
            </w:r>
          </w:p>
        </w:tc>
        <w:tc>
          <w:tcPr>
            <w:vAlign w:val="center"/>
          </w:tcPr>
          <w:p>
            <w:pPr/>
            <w:r>
              <w:t>2</w:t>
            </w:r>
          </w:p>
        </w:tc>
        <w:tc>
          <w:tcPr>
            <w:vAlign w:val="center"/>
          </w:tcPr>
          <w:p>
            <w:pPr/>
            <w:r>
              <w:t>1.575</w:t>
            </w:r>
          </w:p>
        </w:tc>
        <w:tc>
          <w:tcPr>
            <w:vAlign w:val="center"/>
          </w:tcPr>
          <w:p>
            <w:pPr/>
            <w:r>
              <w:t>3.150</w:t>
            </w:r>
          </w:p>
        </w:tc>
        <w:tc>
          <w:tcPr>
            <w:vAlign w:val="center"/>
          </w:tcPr>
          <w:p>
            <w:pPr/>
            <w:r>
              <w:t>18</w:t>
            </w:r>
          </w:p>
        </w:tc>
        <w:tc>
          <w:tcPr>
            <w:vAlign w:val="center"/>
          </w:tcPr>
          <w:p>
            <w:pPr/>
            <w:r>
              <w:t>3.900</w:t>
            </w:r>
          </w:p>
        </w:tc>
      </w:tr>
      <w:tr>
        <w:tc>
          <w:tcPr>
            <w:vAlign w:val="center"/>
          </w:tcPr>
          <w:p>
            <w:pPr/>
            <w:r>
              <w:t>2</w:t>
            </w:r>
          </w:p>
        </w:tc>
        <w:tc>
          <w:tcPr>
            <w:vAlign w:val="center"/>
          </w:tcPr>
          <w:p>
            <w:pPr/>
            <w:r>
              <w:t>DW3</w:t>
            </w:r>
          </w:p>
        </w:tc>
        <w:tc>
          <w:tcPr>
            <w:vAlign w:val="center"/>
          </w:tcPr>
          <w:p>
            <w:pPr/>
            <w:r>
              <w:t>2~3</w:t>
            </w:r>
          </w:p>
        </w:tc>
        <w:tc>
          <w:tcPr>
            <w:vAlign w:val="center"/>
          </w:tcPr>
          <w:p>
            <w:pPr/>
            <w:r>
              <w:t>2</w:t>
            </w:r>
          </w:p>
        </w:tc>
        <w:tc>
          <w:tcPr>
            <w:vAlign w:val="center"/>
          </w:tcPr>
          <w:p>
            <w:pPr/>
            <w:r>
              <w:t>1.875</w:t>
            </w:r>
          </w:p>
        </w:tc>
        <w:tc>
          <w:tcPr>
            <w:vAlign w:val="center"/>
          </w:tcPr>
          <w:p>
            <w:pPr/>
            <w:r>
              <w:t>3.750</w:t>
            </w:r>
          </w:p>
        </w:tc>
        <w:tc>
          <w:tcPr>
            <w:vAlign w:val="center"/>
          </w:tcPr>
          <w:p>
            <w:pPr/>
            <w:r>
              <w:t>18</w:t>
            </w:r>
          </w:p>
        </w:tc>
        <w:tc>
          <w:tcPr>
            <w:vAlign w:val="center"/>
          </w:tcPr>
          <w:p>
            <w:pPr/>
            <w:r>
              <w:t>3.900</w:t>
            </w:r>
          </w:p>
        </w:tc>
      </w:tr>
      <w:tr>
        <w:tc>
          <w:tcPr>
            <w:vAlign w:val="center"/>
          </w:tcPr>
          <w:p>
            <w:pPr/>
            <w:r>
              <w:t>3</w:t>
            </w:r>
          </w:p>
        </w:tc>
        <w:tc>
          <w:tcPr>
            <w:vAlign w:val="center"/>
          </w:tcPr>
          <w:p>
            <w:pPr/>
            <w:r>
              <w:t>W2</w:t>
            </w:r>
          </w:p>
        </w:tc>
        <w:tc>
          <w:tcPr>
            <w:vAlign w:val="center"/>
          </w:tcPr>
          <w:p>
            <w:pPr/>
            <w:r>
              <w:t>2~3</w:t>
            </w:r>
          </w:p>
        </w:tc>
        <w:tc>
          <w:tcPr>
            <w:vAlign w:val="center"/>
          </w:tcPr>
          <w:p>
            <w:pPr/>
            <w:r>
              <w:t>2</w:t>
            </w:r>
          </w:p>
        </w:tc>
        <w:tc>
          <w:tcPr>
            <w:vAlign w:val="center"/>
          </w:tcPr>
          <w:p>
            <w:pPr/>
            <w:r>
              <w:t>2.250</w:t>
            </w:r>
          </w:p>
        </w:tc>
        <w:tc>
          <w:tcPr>
            <w:vAlign w:val="center"/>
          </w:tcPr>
          <w:p>
            <w:pPr/>
            <w:r>
              <w:t>4.500</w:t>
            </w:r>
          </w:p>
        </w:tc>
        <w:tc>
          <w:tcPr>
            <w:vAlign w:val="center"/>
          </w:tcPr>
          <w:p>
            <w:pPr/>
            <w:r>
              <w:t>18</w:t>
            </w:r>
          </w:p>
        </w:tc>
        <w:tc>
          <w:tcPr>
            <w:vAlign w:val="center"/>
          </w:tcPr>
          <w:p>
            <w:pPr/>
            <w:r>
              <w:t>3.900</w:t>
            </w:r>
          </w:p>
        </w:tc>
      </w:tr>
      <w:tr>
        <w:tc>
          <w:tcPr>
            <w:vAlign w:val="center"/>
          </w:tcPr>
          <w:p>
            <w:pPr/>
            <w:r>
              <w:t>4</w:t>
            </w:r>
          </w:p>
        </w:tc>
        <w:tc>
          <w:tcPr>
            <w:vAlign w:val="center"/>
          </w:tcPr>
          <w:p>
            <w:pPr/>
            <w:r>
              <w:t>W4</w:t>
            </w:r>
          </w:p>
        </w:tc>
        <w:tc>
          <w:tcPr>
            <w:vAlign w:val="center"/>
          </w:tcPr>
          <w:p>
            <w:pPr/>
            <w:r>
              <w:t>2~3</w:t>
            </w:r>
          </w:p>
        </w:tc>
        <w:tc>
          <w:tcPr>
            <w:vAlign w:val="center"/>
          </w:tcPr>
          <w:p>
            <w:pPr/>
            <w:r>
              <w:t>4</w:t>
            </w:r>
          </w:p>
        </w:tc>
        <w:tc>
          <w:tcPr>
            <w:vAlign w:val="center"/>
          </w:tcPr>
          <w:p>
            <w:pPr/>
            <w:r>
              <w:t>3.000</w:t>
            </w:r>
          </w:p>
        </w:tc>
        <w:tc>
          <w:tcPr>
            <w:vAlign w:val="center"/>
          </w:tcPr>
          <w:p>
            <w:pPr/>
            <w:r>
              <w:t>12.000</w:t>
            </w:r>
          </w:p>
        </w:tc>
        <w:tc>
          <w:tcPr>
            <w:vAlign w:val="center"/>
          </w:tcPr>
          <w:p>
            <w:pPr/>
            <w:r>
              <w:t>18</w:t>
            </w:r>
          </w:p>
        </w:tc>
        <w:tc>
          <w:tcPr>
            <w:vAlign w:val="center"/>
          </w:tcPr>
          <w:p>
            <w:pPr/>
            <w:r>
              <w:t>3.900</w:t>
            </w:r>
          </w:p>
        </w:tc>
      </w:tr>
      <w:tr>
        <w:tc>
          <w:tcPr>
            <w:vAlign w:val="center"/>
          </w:tcPr>
          <w:p>
            <w:pPr/>
            <w:r>
              <w:t>5</w:t>
            </w:r>
          </w:p>
        </w:tc>
        <w:tc>
          <w:tcPr>
            <w:vAlign w:val="center"/>
          </w:tcPr>
          <w:p>
            <w:pPr/>
            <w:r>
              <w:t>W4</w:t>
            </w:r>
          </w:p>
        </w:tc>
        <w:tc>
          <w:tcPr>
            <w:vAlign w:val="center"/>
          </w:tcPr>
          <w:p>
            <w:pPr/>
            <w:r>
              <w:t>2~3</w:t>
            </w:r>
          </w:p>
        </w:tc>
        <w:tc>
          <w:tcPr>
            <w:vAlign w:val="center"/>
          </w:tcPr>
          <w:p>
            <w:pPr/>
            <w:r>
              <w:t>2</w:t>
            </w:r>
          </w:p>
        </w:tc>
        <w:tc>
          <w:tcPr>
            <w:vAlign w:val="center"/>
          </w:tcPr>
          <w:p>
            <w:pPr/>
            <w:r>
              <w:t>2.616</w:t>
            </w:r>
          </w:p>
        </w:tc>
        <w:tc>
          <w:tcPr>
            <w:vAlign w:val="center"/>
          </w:tcPr>
          <w:p>
            <w:pPr/>
            <w:r>
              <w:t>5.232</w:t>
            </w:r>
          </w:p>
        </w:tc>
        <w:tc>
          <w:tcPr>
            <w:vAlign w:val="center"/>
          </w:tcPr>
          <w:p>
            <w:pPr/>
            <w:r>
              <w:t>18</w:t>
            </w:r>
          </w:p>
        </w:tc>
        <w:tc>
          <w:tcPr>
            <w:vAlign w:val="center"/>
          </w:tcPr>
          <w:p>
            <w:pPr/>
            <w:r>
              <w:t>3.900</w:t>
            </w:r>
          </w:p>
        </w:tc>
      </w:tr>
      <w:tr>
        <w:tc>
          <w:tcPr>
            <w:vAlign w:val="center"/>
            <w:shd w:val="clear" w:color="auto" w:fill="E6E6E6"/>
            <w:gridSpan w:val="3"/>
          </w:tcPr>
          <w:p>
            <w:pPr/>
            <w:r>
              <w:t>朝向总面积(㎡)</w:t>
            </w:r>
          </w:p>
        </w:tc>
        <w:tc>
          <w:tcPr>
            <w:vAlign w:val="center"/>
          </w:tcPr>
          <w:p>
            <w:pPr/>
            <w:r>
              <w:t>28.632</w:t>
            </w:r>
          </w:p>
        </w:tc>
        <w:tc>
          <w:tcPr>
            <w:vAlign w:val="center"/>
            <w:shd w:val="clear" w:color="auto" w:fill="E6E6E6"/>
            <w:gridSpan w:val="3"/>
          </w:tcPr>
          <w:p>
            <w:pPr/>
            <w:r>
              <w:t>朝向平均传热系数</w:t>
            </w:r>
          </w:p>
        </w:tc>
        <w:tc>
          <w:tcPr>
            <w:vAlign w:val="center"/>
          </w:tcPr>
          <w:p>
            <w:pPr/>
            <w:r>
              <w:t>3.900</w:t>
            </w:r>
          </w:p>
        </w:tc>
      </w:tr>
    </w:tbl>
    <w:p>
      <w:pPr/>
      <w:r>
        <w:t>2. 北向：</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3.1399536132812"/>
        <w:gridCol w:w="1188.5999298095703"/>
        <w:gridCol w:w="1188.5999298095703"/>
        <w:gridCol w:w="1188.5999298095703"/>
        <w:gridCol w:w="1188.5999298095703"/>
        <w:gridCol w:w="1188.5999298095703"/>
        <w:gridCol w:w="1188.5999298095703"/>
        <w:gridCol w:w="1188.5999298095703"/>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传热系数</w:t>
            </w:r>
          </w:p>
        </w:tc>
      </w:tr>
      <w:tr>
        <w:tc>
          <w:tcPr>
            <w:vAlign w:val="center"/>
          </w:tcPr>
          <w:p>
            <w:pPr/>
            <w:r>
              <w:t>1</w:t>
            </w:r>
          </w:p>
        </w:tc>
        <w:tc>
          <w:tcPr>
            <w:vAlign w:val="center"/>
          </w:tcPr>
          <w:p>
            <w:pPr/>
            <w:r>
              <w:t>DW1</w:t>
            </w:r>
          </w:p>
        </w:tc>
        <w:tc>
          <w:tcPr>
            <w:vAlign w:val="center"/>
          </w:tcPr>
          <w:p>
            <w:pPr/>
            <w:r>
              <w:t>2~3</w:t>
            </w:r>
          </w:p>
        </w:tc>
        <w:tc>
          <w:tcPr>
            <w:vAlign w:val="center"/>
          </w:tcPr>
          <w:p>
            <w:pPr/>
            <w:r>
              <w:t>2</w:t>
            </w:r>
          </w:p>
        </w:tc>
        <w:tc>
          <w:tcPr>
            <w:vAlign w:val="center"/>
          </w:tcPr>
          <w:p>
            <w:pPr/>
            <w:r>
              <w:t>1.125</w:t>
            </w:r>
          </w:p>
        </w:tc>
        <w:tc>
          <w:tcPr>
            <w:vAlign w:val="center"/>
          </w:tcPr>
          <w:p>
            <w:pPr/>
            <w:r>
              <w:t>2.250</w:t>
            </w:r>
          </w:p>
        </w:tc>
        <w:tc>
          <w:tcPr>
            <w:vAlign w:val="center"/>
          </w:tcPr>
          <w:p>
            <w:pPr/>
            <w:r>
              <w:t>18</w:t>
            </w:r>
          </w:p>
        </w:tc>
        <w:tc>
          <w:tcPr>
            <w:vAlign w:val="center"/>
          </w:tcPr>
          <w:p>
            <w:pPr/>
            <w:r>
              <w:t>3.900</w:t>
            </w:r>
          </w:p>
        </w:tc>
      </w:tr>
      <w:tr>
        <w:tc>
          <w:tcPr>
            <w:vAlign w:val="center"/>
          </w:tcPr>
          <w:p>
            <w:pPr/>
            <w:r>
              <w:t>2</w:t>
            </w:r>
          </w:p>
        </w:tc>
        <w:tc>
          <w:tcPr>
            <w:vAlign w:val="center"/>
          </w:tcPr>
          <w:p>
            <w:pPr/>
            <w:r>
              <w:t>DW2</w:t>
            </w:r>
          </w:p>
        </w:tc>
        <w:tc>
          <w:tcPr>
            <w:vAlign w:val="center"/>
          </w:tcPr>
          <w:p>
            <w:pPr/>
            <w:r>
              <w:t>2~3</w:t>
            </w:r>
          </w:p>
        </w:tc>
        <w:tc>
          <w:tcPr>
            <w:vAlign w:val="center"/>
          </w:tcPr>
          <w:p>
            <w:pPr/>
            <w:r>
              <w:t>2</w:t>
            </w:r>
          </w:p>
        </w:tc>
        <w:tc>
          <w:tcPr>
            <w:vAlign w:val="center"/>
          </w:tcPr>
          <w:p>
            <w:pPr/>
            <w:r>
              <w:t>2.205</w:t>
            </w:r>
          </w:p>
        </w:tc>
        <w:tc>
          <w:tcPr>
            <w:vAlign w:val="center"/>
          </w:tcPr>
          <w:p>
            <w:pPr/>
            <w:r>
              <w:t>4.410</w:t>
            </w:r>
          </w:p>
        </w:tc>
        <w:tc>
          <w:tcPr>
            <w:vAlign w:val="center"/>
          </w:tcPr>
          <w:p>
            <w:pPr/>
            <w:r>
              <w:t>18</w:t>
            </w:r>
          </w:p>
        </w:tc>
        <w:tc>
          <w:tcPr>
            <w:vAlign w:val="center"/>
          </w:tcPr>
          <w:p>
            <w:pPr/>
            <w:r>
              <w:t>3.900</w:t>
            </w:r>
          </w:p>
        </w:tc>
      </w:tr>
      <w:tr>
        <w:tc>
          <w:tcPr>
            <w:vAlign w:val="center"/>
          </w:tcPr>
          <w:p>
            <w:pPr/>
            <w:r>
              <w:t>3</w:t>
            </w:r>
          </w:p>
        </w:tc>
        <w:tc>
          <w:tcPr>
            <w:vAlign w:val="center"/>
          </w:tcPr>
          <w:p>
            <w:pPr/>
            <w:r>
              <w:t>W2</w:t>
            </w:r>
          </w:p>
        </w:tc>
        <w:tc>
          <w:tcPr>
            <w:vAlign w:val="center"/>
          </w:tcPr>
          <w:p>
            <w:pPr/>
            <w:r>
              <w:t>2~3</w:t>
            </w:r>
          </w:p>
        </w:tc>
        <w:tc>
          <w:tcPr>
            <w:vAlign w:val="center"/>
          </w:tcPr>
          <w:p>
            <w:pPr/>
            <w:r>
              <w:t>2</w:t>
            </w:r>
          </w:p>
        </w:tc>
        <w:tc>
          <w:tcPr>
            <w:vAlign w:val="center"/>
          </w:tcPr>
          <w:p>
            <w:pPr/>
            <w:r>
              <w:t>2.250</w:t>
            </w:r>
          </w:p>
        </w:tc>
        <w:tc>
          <w:tcPr>
            <w:vAlign w:val="center"/>
          </w:tcPr>
          <w:p>
            <w:pPr/>
            <w:r>
              <w:t>4.500</w:t>
            </w:r>
          </w:p>
        </w:tc>
        <w:tc>
          <w:tcPr>
            <w:vAlign w:val="center"/>
          </w:tcPr>
          <w:p>
            <w:pPr/>
            <w:r>
              <w:t>18</w:t>
            </w:r>
          </w:p>
        </w:tc>
        <w:tc>
          <w:tcPr>
            <w:vAlign w:val="center"/>
          </w:tcPr>
          <w:p>
            <w:pPr/>
            <w:r>
              <w:t>3.900</w:t>
            </w:r>
          </w:p>
        </w:tc>
      </w:tr>
      <w:tr>
        <w:tc>
          <w:tcPr>
            <w:vAlign w:val="center"/>
          </w:tcPr>
          <w:p>
            <w:pPr/>
            <w:r>
              <w:t>4</w:t>
            </w:r>
          </w:p>
        </w:tc>
        <w:tc>
          <w:tcPr>
            <w:vAlign w:val="center"/>
          </w:tcPr>
          <w:p>
            <w:pPr/>
            <w:r>
              <w:t>W4</w:t>
            </w:r>
          </w:p>
        </w:tc>
        <w:tc>
          <w:tcPr>
            <w:vAlign w:val="center"/>
          </w:tcPr>
          <w:p>
            <w:pPr/>
            <w:r>
              <w:t>2~3</w:t>
            </w:r>
          </w:p>
        </w:tc>
        <w:tc>
          <w:tcPr>
            <w:vAlign w:val="center"/>
          </w:tcPr>
          <w:p>
            <w:pPr/>
            <w:r>
              <w:t>2</w:t>
            </w:r>
          </w:p>
        </w:tc>
        <w:tc>
          <w:tcPr>
            <w:vAlign w:val="center"/>
          </w:tcPr>
          <w:p>
            <w:pPr/>
            <w:r>
              <w:t>2.640</w:t>
            </w:r>
          </w:p>
        </w:tc>
        <w:tc>
          <w:tcPr>
            <w:vAlign w:val="center"/>
          </w:tcPr>
          <w:p>
            <w:pPr/>
            <w:r>
              <w:t>5.280</w:t>
            </w:r>
          </w:p>
        </w:tc>
        <w:tc>
          <w:tcPr>
            <w:vAlign w:val="center"/>
          </w:tcPr>
          <w:p>
            <w:pPr/>
            <w:r>
              <w:t>18</w:t>
            </w:r>
          </w:p>
        </w:tc>
        <w:tc>
          <w:tcPr>
            <w:vAlign w:val="center"/>
          </w:tcPr>
          <w:p>
            <w:pPr/>
            <w:r>
              <w:t>3.900</w:t>
            </w:r>
          </w:p>
        </w:tc>
      </w:tr>
      <w:tr>
        <w:tc>
          <w:tcPr>
            <w:vAlign w:val="center"/>
          </w:tcPr>
          <w:p>
            <w:pPr/>
            <w:r>
              <w:t>5</w:t>
            </w:r>
          </w:p>
        </w:tc>
        <w:tc>
          <w:tcPr>
            <w:vAlign w:val="center"/>
          </w:tcPr>
          <w:p>
            <w:pPr/>
            <w:r>
              <w:t>W4</w:t>
            </w:r>
          </w:p>
        </w:tc>
        <w:tc>
          <w:tcPr>
            <w:vAlign w:val="center"/>
          </w:tcPr>
          <w:p>
            <w:pPr/>
            <w:r>
              <w:t>2~3</w:t>
            </w:r>
          </w:p>
        </w:tc>
        <w:tc>
          <w:tcPr>
            <w:vAlign w:val="center"/>
          </w:tcPr>
          <w:p>
            <w:pPr/>
            <w:r>
              <w:t>4</w:t>
            </w:r>
          </w:p>
        </w:tc>
        <w:tc>
          <w:tcPr>
            <w:vAlign w:val="center"/>
          </w:tcPr>
          <w:p>
            <w:pPr/>
            <w:r>
              <w:t>3.000</w:t>
            </w:r>
          </w:p>
        </w:tc>
        <w:tc>
          <w:tcPr>
            <w:vAlign w:val="center"/>
          </w:tcPr>
          <w:p>
            <w:pPr/>
            <w:r>
              <w:t>12.000</w:t>
            </w:r>
          </w:p>
        </w:tc>
        <w:tc>
          <w:tcPr>
            <w:vAlign w:val="center"/>
          </w:tcPr>
          <w:p>
            <w:pPr/>
            <w:r>
              <w:t>18</w:t>
            </w:r>
          </w:p>
        </w:tc>
        <w:tc>
          <w:tcPr>
            <w:vAlign w:val="center"/>
          </w:tcPr>
          <w:p>
            <w:pPr/>
            <w:r>
              <w:t>3.900</w:t>
            </w:r>
          </w:p>
        </w:tc>
      </w:tr>
      <w:tr>
        <w:tc>
          <w:tcPr>
            <w:vAlign w:val="center"/>
            <w:shd w:val="clear" w:color="auto" w:fill="E6E6E6"/>
            <w:gridSpan w:val="3"/>
          </w:tcPr>
          <w:p>
            <w:pPr/>
            <w:r>
              <w:t>朝向总面积(㎡)</w:t>
            </w:r>
          </w:p>
        </w:tc>
        <w:tc>
          <w:tcPr>
            <w:vAlign w:val="center"/>
          </w:tcPr>
          <w:p>
            <w:pPr/>
            <w:r>
              <w:t>28.440</w:t>
            </w:r>
          </w:p>
        </w:tc>
        <w:tc>
          <w:tcPr>
            <w:vAlign w:val="center"/>
            <w:shd w:val="clear" w:color="auto" w:fill="E6E6E6"/>
            <w:gridSpan w:val="3"/>
          </w:tcPr>
          <w:p>
            <w:pPr/>
            <w:r>
              <w:t>朝向平均传热系数</w:t>
            </w:r>
          </w:p>
        </w:tc>
        <w:tc>
          <w:tcPr>
            <w:vAlign w:val="center"/>
          </w:tcPr>
          <w:p>
            <w:pPr/>
            <w:r>
              <w:t>3.900</w:t>
            </w:r>
          </w:p>
        </w:tc>
      </w:tr>
    </w:tbl>
    <w:p>
      <w:pPr/>
    </w:p>
    <w:p>
      <w:pPr/>
      <w:r>
        <w:t>3. 东向：</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3.1399536132812"/>
        <w:gridCol w:w="1188.5999298095703"/>
        <w:gridCol w:w="1188.5999298095703"/>
        <w:gridCol w:w="1188.5999298095703"/>
        <w:gridCol w:w="1188.5999298095703"/>
        <w:gridCol w:w="1188.5999298095703"/>
        <w:gridCol w:w="1188.5999298095703"/>
        <w:gridCol w:w="1188.5999298095703"/>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传热系数</w:t>
            </w:r>
          </w:p>
        </w:tc>
      </w:tr>
      <w:tr>
        <w:tc>
          <w:tcPr>
            <w:vAlign w:val="center"/>
          </w:tcPr>
          <w:p>
            <w:pPr/>
            <w:r>
              <w:t>1</w:t>
            </w:r>
          </w:p>
        </w:tc>
        <w:tc>
          <w:tcPr>
            <w:vAlign w:val="center"/>
          </w:tcPr>
          <w:p>
            <w:pPr/>
            <w:r>
              <w:t>W3</w:t>
            </w:r>
          </w:p>
        </w:tc>
        <w:tc>
          <w:tcPr>
            <w:vAlign w:val="center"/>
          </w:tcPr>
          <w:p>
            <w:pPr/>
            <w:r>
              <w:t>2~3</w:t>
            </w:r>
          </w:p>
        </w:tc>
        <w:tc>
          <w:tcPr>
            <w:vAlign w:val="center"/>
          </w:tcPr>
          <w:p>
            <w:pPr/>
            <w:r>
              <w:t>8</w:t>
            </w:r>
          </w:p>
        </w:tc>
        <w:tc>
          <w:tcPr>
            <w:vAlign w:val="center"/>
          </w:tcPr>
          <w:p>
            <w:pPr/>
            <w:r>
              <w:t>2.700</w:t>
            </w:r>
          </w:p>
        </w:tc>
        <w:tc>
          <w:tcPr>
            <w:vAlign w:val="center"/>
          </w:tcPr>
          <w:p>
            <w:pPr/>
            <w:r>
              <w:t>21.600</w:t>
            </w:r>
          </w:p>
        </w:tc>
        <w:tc>
          <w:tcPr>
            <w:vAlign w:val="center"/>
          </w:tcPr>
          <w:p>
            <w:pPr/>
            <w:r>
              <w:t>18</w:t>
            </w:r>
          </w:p>
        </w:tc>
        <w:tc>
          <w:tcPr>
            <w:vAlign w:val="center"/>
          </w:tcPr>
          <w:p>
            <w:pPr/>
            <w:r>
              <w:t>3.900</w:t>
            </w:r>
          </w:p>
        </w:tc>
      </w:tr>
      <w:tr>
        <w:tc>
          <w:tcPr>
            <w:vAlign w:val="center"/>
          </w:tcPr>
          <w:p>
            <w:pPr/>
            <w:r>
              <w:t>2</w:t>
            </w:r>
          </w:p>
        </w:tc>
        <w:tc>
          <w:tcPr>
            <w:vAlign w:val="center"/>
          </w:tcPr>
          <w:p>
            <w:pPr/>
            <w:r>
              <w:t>W4</w:t>
            </w:r>
          </w:p>
        </w:tc>
        <w:tc>
          <w:tcPr>
            <w:vAlign w:val="center"/>
          </w:tcPr>
          <w:p>
            <w:pPr/>
            <w:r>
              <w:t>2~3</w:t>
            </w:r>
          </w:p>
        </w:tc>
        <w:tc>
          <w:tcPr>
            <w:vAlign w:val="center"/>
          </w:tcPr>
          <w:p>
            <w:pPr/>
            <w:r>
              <w:t>12</w:t>
            </w:r>
          </w:p>
        </w:tc>
        <w:tc>
          <w:tcPr>
            <w:vAlign w:val="center"/>
          </w:tcPr>
          <w:p>
            <w:pPr/>
            <w:r>
              <w:t>3.000</w:t>
            </w:r>
          </w:p>
        </w:tc>
        <w:tc>
          <w:tcPr>
            <w:vAlign w:val="center"/>
          </w:tcPr>
          <w:p>
            <w:pPr/>
            <w:r>
              <w:t>36.000</w:t>
            </w:r>
          </w:p>
        </w:tc>
        <w:tc>
          <w:tcPr>
            <w:vAlign w:val="center"/>
          </w:tcPr>
          <w:p>
            <w:pPr/>
            <w:r>
              <w:t>18</w:t>
            </w:r>
          </w:p>
        </w:tc>
        <w:tc>
          <w:tcPr>
            <w:vAlign w:val="center"/>
          </w:tcPr>
          <w:p>
            <w:pPr/>
            <w:r>
              <w:t>3.900</w:t>
            </w:r>
          </w:p>
        </w:tc>
      </w:tr>
      <w:tr>
        <w:tc>
          <w:tcPr>
            <w:vAlign w:val="center"/>
            <w:shd w:val="clear" w:color="auto" w:fill="E6E6E6"/>
            <w:gridSpan w:val="3"/>
          </w:tcPr>
          <w:p>
            <w:pPr/>
            <w:r>
              <w:t>朝向总面积(㎡)</w:t>
            </w:r>
          </w:p>
        </w:tc>
        <w:tc>
          <w:tcPr>
            <w:vAlign w:val="center"/>
          </w:tcPr>
          <w:p>
            <w:pPr/>
            <w:r>
              <w:t>57.600</w:t>
            </w:r>
          </w:p>
        </w:tc>
        <w:tc>
          <w:tcPr>
            <w:vAlign w:val="center"/>
            <w:shd w:val="clear" w:color="auto" w:fill="E6E6E6"/>
            <w:gridSpan w:val="3"/>
          </w:tcPr>
          <w:p>
            <w:pPr/>
            <w:r>
              <w:t>朝向平均传热系数</w:t>
            </w:r>
          </w:p>
        </w:tc>
        <w:tc>
          <w:tcPr>
            <w:vAlign w:val="center"/>
          </w:tcPr>
          <w:p>
            <w:pPr/>
            <w:r>
              <w:t>3.900</w:t>
            </w:r>
          </w:p>
        </w:tc>
      </w:tr>
    </w:tbl>
    <w:p>
      <w:pPr/>
    </w:p>
    <w:p>
      <w:pPr/>
      <w:r>
        <w:t>4. 西向：</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13.1399536132812"/>
        <w:gridCol w:w="1188.5999298095703"/>
        <w:gridCol w:w="1188.5999298095703"/>
        <w:gridCol w:w="1188.5999298095703"/>
        <w:gridCol w:w="1188.5999298095703"/>
        <w:gridCol w:w="1188.5999298095703"/>
        <w:gridCol w:w="1188.5999298095703"/>
        <w:gridCol w:w="1188.5999298095703"/>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传热系数</w:t>
            </w:r>
          </w:p>
        </w:tc>
      </w:tr>
      <w:tr>
        <w:tc>
          <w:tcPr>
            <w:vAlign w:val="center"/>
          </w:tcPr>
          <w:p>
            <w:pPr/>
            <w:r>
              <w:t>1</w:t>
            </w:r>
          </w:p>
        </w:tc>
        <w:tc>
          <w:tcPr>
            <w:vAlign w:val="center"/>
          </w:tcPr>
          <w:p>
            <w:pPr/>
            <w:r>
              <w:t>DW3</w:t>
            </w:r>
          </w:p>
        </w:tc>
        <w:tc>
          <w:tcPr>
            <w:vAlign w:val="center"/>
          </w:tcPr>
          <w:p>
            <w:pPr/>
            <w:r>
              <w:t>2~3</w:t>
            </w:r>
          </w:p>
        </w:tc>
        <w:tc>
          <w:tcPr>
            <w:vAlign w:val="center"/>
          </w:tcPr>
          <w:p>
            <w:pPr/>
            <w:r>
              <w:t>2</w:t>
            </w:r>
          </w:p>
        </w:tc>
        <w:tc>
          <w:tcPr>
            <w:vAlign w:val="center"/>
          </w:tcPr>
          <w:p>
            <w:pPr/>
            <w:r>
              <w:t>1.875</w:t>
            </w:r>
          </w:p>
        </w:tc>
        <w:tc>
          <w:tcPr>
            <w:vAlign w:val="center"/>
          </w:tcPr>
          <w:p>
            <w:pPr/>
            <w:r>
              <w:t>3.750</w:t>
            </w:r>
          </w:p>
        </w:tc>
        <w:tc>
          <w:tcPr>
            <w:vAlign w:val="center"/>
          </w:tcPr>
          <w:p>
            <w:pPr/>
            <w:r>
              <w:t>18</w:t>
            </w:r>
          </w:p>
        </w:tc>
        <w:tc>
          <w:tcPr>
            <w:vAlign w:val="center"/>
          </w:tcPr>
          <w:p>
            <w:pPr/>
            <w:r>
              <w:t>3.900</w:t>
            </w:r>
          </w:p>
        </w:tc>
      </w:tr>
      <w:tr>
        <w:tc>
          <w:tcPr>
            <w:vAlign w:val="center"/>
          </w:tcPr>
          <w:p>
            <w:pPr/>
            <w:r>
              <w:t>2</w:t>
            </w:r>
          </w:p>
        </w:tc>
        <w:tc>
          <w:tcPr>
            <w:vAlign w:val="center"/>
          </w:tcPr>
          <w:p>
            <w:pPr/>
            <w:r>
              <w:t>W1</w:t>
            </w:r>
          </w:p>
        </w:tc>
        <w:tc>
          <w:tcPr>
            <w:vAlign w:val="center"/>
          </w:tcPr>
          <w:p>
            <w:pPr/>
            <w:r>
              <w:t>2~3</w:t>
            </w:r>
          </w:p>
        </w:tc>
        <w:tc>
          <w:tcPr>
            <w:vAlign w:val="center"/>
          </w:tcPr>
          <w:p>
            <w:pPr/>
            <w:r>
              <w:t>2</w:t>
            </w:r>
          </w:p>
        </w:tc>
        <w:tc>
          <w:tcPr>
            <w:vAlign w:val="center"/>
          </w:tcPr>
          <w:p>
            <w:pPr/>
            <w:r>
              <w:t>1.680</w:t>
            </w:r>
          </w:p>
        </w:tc>
        <w:tc>
          <w:tcPr>
            <w:vAlign w:val="center"/>
          </w:tcPr>
          <w:p>
            <w:pPr/>
            <w:r>
              <w:t>3.360</w:t>
            </w:r>
          </w:p>
        </w:tc>
        <w:tc>
          <w:tcPr>
            <w:vAlign w:val="center"/>
          </w:tcPr>
          <w:p>
            <w:pPr/>
            <w:r>
              <w:t>18</w:t>
            </w:r>
          </w:p>
        </w:tc>
        <w:tc>
          <w:tcPr>
            <w:vAlign w:val="center"/>
          </w:tcPr>
          <w:p>
            <w:pPr/>
            <w:r>
              <w:t>3.900</w:t>
            </w:r>
          </w:p>
        </w:tc>
      </w:tr>
      <w:tr>
        <w:tc>
          <w:tcPr>
            <w:vAlign w:val="center"/>
          </w:tcPr>
          <w:p>
            <w:pPr/>
            <w:r>
              <w:t>3</w:t>
            </w:r>
          </w:p>
        </w:tc>
        <w:tc>
          <w:tcPr>
            <w:vAlign w:val="center"/>
          </w:tcPr>
          <w:p>
            <w:pPr/>
            <w:r>
              <w:t>W4</w:t>
            </w:r>
          </w:p>
        </w:tc>
        <w:tc>
          <w:tcPr>
            <w:vAlign w:val="center"/>
          </w:tcPr>
          <w:p>
            <w:pPr/>
            <w:r>
              <w:t>2~3</w:t>
            </w:r>
          </w:p>
        </w:tc>
        <w:tc>
          <w:tcPr>
            <w:vAlign w:val="center"/>
          </w:tcPr>
          <w:p>
            <w:pPr/>
            <w:r>
              <w:t>14</w:t>
            </w:r>
          </w:p>
        </w:tc>
        <w:tc>
          <w:tcPr>
            <w:vAlign w:val="center"/>
          </w:tcPr>
          <w:p>
            <w:pPr/>
            <w:r>
              <w:t>3.000</w:t>
            </w:r>
          </w:p>
        </w:tc>
        <w:tc>
          <w:tcPr>
            <w:vAlign w:val="center"/>
          </w:tcPr>
          <w:p>
            <w:pPr/>
            <w:r>
              <w:t>42.000</w:t>
            </w:r>
          </w:p>
        </w:tc>
        <w:tc>
          <w:tcPr>
            <w:vAlign w:val="center"/>
          </w:tcPr>
          <w:p>
            <w:pPr/>
            <w:r>
              <w:t>18</w:t>
            </w:r>
          </w:p>
        </w:tc>
        <w:tc>
          <w:tcPr>
            <w:vAlign w:val="center"/>
          </w:tcPr>
          <w:p>
            <w:pPr/>
            <w:r>
              <w:t>3.900</w:t>
            </w:r>
          </w:p>
        </w:tc>
      </w:tr>
      <w:tr>
        <w:tc>
          <w:tcPr>
            <w:vAlign w:val="center"/>
          </w:tcPr>
          <w:p>
            <w:pPr/>
            <w:r>
              <w:t>4</w:t>
            </w:r>
          </w:p>
        </w:tc>
        <w:tc>
          <w:tcPr>
            <w:vAlign w:val="center"/>
          </w:tcPr>
          <w:p>
            <w:pPr/>
            <w:r>
              <w:t>W6</w:t>
            </w:r>
          </w:p>
        </w:tc>
        <w:tc>
          <w:tcPr>
            <w:vAlign w:val="center"/>
          </w:tcPr>
          <w:p>
            <w:pPr/>
            <w:r>
              <w:t>2~3</w:t>
            </w:r>
          </w:p>
        </w:tc>
        <w:tc>
          <w:tcPr>
            <w:vAlign w:val="center"/>
          </w:tcPr>
          <w:p>
            <w:pPr/>
            <w:r>
              <w:t>2</w:t>
            </w:r>
          </w:p>
        </w:tc>
        <w:tc>
          <w:tcPr>
            <w:vAlign w:val="center"/>
          </w:tcPr>
          <w:p>
            <w:pPr/>
            <w:r>
              <w:t>1.442</w:t>
            </w:r>
          </w:p>
        </w:tc>
        <w:tc>
          <w:tcPr>
            <w:vAlign w:val="center"/>
          </w:tcPr>
          <w:p>
            <w:pPr/>
            <w:r>
              <w:t>2.883</w:t>
            </w:r>
          </w:p>
        </w:tc>
        <w:tc>
          <w:tcPr>
            <w:vAlign w:val="center"/>
          </w:tcPr>
          <w:p>
            <w:pPr/>
            <w:r>
              <w:t>18</w:t>
            </w:r>
          </w:p>
        </w:tc>
        <w:tc>
          <w:tcPr>
            <w:vAlign w:val="center"/>
          </w:tcPr>
          <w:p>
            <w:pPr/>
            <w:r>
              <w:t>3.900</w:t>
            </w:r>
          </w:p>
        </w:tc>
      </w:tr>
      <w:tr>
        <w:tc>
          <w:tcPr>
            <w:vAlign w:val="center"/>
          </w:tcPr>
          <w:p>
            <w:pPr/>
            <w:r>
              <w:t>5</w:t>
            </w:r>
          </w:p>
        </w:tc>
        <w:tc>
          <w:tcPr>
            <w:vAlign w:val="center"/>
          </w:tcPr>
          <w:p>
            <w:pPr/>
            <w:r>
              <w:t>W7</w:t>
            </w:r>
          </w:p>
        </w:tc>
        <w:tc>
          <w:tcPr>
            <w:vAlign w:val="center"/>
          </w:tcPr>
          <w:p>
            <w:pPr/>
            <w:r>
              <w:t>2~3</w:t>
            </w:r>
          </w:p>
        </w:tc>
        <w:tc>
          <w:tcPr>
            <w:vAlign w:val="center"/>
          </w:tcPr>
          <w:p>
            <w:pPr/>
            <w:r>
              <w:t>10</w:t>
            </w:r>
          </w:p>
        </w:tc>
        <w:tc>
          <w:tcPr>
            <w:vAlign w:val="center"/>
          </w:tcPr>
          <w:p>
            <w:pPr/>
            <w:r>
              <w:t>2.265</w:t>
            </w:r>
          </w:p>
        </w:tc>
        <w:tc>
          <w:tcPr>
            <w:vAlign w:val="center"/>
          </w:tcPr>
          <w:p>
            <w:pPr/>
            <w:r>
              <w:t>22.650</w:t>
            </w:r>
          </w:p>
        </w:tc>
        <w:tc>
          <w:tcPr>
            <w:vAlign w:val="center"/>
          </w:tcPr>
          <w:p>
            <w:pPr/>
            <w:r>
              <w:t>18</w:t>
            </w:r>
          </w:p>
        </w:tc>
        <w:tc>
          <w:tcPr>
            <w:vAlign w:val="center"/>
          </w:tcPr>
          <w:p>
            <w:pPr/>
            <w:r>
              <w:t>3.900</w:t>
            </w:r>
          </w:p>
        </w:tc>
      </w:tr>
      <w:tr>
        <w:tc>
          <w:tcPr>
            <w:vAlign w:val="center"/>
            <w:shd w:val="clear" w:color="auto" w:fill="E6E6E6"/>
            <w:gridSpan w:val="3"/>
          </w:tcPr>
          <w:p>
            <w:pPr/>
            <w:r>
              <w:t>朝向总面积(㎡)</w:t>
            </w:r>
          </w:p>
        </w:tc>
        <w:tc>
          <w:tcPr>
            <w:vAlign w:val="center"/>
          </w:tcPr>
          <w:p>
            <w:pPr/>
            <w:r>
              <w:t>74.643</w:t>
            </w:r>
          </w:p>
        </w:tc>
        <w:tc>
          <w:tcPr>
            <w:vAlign w:val="center"/>
            <w:shd w:val="clear" w:color="auto" w:fill="E6E6E6"/>
            <w:gridSpan w:val="3"/>
          </w:tcPr>
          <w:p>
            <w:pPr/>
            <w:r>
              <w:t>朝向平均传热系数</w:t>
            </w:r>
          </w:p>
        </w:tc>
        <w:tc>
          <w:tcPr>
            <w:vAlign w:val="center"/>
          </w:tcPr>
          <w:p>
            <w:pPr/>
            <w:r>
              <w:t>3.900</w:t>
            </w:r>
          </w:p>
        </w:tc>
      </w:tr>
    </w:tbl>
    <w:p>
      <w:pPr/>
    </w:p>
    <w:p>
      <w:pPr>
        <w:pStyle w:val="2"/>
      </w:pPr>
      <w:r>
        <w:t>总体热工性能</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45.1999664306641"/>
        <w:gridCol w:w="1018.7999725341797"/>
        <w:gridCol w:w="1131.9999694824219"/>
        <w:gridCol w:w="1245.1999664306641"/>
        <w:gridCol w:w="1245.1999664306641"/>
        <w:gridCol w:w="2314.9400329589844"/>
        <w:gridCol w:w="1131.9999694824219"/>
      </w:tblGrid>
      <w:tr>
        <w:tc>
          <w:tcPr>
            <w:vAlign w:val="center"/>
            <w:shd w:val="clear" w:color="auto" w:fill="E6E6E6"/>
          </w:tcPr>
          <w:p>
            <w:pPr>
              <w:jc w:val="center"/>
            </w:pPr>
            <w:r>
              <w:t>朝向</w:t>
            </w:r>
          </w:p>
        </w:tc>
        <w:tc>
          <w:tcPr>
            <w:vAlign w:val="center"/>
            <w:shd w:val="clear" w:color="auto" w:fill="E6E6E6"/>
          </w:tcPr>
          <w:p>
            <w:pPr>
              <w:jc w:val="center"/>
            </w:pPr>
            <w:r>
              <w:t>面积</w:t>
            </w:r>
          </w:p>
        </w:tc>
        <w:tc>
          <w:tcPr>
            <w:vAlign w:val="center"/>
            <w:shd w:val="clear" w:color="auto" w:fill="E6E6E6"/>
          </w:tcPr>
          <w:p>
            <w:pPr>
              <w:jc w:val="center"/>
            </w:pPr>
            <w:r>
              <w:t>传热系数</w:t>
            </w:r>
          </w:p>
        </w:tc>
        <w:tc>
          <w:tcPr>
            <w:vAlign w:val="center"/>
            <w:shd w:val="clear" w:color="auto" w:fill="E6E6E6"/>
          </w:tcPr>
          <w:p>
            <w:pPr>
              <w:jc w:val="center"/>
            </w:pPr>
            <w:r>
              <w:t>遮阳系数</w:t>
            </w:r>
          </w:p>
        </w:tc>
        <w:tc>
          <w:tcPr>
            <w:vAlign w:val="center"/>
            <w:shd w:val="clear" w:color="auto" w:fill="E6E6E6"/>
          </w:tcPr>
          <w:p>
            <w:pPr>
              <w:jc w:val="center"/>
            </w:pPr>
            <w:r>
              <w:t>窗墙比</w:t>
            </w:r>
          </w:p>
        </w:tc>
        <w:tc>
          <w:tcPr>
            <w:vAlign w:val="center"/>
            <w:shd w:val="clear" w:color="auto" w:fill="E6E6E6"/>
          </w:tcPr>
          <w:p>
            <w:pPr>
              <w:jc w:val="center"/>
            </w:pPr>
            <w:r>
              <w:t>标准要求</w:t>
            </w:r>
          </w:p>
        </w:tc>
        <w:tc>
          <w:tcPr>
            <w:vAlign w:val="center"/>
            <w:shd w:val="clear" w:color="auto" w:fill="E6E6E6"/>
          </w:tcPr>
          <w:p>
            <w:pPr>
              <w:jc w:val="center"/>
            </w:pPr>
            <w:r>
              <w:t>结论</w:t>
            </w:r>
          </w:p>
        </w:tc>
      </w:tr>
      <w:tr>
        <w:tc>
          <w:tcPr>
            <w:vAlign w:val="center"/>
            <w:shd w:val="clear" w:color="auto" w:fill="E6E6E6"/>
          </w:tcPr>
          <w:p>
            <w:pPr/>
            <w:r>
              <w:t>南向</w:t>
            </w:r>
          </w:p>
        </w:tc>
        <w:tc>
          <w:tcPr>
            <w:vAlign w:val="center"/>
          </w:tcPr>
          <w:p>
            <w:pPr/>
            <w:r>
              <w:t>28.63</w:t>
            </w:r>
          </w:p>
        </w:tc>
        <w:tc>
          <w:tcPr>
            <w:vAlign w:val="center"/>
          </w:tcPr>
          <w:p>
            <w:pPr/>
            <w:r>
              <w:t>3.90</w:t>
            </w:r>
          </w:p>
        </w:tc>
        <w:tc>
          <w:tcPr>
            <w:vAlign w:val="center"/>
          </w:tcPr>
          <w:p>
            <w:pPr/>
            <w:r>
              <w:t>0.55</w:t>
            </w:r>
          </w:p>
        </w:tc>
        <w:tc>
          <w:tcPr>
            <w:vAlign w:val="center"/>
          </w:tcPr>
          <w:p>
            <w:pPr/>
            <w:r>
              <w:t>0.11</w:t>
            </w:r>
          </w:p>
        </w:tc>
        <w:tc>
          <w:tcPr>
            <w:vAlign w:val="center"/>
          </w:tcPr>
          <w:p>
            <w:pPr/>
            <w:r>
              <w:t>K≤1.10</w:t>
            </w:r>
          </w:p>
        </w:tc>
        <w:tc>
          <w:tcPr>
            <w:vAlign w:val="center"/>
          </w:tcPr>
          <w:p>
            <w:pPr/>
            <w:r>
              <w:rPr>
                <w:color w:val="FF0000"/>
              </w:rPr>
              <w:t>不满足</w:t>
            </w:r>
          </w:p>
        </w:tc>
      </w:tr>
      <w:tr>
        <w:tc>
          <w:tcPr>
            <w:vAlign w:val="center"/>
            <w:shd w:val="clear" w:color="auto" w:fill="E6E6E6"/>
          </w:tcPr>
          <w:p>
            <w:pPr/>
            <w:r>
              <w:t>北向</w:t>
            </w:r>
          </w:p>
        </w:tc>
        <w:tc>
          <w:tcPr>
            <w:vAlign w:val="center"/>
          </w:tcPr>
          <w:p>
            <w:pPr/>
            <w:r>
              <w:t>28.44</w:t>
            </w:r>
          </w:p>
        </w:tc>
        <w:tc>
          <w:tcPr>
            <w:vAlign w:val="center"/>
          </w:tcPr>
          <w:p>
            <w:pPr/>
            <w:r>
              <w:t>3.90</w:t>
            </w:r>
          </w:p>
        </w:tc>
        <w:tc>
          <w:tcPr>
            <w:vAlign w:val="center"/>
          </w:tcPr>
          <w:p>
            <w:pPr/>
            <w:r>
              <w:t>0.64</w:t>
            </w:r>
          </w:p>
        </w:tc>
        <w:tc>
          <w:tcPr>
            <w:vAlign w:val="center"/>
          </w:tcPr>
          <w:p>
            <w:pPr/>
            <w:r>
              <w:t>0.11</w:t>
            </w:r>
          </w:p>
        </w:tc>
        <w:tc>
          <w:tcPr>
            <w:vAlign w:val="center"/>
          </w:tcPr>
          <w:p>
            <w:pPr/>
            <w:r>
              <w:t>K≤1.10</w:t>
            </w:r>
          </w:p>
        </w:tc>
        <w:tc>
          <w:tcPr>
            <w:vAlign w:val="center"/>
          </w:tcPr>
          <w:p>
            <w:pPr/>
            <w:r>
              <w:rPr>
                <w:color w:val="FF0000"/>
              </w:rPr>
              <w:t>不满足</w:t>
            </w:r>
          </w:p>
        </w:tc>
      </w:tr>
      <w:tr>
        <w:tc>
          <w:tcPr>
            <w:vAlign w:val="center"/>
            <w:shd w:val="clear" w:color="auto" w:fill="E6E6E6"/>
          </w:tcPr>
          <w:p>
            <w:pPr/>
            <w:r>
              <w:t>东向</w:t>
            </w:r>
          </w:p>
        </w:tc>
        <w:tc>
          <w:tcPr>
            <w:vAlign w:val="center"/>
          </w:tcPr>
          <w:p>
            <w:pPr/>
            <w:r>
              <w:t>57.60</w:t>
            </w:r>
          </w:p>
        </w:tc>
        <w:tc>
          <w:tcPr>
            <w:vAlign w:val="center"/>
          </w:tcPr>
          <w:p>
            <w:pPr/>
            <w:r>
              <w:t>3.90</w:t>
            </w:r>
          </w:p>
        </w:tc>
        <w:tc>
          <w:tcPr>
            <w:vAlign w:val="center"/>
          </w:tcPr>
          <w:p>
            <w:pPr/>
            <w:r>
              <w:t>0.58</w:t>
            </w:r>
          </w:p>
        </w:tc>
        <w:tc>
          <w:tcPr>
            <w:vAlign w:val="center"/>
          </w:tcPr>
          <w:p>
            <w:pPr/>
            <w:r>
              <w:t>0.13</w:t>
            </w:r>
          </w:p>
        </w:tc>
        <w:tc>
          <w:tcPr>
            <w:vAlign w:val="center"/>
          </w:tcPr>
          <w:p>
            <w:pPr/>
            <w:r>
              <w:t>K≤1.10</w:t>
            </w:r>
          </w:p>
        </w:tc>
        <w:tc>
          <w:tcPr>
            <w:vAlign w:val="center"/>
          </w:tcPr>
          <w:p>
            <w:pPr/>
            <w:r>
              <w:rPr>
                <w:color w:val="FF0000"/>
              </w:rPr>
              <w:t>不满足</w:t>
            </w:r>
          </w:p>
        </w:tc>
      </w:tr>
      <w:tr>
        <w:tc>
          <w:tcPr>
            <w:vAlign w:val="center"/>
            <w:shd w:val="clear" w:color="auto" w:fill="E6E6E6"/>
          </w:tcPr>
          <w:p>
            <w:pPr/>
            <w:r>
              <w:t>西向</w:t>
            </w:r>
          </w:p>
        </w:tc>
        <w:tc>
          <w:tcPr>
            <w:vAlign w:val="center"/>
          </w:tcPr>
          <w:p>
            <w:pPr/>
            <w:r>
              <w:t>74.64</w:t>
            </w:r>
          </w:p>
        </w:tc>
        <w:tc>
          <w:tcPr>
            <w:vAlign w:val="center"/>
          </w:tcPr>
          <w:p>
            <w:pPr/>
            <w:r>
              <w:t>3.90</w:t>
            </w:r>
          </w:p>
        </w:tc>
        <w:tc>
          <w:tcPr>
            <w:vAlign w:val="center"/>
          </w:tcPr>
          <w:p>
            <w:pPr/>
            <w:r>
              <w:t>0.58</w:t>
            </w:r>
          </w:p>
        </w:tc>
        <w:tc>
          <w:tcPr>
            <w:vAlign w:val="center"/>
          </w:tcPr>
          <w:p>
            <w:pPr/>
            <w:r>
              <w:t>0.21</w:t>
            </w:r>
          </w:p>
        </w:tc>
        <w:tc>
          <w:tcPr>
            <w:vAlign w:val="center"/>
          </w:tcPr>
          <w:p>
            <w:pPr/>
            <w:r>
              <w:t>K≤1.10</w:t>
            </w:r>
          </w:p>
        </w:tc>
        <w:tc>
          <w:tcPr>
            <w:vAlign w:val="center"/>
          </w:tcPr>
          <w:p>
            <w:pPr/>
            <w:r>
              <w:rPr>
                <w:color w:val="FF0000"/>
              </w:rPr>
              <w:t>不满足</w:t>
            </w:r>
          </w:p>
        </w:tc>
      </w:tr>
      <w:tr>
        <w:tc>
          <w:tcPr>
            <w:vAlign w:val="center"/>
            <w:shd w:val="clear" w:color="auto" w:fill="E6E6E6"/>
          </w:tcPr>
          <w:p>
            <w:pPr/>
            <w:r>
              <w:t>综合平均</w:t>
            </w:r>
          </w:p>
        </w:tc>
        <w:tc>
          <w:tcPr>
            <w:vAlign w:val="center"/>
          </w:tcPr>
          <w:p>
            <w:pPr/>
            <w:r>
              <w:t>189.32</w:t>
            </w:r>
          </w:p>
        </w:tc>
        <w:tc>
          <w:tcPr>
            <w:vAlign w:val="center"/>
          </w:tcPr>
          <w:p>
            <w:pPr/>
            <w:r>
              <w:t>3.90</w:t>
            </w:r>
          </w:p>
        </w:tc>
        <w:tc>
          <w:tcPr>
            <w:vAlign w:val="center"/>
          </w:tcPr>
          <w:p>
            <w:pPr/>
            <w:r>
              <w:t>0.58</w:t>
            </w:r>
          </w:p>
        </w:tc>
        <w:tc>
          <w:tcPr>
            <w:vAlign w:val="center"/>
          </w:tcPr>
          <w:p>
            <w:pPr/>
            <w:r>
              <w:t>0.14</w:t>
            </w:r>
          </w:p>
        </w:tc>
        <w:tc>
          <w:tcPr>
            <w:vAlign w:val="center"/>
          </w:tcPr>
          <w:p>
            <w:pPr/>
          </w:p>
        </w:tc>
        <w:tc>
          <w:tcPr>
            <w:vAlign w:val="center"/>
          </w:tcPr>
          <w:p>
            <w:pPr/>
          </w:p>
        </w:tc>
      </w:tr>
      <w:tr>
        <w:tc>
          <w:tcPr>
            <w:vAlign w:val="center"/>
            <w:shd w:val="clear" w:color="auto" w:fill="E6E6E6"/>
          </w:tcPr>
          <w:p>
            <w:pPr/>
            <w:r>
              <w:t>标准依据</w:t>
            </w:r>
          </w:p>
        </w:tc>
        <w:tc>
          <w:tcPr>
            <w:vAlign w:val="center"/>
            <w:gridSpan w:val="6"/>
          </w:tcPr>
          <w:p>
            <w:pPr/>
            <w:r>
              <w:t>《北京市居住建筑节能设计标准》DB11/891-2020第3.2.2条</w:t>
            </w:r>
          </w:p>
        </w:tc>
      </w:tr>
      <w:tr>
        <w:tc>
          <w:tcPr>
            <w:vAlign w:val="center"/>
            <w:shd w:val="clear" w:color="auto" w:fill="E6E6E6"/>
          </w:tcPr>
          <w:p>
            <w:pPr/>
            <w:r>
              <w:t>标准要求</w:t>
            </w:r>
          </w:p>
        </w:tc>
        <w:tc>
          <w:tcPr>
            <w:vAlign w:val="center"/>
            <w:gridSpan w:val="6"/>
          </w:tcPr>
          <w:p>
            <w:pPr/>
            <w:r>
              <w:t>各朝向外窗传热系数不应大于表3.2.2规定的限值</w:t>
            </w:r>
          </w:p>
        </w:tc>
      </w:tr>
      <w:tr>
        <w:tc>
          <w:tcPr>
            <w:vAlign w:val="center"/>
            <w:shd w:val="clear" w:color="auto" w:fill="E6E6E6"/>
          </w:tcPr>
          <w:p>
            <w:pPr/>
            <w:r>
              <w:t>结论</w:t>
            </w:r>
          </w:p>
        </w:tc>
        <w:tc>
          <w:tcPr>
            <w:vAlign w:val="center"/>
            <w:gridSpan w:val="6"/>
          </w:tcPr>
          <w:p>
            <w:pPr/>
            <w:r>
              <w:rPr>
                <w:color w:val="FF0000"/>
              </w:rPr>
              <w:t>不满足</w:t>
            </w:r>
          </w:p>
        </w:tc>
      </w:tr>
    </w:tbl>
    <w:p>
      <w:pPr/>
      <w:r>
        <w:t>注：本表所统计的外窗包含凸窗。</w:t>
      </w:r>
    </w:p>
    <w:p>
      <w:pPr>
        <w:pStyle w:val="2"/>
      </w:pPr>
      <w:r>
        <w:t>外遮阳类型</w:t>
      </w:r>
    </w:p>
    <w:p>
      <w:pPr>
        <w:pStyle w:val="3"/>
      </w:pPr>
      <w:r>
        <w:t>平板遮阳</w:t>
      </w:r>
    </w:p>
    <w:p>
      <w:pPr/>
      <w:r xmlns:w="http://schemas.openxmlformats.org/wordprocessingml/2006/main">
        <drawing xmlns="http://schemas.openxmlformats.org/wordprocessingml/2006/main">
          <wp:inline xmlns:wp="http://schemas.openxmlformats.org/drawingml/2006/wordprocessingDrawing" distT="0" distB="0" distL="0" distR="0">
            <wp:extent cx="3134054" cy="2190980"/>
            <wp:effectExtent l="0" t="0" r="0" b="0"/>
            <wp:docPr id="2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aba3f4f7f4af8"/>
                    <a:stretch>
                      <a:fillRect/>
                    </a:stretch>
                  </pic:blipFill>
                  <pic:spPr>
                    <a:xfrm>
                      <a:off x="0" y="0"/>
                      <a:ext cx="3134054" cy="2190980"/>
                    </a:xfrm>
                    <a:prstGeom prst="rect">
                      <a:avLst/>
                    </a:prstGeom>
                  </pic:spPr>
                </pic:pic>
              </a:graphicData>
            </a:graphic>
          </wp:inline>
        </drawing>
      </w:r>
    </w:p>
    <w:tbl>
      <w:tblPr>
        <w:tblStyle w:val="TableGrid"/>
        <w:tblW w:w="8382.4598693847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07.5"/>
        <w:gridCol w:w="1562.1600341796875"/>
        <w:gridCol w:w="1018.7999725341797"/>
        <w:gridCol w:w="1018.7999725341797"/>
        <w:gridCol w:w="1018.7999725341797"/>
        <w:gridCol w:w="1018.7999725341797"/>
        <w:gridCol w:w="1018.7999725341797"/>
        <w:gridCol w:w="1018.7999725341797"/>
      </w:tblGrid>
      <w:tr>
        <w:tc>
          <w:tcPr>
            <w:vAlign w:val="center"/>
            <w:shd w:val="clear" w:color="auto" w:fill="E6E6E6"/>
          </w:tcPr>
          <w:p>
            <w:pPr>
              <w:jc w:val="center"/>
            </w:pPr>
            <w:r>
              <w:t>序号</w:t>
            </w:r>
          </w:p>
        </w:tc>
        <w:tc>
          <w:tcPr>
            <w:vAlign w:val="center"/>
            <w:shd w:val="clear" w:color="auto" w:fill="E6E6E6"/>
          </w:tcPr>
          <w:p>
            <w:pPr>
              <w:jc w:val="center"/>
            </w:pPr>
            <w:r>
              <w:t>编号</w:t>
            </w:r>
          </w:p>
        </w:tc>
        <w:tc>
          <w:tcPr>
            <w:vAlign w:val="center"/>
            <w:shd w:val="clear" w:color="auto" w:fill="E6E6E6"/>
          </w:tcPr>
          <w:p>
            <w:pPr>
              <w:jc w:val="center"/>
            </w:pPr>
            <w:r>
              <w:t>水平挑出Ah (m)</w:t>
            </w:r>
          </w:p>
        </w:tc>
        <w:tc>
          <w:tcPr>
            <w:vAlign w:val="center"/>
            <w:shd w:val="clear" w:color="auto" w:fill="E6E6E6"/>
          </w:tcPr>
          <w:p>
            <w:pPr>
              <w:jc w:val="center"/>
            </w:pPr>
            <w:r>
              <w:t>距离上沿Eh (m)</w:t>
            </w:r>
          </w:p>
        </w:tc>
        <w:tc>
          <w:tcPr>
            <w:vAlign w:val="center"/>
            <w:shd w:val="clear" w:color="auto" w:fill="E6E6E6"/>
          </w:tcPr>
          <w:p>
            <w:pPr>
              <w:jc w:val="center"/>
            </w:pPr>
            <w:r>
              <w:t>垂直挑出Av (m)</w:t>
            </w:r>
          </w:p>
        </w:tc>
        <w:tc>
          <w:tcPr>
            <w:vAlign w:val="center"/>
            <w:shd w:val="clear" w:color="auto" w:fill="E6E6E6"/>
          </w:tcPr>
          <w:p>
            <w:pPr>
              <w:jc w:val="center"/>
            </w:pPr>
            <w:r>
              <w:t>距离边沿Ev (m)</w:t>
            </w:r>
          </w:p>
        </w:tc>
        <w:tc>
          <w:tcPr>
            <w:vAlign w:val="center"/>
            <w:shd w:val="clear" w:color="auto" w:fill="E6E6E6"/>
          </w:tcPr>
          <w:p>
            <w:pPr>
              <w:jc w:val="center"/>
            </w:pPr>
            <w:r>
              <w:t>挡板高Dh (m)</w:t>
            </w:r>
          </w:p>
        </w:tc>
        <w:tc>
          <w:tcPr>
            <w:vAlign w:val="center"/>
            <w:shd w:val="clear" w:color="auto" w:fill="E6E6E6"/>
          </w:tcPr>
          <w:p>
            <w:pPr>
              <w:jc w:val="center"/>
            </w:pPr>
            <w:r>
              <w:t>挡板透射η*</w:t>
            </w:r>
          </w:p>
        </w:tc>
      </w:tr>
      <w:tr>
        <w:tc>
          <w:tcPr>
            <w:vAlign w:val="center"/>
          </w:tcPr>
          <w:p>
            <w:pPr/>
            <w:r>
              <w:t>1</w:t>
            </w:r>
          </w:p>
        </w:tc>
        <w:tc>
          <w:tcPr>
            <w:vAlign w:val="center"/>
          </w:tcPr>
          <w:p>
            <w:pPr/>
            <w:r>
              <w:t>平板遮阳0</w:t>
            </w:r>
          </w:p>
        </w:tc>
        <w:tc>
          <w:tcPr>
            <w:vAlign w:val="center"/>
          </w:tcPr>
          <w:p>
            <w:pPr/>
            <w:r>
              <w:t>0.500</w:t>
            </w:r>
          </w:p>
        </w:tc>
        <w:tc>
          <w:tcPr>
            <w:vAlign w:val="center"/>
          </w:tcPr>
          <w:p>
            <w:pPr/>
            <w:r>
              <w:t>0.000</w:t>
            </w:r>
          </w:p>
        </w:tc>
        <w:tc>
          <w:tcPr>
            <w:vAlign w:val="center"/>
          </w:tcPr>
          <w:p>
            <w:pPr/>
            <w:r>
              <w:t>0.000</w:t>
            </w:r>
          </w:p>
        </w:tc>
        <w:tc>
          <w:tcPr>
            <w:vAlign w:val="center"/>
          </w:tcPr>
          <w:p>
            <w:pPr/>
            <w:r>
              <w:t>0.000</w:t>
            </w:r>
          </w:p>
        </w:tc>
        <w:tc>
          <w:tcPr>
            <w:vAlign w:val="center"/>
          </w:tcPr>
          <w:p>
            <w:pPr/>
            <w:r>
              <w:t>0.000</w:t>
            </w:r>
          </w:p>
        </w:tc>
        <w:tc>
          <w:tcPr>
            <w:vAlign w:val="center"/>
          </w:tcPr>
          <w:p>
            <w:pPr/>
            <w:r>
              <w:t>0.000</w:t>
            </w:r>
          </w:p>
        </w:tc>
      </w:tr>
    </w:tbl>
    <w:p>
      <w:pPr>
        <w:pStyle w:val="2"/>
      </w:pPr>
      <w:r>
        <w:t>平均遮阳系数</w:t>
      </w:r>
    </w:p>
    <w:p>
      <w:pPr/>
      <w:r>
        <w:t>1. 南向：</w:t>
      </w:r>
    </w:p>
    <w:tbl>
      <w:tblPr>
        <w:tblStyle w:val="TableGrid"/>
        <w:tblW w:w="9333.339767456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6.55998229980469"/>
        <w:gridCol w:w="888.6199951171875"/>
        <w:gridCol w:w="769.75997924804687"/>
        <w:gridCol w:w="769.75997924804687"/>
        <w:gridCol w:w="848.99993896484375"/>
        <w:gridCol w:w="848.99993896484375"/>
        <w:gridCol w:w="781.07994079589844"/>
        <w:gridCol w:w="916.92001342773437"/>
        <w:gridCol w:w="1018.7999725341797"/>
        <w:gridCol w:w="916.92001342773437"/>
        <w:gridCol w:w="916.92001342773437"/>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自遮阳系数</w:t>
            </w:r>
          </w:p>
        </w:tc>
        <w:tc>
          <w:tcPr>
            <w:vAlign w:val="center"/>
            <w:shd w:val="clear" w:color="auto" w:fill="E6E6E6"/>
          </w:tcPr>
          <w:p>
            <w:pPr>
              <w:jc w:val="center"/>
            </w:pPr>
            <w:r>
              <w:t>外遮阳编号</w:t>
            </w:r>
          </w:p>
        </w:tc>
        <w:tc>
          <w:tcPr>
            <w:vAlign w:val="center"/>
            <w:shd w:val="clear" w:color="auto" w:fill="E6E6E6"/>
          </w:tcPr>
          <w:p>
            <w:pPr>
              <w:jc w:val="center"/>
            </w:pPr>
            <w:r>
              <w:t>外遮阳系数</w:t>
            </w:r>
          </w:p>
        </w:tc>
        <w:tc>
          <w:tcPr>
            <w:vAlign w:val="center"/>
            <w:shd w:val="clear" w:color="auto" w:fill="E6E6E6"/>
          </w:tcPr>
          <w:p>
            <w:pPr>
              <w:jc w:val="center"/>
            </w:pPr>
            <w:r>
              <w:t>综合遮阳系数</w:t>
            </w:r>
          </w:p>
        </w:tc>
      </w:tr>
      <w:tr>
        <w:tc>
          <w:tcPr>
            <w:vAlign w:val="center"/>
          </w:tcPr>
          <w:p>
            <w:pPr/>
            <w:r>
              <w:t>1</w:t>
            </w:r>
          </w:p>
        </w:tc>
        <w:tc>
          <w:tcPr>
            <w:vAlign w:val="center"/>
          </w:tcPr>
          <w:p>
            <w:pPr/>
            <w:r>
              <w:t>DW2</w:t>
            </w:r>
          </w:p>
        </w:tc>
        <w:tc>
          <w:tcPr>
            <w:vAlign w:val="center"/>
          </w:tcPr>
          <w:p>
            <w:pPr/>
            <w:r>
              <w:t>2~3</w:t>
            </w:r>
          </w:p>
        </w:tc>
        <w:tc>
          <w:tcPr>
            <w:vAlign w:val="center"/>
          </w:tcPr>
          <w:p>
            <w:pPr/>
            <w:r>
              <w:t>2</w:t>
            </w:r>
          </w:p>
        </w:tc>
        <w:tc>
          <w:tcPr>
            <w:vAlign w:val="center"/>
          </w:tcPr>
          <w:p>
            <w:pPr/>
            <w:r>
              <w:t>1.575</w:t>
            </w:r>
          </w:p>
        </w:tc>
        <w:tc>
          <w:tcPr>
            <w:vAlign w:val="center"/>
          </w:tcPr>
          <w:p>
            <w:pPr/>
            <w:r>
              <w:t>3.150</w:t>
            </w:r>
          </w:p>
        </w:tc>
        <w:tc>
          <w:tcPr>
            <w:vAlign w:val="center"/>
          </w:tcPr>
          <w:p>
            <w:pPr/>
            <w:r>
              <w:t>18</w:t>
            </w:r>
          </w:p>
        </w:tc>
        <w:tc>
          <w:tcPr>
            <w:vAlign w:val="center"/>
          </w:tcPr>
          <w:p>
            <w:pPr/>
            <w:r>
              <w:t>0.750</w:t>
            </w:r>
          </w:p>
        </w:tc>
        <w:tc>
          <w:tcPr>
            <w:vAlign w:val="center"/>
          </w:tcPr>
          <w:p>
            <w:pPr/>
            <w:r>
              <w:t>平板遮阳0</w:t>
            </w:r>
          </w:p>
        </w:tc>
        <w:tc>
          <w:tcPr>
            <w:vAlign w:val="center"/>
          </w:tcPr>
          <w:p>
            <w:pPr/>
            <w:r>
              <w:t>0.739</w:t>
            </w:r>
          </w:p>
        </w:tc>
        <w:tc>
          <w:tcPr>
            <w:vAlign w:val="center"/>
          </w:tcPr>
          <w:p>
            <w:pPr/>
            <w:r>
              <w:t>0.554</w:t>
            </w:r>
          </w:p>
        </w:tc>
      </w:tr>
      <w:tr>
        <w:tc>
          <w:tcPr>
            <w:vAlign w:val="center"/>
          </w:tcPr>
          <w:p>
            <w:pPr/>
            <w:r>
              <w:t>2</w:t>
            </w:r>
          </w:p>
        </w:tc>
        <w:tc>
          <w:tcPr>
            <w:vAlign w:val="center"/>
          </w:tcPr>
          <w:p>
            <w:pPr/>
            <w:r>
              <w:t>DW3</w:t>
            </w:r>
          </w:p>
        </w:tc>
        <w:tc>
          <w:tcPr>
            <w:vAlign w:val="center"/>
          </w:tcPr>
          <w:p>
            <w:pPr/>
            <w:r>
              <w:t>2~3</w:t>
            </w:r>
          </w:p>
        </w:tc>
        <w:tc>
          <w:tcPr>
            <w:vAlign w:val="center"/>
          </w:tcPr>
          <w:p>
            <w:pPr/>
            <w:r>
              <w:t>2</w:t>
            </w:r>
          </w:p>
        </w:tc>
        <w:tc>
          <w:tcPr>
            <w:vAlign w:val="center"/>
          </w:tcPr>
          <w:p>
            <w:pPr/>
            <w:r>
              <w:t>1.875</w:t>
            </w:r>
          </w:p>
        </w:tc>
        <w:tc>
          <w:tcPr>
            <w:vAlign w:val="center"/>
          </w:tcPr>
          <w:p>
            <w:pPr/>
            <w:r>
              <w:t>3.750</w:t>
            </w:r>
          </w:p>
        </w:tc>
        <w:tc>
          <w:tcPr>
            <w:vAlign w:val="center"/>
          </w:tcPr>
          <w:p>
            <w:pPr/>
            <w:r>
              <w:t>18</w:t>
            </w:r>
          </w:p>
        </w:tc>
        <w:tc>
          <w:tcPr>
            <w:vAlign w:val="center"/>
          </w:tcPr>
          <w:p>
            <w:pPr/>
            <w:r>
              <w:t>0.750</w:t>
            </w:r>
          </w:p>
        </w:tc>
        <w:tc>
          <w:tcPr>
            <w:vAlign w:val="center"/>
          </w:tcPr>
          <w:p>
            <w:pPr/>
            <w:r>
              <w:t>平板遮阳0</w:t>
            </w:r>
          </w:p>
        </w:tc>
        <w:tc>
          <w:tcPr>
            <w:vAlign w:val="center"/>
          </w:tcPr>
          <w:p>
            <w:pPr/>
            <w:r>
              <w:t>0.739</w:t>
            </w:r>
          </w:p>
        </w:tc>
        <w:tc>
          <w:tcPr>
            <w:vAlign w:val="center"/>
          </w:tcPr>
          <w:p>
            <w:pPr/>
            <w:r>
              <w:t>0.554</w:t>
            </w:r>
          </w:p>
        </w:tc>
      </w:tr>
      <w:tr>
        <w:tc>
          <w:tcPr>
            <w:vAlign w:val="center"/>
          </w:tcPr>
          <w:p>
            <w:pPr/>
            <w:r>
              <w:t>3</w:t>
            </w:r>
          </w:p>
        </w:tc>
        <w:tc>
          <w:tcPr>
            <w:vAlign w:val="center"/>
          </w:tcPr>
          <w:p>
            <w:pPr/>
            <w:r>
              <w:t>W2</w:t>
            </w:r>
          </w:p>
        </w:tc>
        <w:tc>
          <w:tcPr>
            <w:vAlign w:val="center"/>
          </w:tcPr>
          <w:p>
            <w:pPr/>
            <w:r>
              <w:t>2~3</w:t>
            </w:r>
          </w:p>
        </w:tc>
        <w:tc>
          <w:tcPr>
            <w:vAlign w:val="center"/>
          </w:tcPr>
          <w:p>
            <w:pPr/>
            <w:r>
              <w:t>2</w:t>
            </w:r>
          </w:p>
        </w:tc>
        <w:tc>
          <w:tcPr>
            <w:vAlign w:val="center"/>
          </w:tcPr>
          <w:p>
            <w:pPr/>
            <w:r>
              <w:t>2.250</w:t>
            </w:r>
          </w:p>
        </w:tc>
        <w:tc>
          <w:tcPr>
            <w:vAlign w:val="center"/>
          </w:tcPr>
          <w:p>
            <w:pPr/>
            <w:r>
              <w:t>4.500</w:t>
            </w:r>
          </w:p>
        </w:tc>
        <w:tc>
          <w:tcPr>
            <w:vAlign w:val="center"/>
          </w:tcPr>
          <w:p>
            <w:pPr/>
            <w:r>
              <w:t>18</w:t>
            </w:r>
          </w:p>
        </w:tc>
        <w:tc>
          <w:tcPr>
            <w:vAlign w:val="center"/>
          </w:tcPr>
          <w:p>
            <w:pPr/>
            <w:r>
              <w:t>0.750</w:t>
            </w:r>
          </w:p>
        </w:tc>
        <w:tc>
          <w:tcPr>
            <w:vAlign w:val="center"/>
          </w:tcPr>
          <w:p>
            <w:pPr/>
            <w:r>
              <w:t>平板遮阳0</w:t>
            </w:r>
          </w:p>
        </w:tc>
        <w:tc>
          <w:tcPr>
            <w:vAlign w:val="center"/>
          </w:tcPr>
          <w:p>
            <w:pPr/>
            <w:r>
              <w:t>0.739</w:t>
            </w:r>
          </w:p>
        </w:tc>
        <w:tc>
          <w:tcPr>
            <w:vAlign w:val="center"/>
          </w:tcPr>
          <w:p>
            <w:pPr/>
            <w:r>
              <w:t>0.554</w:t>
            </w:r>
          </w:p>
        </w:tc>
      </w:tr>
      <w:tr>
        <w:tc>
          <w:tcPr>
            <w:vAlign w:val="center"/>
          </w:tcPr>
          <w:p>
            <w:pPr/>
            <w:r>
              <w:t>4</w:t>
            </w:r>
          </w:p>
        </w:tc>
        <w:tc>
          <w:tcPr>
            <w:vAlign w:val="center"/>
          </w:tcPr>
          <w:p>
            <w:pPr/>
            <w:r>
              <w:t>W4</w:t>
            </w:r>
          </w:p>
        </w:tc>
        <w:tc>
          <w:tcPr>
            <w:vAlign w:val="center"/>
          </w:tcPr>
          <w:p>
            <w:pPr/>
            <w:r>
              <w:t>2~3</w:t>
            </w:r>
          </w:p>
        </w:tc>
        <w:tc>
          <w:tcPr>
            <w:vAlign w:val="center"/>
          </w:tcPr>
          <w:p>
            <w:pPr/>
            <w:r>
              <w:t>4</w:t>
            </w:r>
          </w:p>
        </w:tc>
        <w:tc>
          <w:tcPr>
            <w:vAlign w:val="center"/>
          </w:tcPr>
          <w:p>
            <w:pPr/>
            <w:r>
              <w:t>3.000</w:t>
            </w:r>
          </w:p>
        </w:tc>
        <w:tc>
          <w:tcPr>
            <w:vAlign w:val="center"/>
          </w:tcPr>
          <w:p>
            <w:pPr/>
            <w:r>
              <w:t>12.000</w:t>
            </w:r>
          </w:p>
        </w:tc>
        <w:tc>
          <w:tcPr>
            <w:vAlign w:val="center"/>
          </w:tcPr>
          <w:p>
            <w:pPr/>
            <w:r>
              <w:t>18</w:t>
            </w:r>
          </w:p>
        </w:tc>
        <w:tc>
          <w:tcPr>
            <w:vAlign w:val="center"/>
          </w:tcPr>
          <w:p>
            <w:pPr/>
            <w:r>
              <w:t>0.750</w:t>
            </w:r>
          </w:p>
        </w:tc>
        <w:tc>
          <w:tcPr>
            <w:vAlign w:val="center"/>
          </w:tcPr>
          <w:p>
            <w:pPr/>
            <w:r>
              <w:t>平板遮阳0</w:t>
            </w:r>
          </w:p>
        </w:tc>
        <w:tc>
          <w:tcPr>
            <w:vAlign w:val="center"/>
          </w:tcPr>
          <w:p>
            <w:pPr/>
            <w:r>
              <w:t>0.739</w:t>
            </w:r>
          </w:p>
        </w:tc>
        <w:tc>
          <w:tcPr>
            <w:vAlign w:val="center"/>
          </w:tcPr>
          <w:p>
            <w:pPr/>
            <w:r>
              <w:t>0.554</w:t>
            </w:r>
          </w:p>
        </w:tc>
      </w:tr>
      <w:tr>
        <w:tc>
          <w:tcPr>
            <w:vAlign w:val="center"/>
          </w:tcPr>
          <w:p>
            <w:pPr/>
            <w:r>
              <w:t>5</w:t>
            </w:r>
          </w:p>
        </w:tc>
        <w:tc>
          <w:tcPr>
            <w:vAlign w:val="center"/>
          </w:tcPr>
          <w:p>
            <w:pPr/>
            <w:r>
              <w:t>W4</w:t>
            </w:r>
          </w:p>
        </w:tc>
        <w:tc>
          <w:tcPr>
            <w:vAlign w:val="center"/>
          </w:tcPr>
          <w:p>
            <w:pPr/>
            <w:r>
              <w:t>2~3</w:t>
            </w:r>
          </w:p>
        </w:tc>
        <w:tc>
          <w:tcPr>
            <w:vAlign w:val="center"/>
          </w:tcPr>
          <w:p>
            <w:pPr/>
            <w:r>
              <w:t>2</w:t>
            </w:r>
          </w:p>
        </w:tc>
        <w:tc>
          <w:tcPr>
            <w:vAlign w:val="center"/>
          </w:tcPr>
          <w:p>
            <w:pPr/>
            <w:r>
              <w:t>2.616</w:t>
            </w:r>
          </w:p>
        </w:tc>
        <w:tc>
          <w:tcPr>
            <w:vAlign w:val="center"/>
          </w:tcPr>
          <w:p>
            <w:pPr/>
            <w:r>
              <w:t>5.232</w:t>
            </w:r>
          </w:p>
        </w:tc>
        <w:tc>
          <w:tcPr>
            <w:vAlign w:val="center"/>
          </w:tcPr>
          <w:p>
            <w:pPr/>
            <w:r>
              <w:t>18</w:t>
            </w:r>
          </w:p>
        </w:tc>
        <w:tc>
          <w:tcPr>
            <w:vAlign w:val="center"/>
          </w:tcPr>
          <w:p>
            <w:pPr/>
            <w:r>
              <w:t>0.750</w:t>
            </w:r>
          </w:p>
        </w:tc>
        <w:tc>
          <w:tcPr>
            <w:vAlign w:val="center"/>
          </w:tcPr>
          <w:p>
            <w:pPr/>
            <w:r>
              <w:t>平板遮阳0</w:t>
            </w:r>
          </w:p>
        </w:tc>
        <w:tc>
          <w:tcPr>
            <w:vAlign w:val="center"/>
          </w:tcPr>
          <w:p>
            <w:pPr/>
            <w:r>
              <w:t>0.739</w:t>
            </w:r>
          </w:p>
        </w:tc>
        <w:tc>
          <w:tcPr>
            <w:vAlign w:val="center"/>
          </w:tcPr>
          <w:p>
            <w:pPr/>
            <w:r>
              <w:t>0.554</w:t>
            </w:r>
          </w:p>
        </w:tc>
      </w:tr>
      <w:tr>
        <w:tc>
          <w:tcPr>
            <w:vAlign w:val="center"/>
            <w:shd w:val="clear" w:color="auto" w:fill="E6E6E6"/>
            <w:gridSpan w:val="5"/>
          </w:tcPr>
          <w:p>
            <w:pPr/>
            <w:r>
              <w:t>朝向总面积(㎡)</w:t>
            </w:r>
          </w:p>
        </w:tc>
        <w:tc>
          <w:tcPr>
            <w:vAlign w:val="center"/>
          </w:tcPr>
          <w:p>
            <w:pPr/>
            <w:r>
              <w:t>28.632</w:t>
            </w:r>
          </w:p>
        </w:tc>
        <w:tc>
          <w:tcPr>
            <w:vAlign w:val="center"/>
            <w:shd w:val="clear" w:color="auto" w:fill="E6E6E6"/>
            <w:gridSpan w:val="3"/>
          </w:tcPr>
          <w:p>
            <w:pPr/>
            <w:r>
              <w:t>朝向综合遮阳系数</w:t>
            </w:r>
          </w:p>
        </w:tc>
        <w:tc>
          <w:tcPr>
            <w:vAlign w:val="center"/>
          </w:tcPr>
          <w:p>
            <w:pPr/>
            <w:r>
              <w:t>0.739</w:t>
            </w:r>
          </w:p>
        </w:tc>
        <w:tc>
          <w:tcPr>
            <w:vAlign w:val="center"/>
          </w:tcPr>
          <w:p>
            <w:pPr/>
            <w:r>
              <w:t>0.554</w:t>
            </w:r>
          </w:p>
        </w:tc>
      </w:tr>
    </w:tbl>
    <w:p>
      <w:pPr/>
      <w:r>
        <w:t>2. 北向：</w:t>
      </w:r>
    </w:p>
    <w:tbl>
      <w:tblPr>
        <w:tblStyle w:val="TableGrid"/>
        <w:tblW w:w="9333.339767456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6.55998229980469"/>
        <w:gridCol w:w="888.6199951171875"/>
        <w:gridCol w:w="769.75997924804687"/>
        <w:gridCol w:w="769.75997924804687"/>
        <w:gridCol w:w="848.99993896484375"/>
        <w:gridCol w:w="848.99993896484375"/>
        <w:gridCol w:w="781.07994079589844"/>
        <w:gridCol w:w="916.92001342773437"/>
        <w:gridCol w:w="1018.7999725341797"/>
        <w:gridCol w:w="916.92001342773437"/>
        <w:gridCol w:w="916.92001342773437"/>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自遮阳系数</w:t>
            </w:r>
          </w:p>
        </w:tc>
        <w:tc>
          <w:tcPr>
            <w:vAlign w:val="center"/>
            <w:shd w:val="clear" w:color="auto" w:fill="E6E6E6"/>
          </w:tcPr>
          <w:p>
            <w:pPr>
              <w:jc w:val="center"/>
            </w:pPr>
            <w:r>
              <w:t>外遮阳编号</w:t>
            </w:r>
          </w:p>
        </w:tc>
        <w:tc>
          <w:tcPr>
            <w:vAlign w:val="center"/>
            <w:shd w:val="clear" w:color="auto" w:fill="E6E6E6"/>
          </w:tcPr>
          <w:p>
            <w:pPr>
              <w:jc w:val="center"/>
            </w:pPr>
            <w:r>
              <w:t>外遮阳系数</w:t>
            </w:r>
          </w:p>
        </w:tc>
        <w:tc>
          <w:tcPr>
            <w:vAlign w:val="center"/>
            <w:shd w:val="clear" w:color="auto" w:fill="E6E6E6"/>
          </w:tcPr>
          <w:p>
            <w:pPr>
              <w:jc w:val="center"/>
            </w:pPr>
            <w:r>
              <w:t>综合遮阳系数</w:t>
            </w:r>
          </w:p>
        </w:tc>
      </w:tr>
      <w:tr>
        <w:tc>
          <w:tcPr>
            <w:vAlign w:val="center"/>
          </w:tcPr>
          <w:p>
            <w:pPr/>
            <w:r>
              <w:t>1</w:t>
            </w:r>
          </w:p>
        </w:tc>
        <w:tc>
          <w:tcPr>
            <w:vAlign w:val="center"/>
          </w:tcPr>
          <w:p>
            <w:pPr/>
            <w:r>
              <w:t>DW1</w:t>
            </w:r>
          </w:p>
        </w:tc>
        <w:tc>
          <w:tcPr>
            <w:vAlign w:val="center"/>
          </w:tcPr>
          <w:p>
            <w:pPr/>
            <w:r>
              <w:t>2~3</w:t>
            </w:r>
          </w:p>
        </w:tc>
        <w:tc>
          <w:tcPr>
            <w:vAlign w:val="center"/>
          </w:tcPr>
          <w:p>
            <w:pPr/>
            <w:r>
              <w:t>2</w:t>
            </w:r>
          </w:p>
        </w:tc>
        <w:tc>
          <w:tcPr>
            <w:vAlign w:val="center"/>
          </w:tcPr>
          <w:p>
            <w:pPr/>
            <w:r>
              <w:t>1.125</w:t>
            </w:r>
          </w:p>
        </w:tc>
        <w:tc>
          <w:tcPr>
            <w:vAlign w:val="center"/>
          </w:tcPr>
          <w:p>
            <w:pPr/>
            <w:r>
              <w:t>2.250</w:t>
            </w:r>
          </w:p>
        </w:tc>
        <w:tc>
          <w:tcPr>
            <w:vAlign w:val="center"/>
          </w:tcPr>
          <w:p>
            <w:pPr/>
            <w:r>
              <w:t>18</w:t>
            </w:r>
          </w:p>
        </w:tc>
        <w:tc>
          <w:tcPr>
            <w:vAlign w:val="center"/>
          </w:tcPr>
          <w:p>
            <w:pPr/>
            <w:r>
              <w:t>0.750</w:t>
            </w:r>
          </w:p>
        </w:tc>
        <w:tc>
          <w:tcPr>
            <w:vAlign w:val="center"/>
          </w:tcPr>
          <w:p>
            <w:pPr/>
            <w:r>
              <w:t>平板遮阳0</w:t>
            </w:r>
          </w:p>
        </w:tc>
        <w:tc>
          <w:tcPr>
            <w:vAlign w:val="center"/>
          </w:tcPr>
          <w:p>
            <w:pPr/>
            <w:r>
              <w:t>0.849</w:t>
            </w:r>
          </w:p>
        </w:tc>
        <w:tc>
          <w:tcPr>
            <w:vAlign w:val="center"/>
          </w:tcPr>
          <w:p>
            <w:pPr/>
            <w:r>
              <w:t>0.637</w:t>
            </w:r>
          </w:p>
        </w:tc>
      </w:tr>
      <w:tr>
        <w:tc>
          <w:tcPr>
            <w:vAlign w:val="center"/>
          </w:tcPr>
          <w:p>
            <w:pPr/>
            <w:r>
              <w:t>2</w:t>
            </w:r>
          </w:p>
        </w:tc>
        <w:tc>
          <w:tcPr>
            <w:vAlign w:val="center"/>
          </w:tcPr>
          <w:p>
            <w:pPr/>
            <w:r>
              <w:t>DW2</w:t>
            </w:r>
          </w:p>
        </w:tc>
        <w:tc>
          <w:tcPr>
            <w:vAlign w:val="center"/>
          </w:tcPr>
          <w:p>
            <w:pPr/>
            <w:r>
              <w:t>2~3</w:t>
            </w:r>
          </w:p>
        </w:tc>
        <w:tc>
          <w:tcPr>
            <w:vAlign w:val="center"/>
          </w:tcPr>
          <w:p>
            <w:pPr/>
            <w:r>
              <w:t>2</w:t>
            </w:r>
          </w:p>
        </w:tc>
        <w:tc>
          <w:tcPr>
            <w:vAlign w:val="center"/>
          </w:tcPr>
          <w:p>
            <w:pPr/>
            <w:r>
              <w:t>2.205</w:t>
            </w:r>
          </w:p>
        </w:tc>
        <w:tc>
          <w:tcPr>
            <w:vAlign w:val="center"/>
          </w:tcPr>
          <w:p>
            <w:pPr/>
            <w:r>
              <w:t>4.410</w:t>
            </w:r>
          </w:p>
        </w:tc>
        <w:tc>
          <w:tcPr>
            <w:vAlign w:val="center"/>
          </w:tcPr>
          <w:p>
            <w:pPr/>
            <w:r>
              <w:t>18</w:t>
            </w:r>
          </w:p>
        </w:tc>
        <w:tc>
          <w:tcPr>
            <w:vAlign w:val="center"/>
          </w:tcPr>
          <w:p>
            <w:pPr/>
            <w:r>
              <w:t>0.750</w:t>
            </w:r>
          </w:p>
        </w:tc>
        <w:tc>
          <w:tcPr>
            <w:vAlign w:val="center"/>
          </w:tcPr>
          <w:p>
            <w:pPr/>
            <w:r>
              <w:t>平板遮阳0</w:t>
            </w:r>
          </w:p>
        </w:tc>
        <w:tc>
          <w:tcPr>
            <w:vAlign w:val="center"/>
          </w:tcPr>
          <w:p>
            <w:pPr/>
            <w:r>
              <w:t>0.886</w:t>
            </w:r>
          </w:p>
        </w:tc>
        <w:tc>
          <w:tcPr>
            <w:vAlign w:val="center"/>
          </w:tcPr>
          <w:p>
            <w:pPr/>
            <w:r>
              <w:t>0.665</w:t>
            </w:r>
          </w:p>
        </w:tc>
      </w:tr>
      <w:tr>
        <w:tc>
          <w:tcPr>
            <w:vAlign w:val="center"/>
          </w:tcPr>
          <w:p>
            <w:pPr/>
            <w:r>
              <w:t>3</w:t>
            </w:r>
          </w:p>
        </w:tc>
        <w:tc>
          <w:tcPr>
            <w:vAlign w:val="center"/>
          </w:tcPr>
          <w:p>
            <w:pPr/>
            <w:r>
              <w:t>W2</w:t>
            </w:r>
          </w:p>
        </w:tc>
        <w:tc>
          <w:tcPr>
            <w:vAlign w:val="center"/>
          </w:tcPr>
          <w:p>
            <w:pPr/>
            <w:r>
              <w:t>2~3</w:t>
            </w:r>
          </w:p>
        </w:tc>
        <w:tc>
          <w:tcPr>
            <w:vAlign w:val="center"/>
          </w:tcPr>
          <w:p>
            <w:pPr/>
            <w:r>
              <w:t>2</w:t>
            </w:r>
          </w:p>
        </w:tc>
        <w:tc>
          <w:tcPr>
            <w:vAlign w:val="center"/>
          </w:tcPr>
          <w:p>
            <w:pPr/>
            <w:r>
              <w:t>2.250</w:t>
            </w:r>
          </w:p>
        </w:tc>
        <w:tc>
          <w:tcPr>
            <w:vAlign w:val="center"/>
          </w:tcPr>
          <w:p>
            <w:pPr/>
            <w:r>
              <w:t>4.500</w:t>
            </w:r>
          </w:p>
        </w:tc>
        <w:tc>
          <w:tcPr>
            <w:vAlign w:val="center"/>
          </w:tcPr>
          <w:p>
            <w:pPr/>
            <w:r>
              <w:t>18</w:t>
            </w:r>
          </w:p>
        </w:tc>
        <w:tc>
          <w:tcPr>
            <w:vAlign w:val="center"/>
          </w:tcPr>
          <w:p>
            <w:pPr/>
            <w:r>
              <w:t>0.750</w:t>
            </w:r>
          </w:p>
        </w:tc>
        <w:tc>
          <w:tcPr>
            <w:vAlign w:val="center"/>
          </w:tcPr>
          <w:p>
            <w:pPr/>
            <w:r>
              <w:t>平板遮阳0</w:t>
            </w:r>
          </w:p>
        </w:tc>
        <w:tc>
          <w:tcPr>
            <w:vAlign w:val="center"/>
          </w:tcPr>
          <w:p>
            <w:pPr/>
            <w:r>
              <w:t>0.849</w:t>
            </w:r>
          </w:p>
        </w:tc>
        <w:tc>
          <w:tcPr>
            <w:vAlign w:val="center"/>
          </w:tcPr>
          <w:p>
            <w:pPr/>
            <w:r>
              <w:t>0.637</w:t>
            </w:r>
          </w:p>
        </w:tc>
      </w:tr>
      <w:tr>
        <w:tc>
          <w:tcPr>
            <w:vAlign w:val="center"/>
          </w:tcPr>
          <w:p>
            <w:pPr/>
            <w:r>
              <w:t>4</w:t>
            </w:r>
          </w:p>
        </w:tc>
        <w:tc>
          <w:tcPr>
            <w:vAlign w:val="center"/>
          </w:tcPr>
          <w:p>
            <w:pPr/>
            <w:r>
              <w:t>W4</w:t>
            </w:r>
          </w:p>
        </w:tc>
        <w:tc>
          <w:tcPr>
            <w:vAlign w:val="center"/>
          </w:tcPr>
          <w:p>
            <w:pPr/>
            <w:r>
              <w:t>2~3</w:t>
            </w:r>
          </w:p>
        </w:tc>
        <w:tc>
          <w:tcPr>
            <w:vAlign w:val="center"/>
          </w:tcPr>
          <w:p>
            <w:pPr/>
            <w:r>
              <w:t>2</w:t>
            </w:r>
          </w:p>
        </w:tc>
        <w:tc>
          <w:tcPr>
            <w:vAlign w:val="center"/>
          </w:tcPr>
          <w:p>
            <w:pPr/>
            <w:r>
              <w:t>2.640</w:t>
            </w:r>
          </w:p>
        </w:tc>
        <w:tc>
          <w:tcPr>
            <w:vAlign w:val="center"/>
          </w:tcPr>
          <w:p>
            <w:pPr/>
            <w:r>
              <w:t>5.280</w:t>
            </w:r>
          </w:p>
        </w:tc>
        <w:tc>
          <w:tcPr>
            <w:vAlign w:val="center"/>
          </w:tcPr>
          <w:p>
            <w:pPr/>
            <w:r>
              <w:t>18</w:t>
            </w:r>
          </w:p>
        </w:tc>
        <w:tc>
          <w:tcPr>
            <w:vAlign w:val="center"/>
          </w:tcPr>
          <w:p>
            <w:pPr/>
            <w:r>
              <w:t>0.750</w:t>
            </w:r>
          </w:p>
        </w:tc>
        <w:tc>
          <w:tcPr>
            <w:vAlign w:val="center"/>
          </w:tcPr>
          <w:p>
            <w:pPr/>
            <w:r>
              <w:t>平板遮阳0</w:t>
            </w:r>
          </w:p>
        </w:tc>
        <w:tc>
          <w:tcPr>
            <w:vAlign w:val="center"/>
          </w:tcPr>
          <w:p>
            <w:pPr/>
            <w:r>
              <w:t>0.849</w:t>
            </w:r>
          </w:p>
        </w:tc>
        <w:tc>
          <w:tcPr>
            <w:vAlign w:val="center"/>
          </w:tcPr>
          <w:p>
            <w:pPr/>
            <w:r>
              <w:t>0.637</w:t>
            </w:r>
          </w:p>
        </w:tc>
      </w:tr>
      <w:tr>
        <w:tc>
          <w:tcPr>
            <w:vAlign w:val="center"/>
          </w:tcPr>
          <w:p>
            <w:pPr/>
            <w:r>
              <w:t>5</w:t>
            </w:r>
          </w:p>
        </w:tc>
        <w:tc>
          <w:tcPr>
            <w:vAlign w:val="center"/>
          </w:tcPr>
          <w:p>
            <w:pPr/>
            <w:r>
              <w:t>W4</w:t>
            </w:r>
          </w:p>
        </w:tc>
        <w:tc>
          <w:tcPr>
            <w:vAlign w:val="center"/>
          </w:tcPr>
          <w:p>
            <w:pPr/>
            <w:r>
              <w:t>2~3</w:t>
            </w:r>
          </w:p>
        </w:tc>
        <w:tc>
          <w:tcPr>
            <w:vAlign w:val="center"/>
          </w:tcPr>
          <w:p>
            <w:pPr/>
            <w:r>
              <w:t>4</w:t>
            </w:r>
          </w:p>
        </w:tc>
        <w:tc>
          <w:tcPr>
            <w:vAlign w:val="center"/>
          </w:tcPr>
          <w:p>
            <w:pPr/>
            <w:r>
              <w:t>3.000</w:t>
            </w:r>
          </w:p>
        </w:tc>
        <w:tc>
          <w:tcPr>
            <w:vAlign w:val="center"/>
          </w:tcPr>
          <w:p>
            <w:pPr/>
            <w:r>
              <w:t>12.000</w:t>
            </w:r>
          </w:p>
        </w:tc>
        <w:tc>
          <w:tcPr>
            <w:vAlign w:val="center"/>
          </w:tcPr>
          <w:p>
            <w:pPr/>
            <w:r>
              <w:t>18</w:t>
            </w:r>
          </w:p>
        </w:tc>
        <w:tc>
          <w:tcPr>
            <w:vAlign w:val="center"/>
          </w:tcPr>
          <w:p>
            <w:pPr/>
            <w:r>
              <w:t>0.750</w:t>
            </w:r>
          </w:p>
        </w:tc>
        <w:tc>
          <w:tcPr>
            <w:vAlign w:val="center"/>
          </w:tcPr>
          <w:p>
            <w:pPr/>
            <w:r>
              <w:t>平板遮阳0</w:t>
            </w:r>
          </w:p>
        </w:tc>
        <w:tc>
          <w:tcPr>
            <w:vAlign w:val="center"/>
          </w:tcPr>
          <w:p>
            <w:pPr/>
            <w:r>
              <w:t>0.849</w:t>
            </w:r>
          </w:p>
        </w:tc>
        <w:tc>
          <w:tcPr>
            <w:vAlign w:val="center"/>
          </w:tcPr>
          <w:p>
            <w:pPr/>
            <w:r>
              <w:t>0.637</w:t>
            </w:r>
          </w:p>
        </w:tc>
      </w:tr>
      <w:tr>
        <w:tc>
          <w:tcPr>
            <w:vAlign w:val="center"/>
            <w:shd w:val="clear" w:color="auto" w:fill="E6E6E6"/>
            <w:gridSpan w:val="5"/>
          </w:tcPr>
          <w:p>
            <w:pPr/>
            <w:r>
              <w:t>朝向总面积(㎡)</w:t>
            </w:r>
          </w:p>
        </w:tc>
        <w:tc>
          <w:tcPr>
            <w:vAlign w:val="center"/>
          </w:tcPr>
          <w:p>
            <w:pPr/>
            <w:r>
              <w:t>28.440</w:t>
            </w:r>
          </w:p>
        </w:tc>
        <w:tc>
          <w:tcPr>
            <w:vAlign w:val="center"/>
            <w:shd w:val="clear" w:color="auto" w:fill="E6E6E6"/>
            <w:gridSpan w:val="3"/>
          </w:tcPr>
          <w:p>
            <w:pPr/>
            <w:r>
              <w:t>朝向综合遮阳系数</w:t>
            </w:r>
          </w:p>
        </w:tc>
        <w:tc>
          <w:tcPr>
            <w:vAlign w:val="center"/>
          </w:tcPr>
          <w:p>
            <w:pPr/>
            <w:r>
              <w:t>0.855</w:t>
            </w:r>
          </w:p>
        </w:tc>
        <w:tc>
          <w:tcPr>
            <w:vAlign w:val="center"/>
          </w:tcPr>
          <w:p>
            <w:pPr/>
            <w:r>
              <w:t>0.641</w:t>
            </w:r>
          </w:p>
        </w:tc>
      </w:tr>
    </w:tbl>
    <w:p>
      <w:pPr/>
    </w:p>
    <w:p>
      <w:pPr/>
      <w:r>
        <w:t>3. 东向：</w:t>
      </w:r>
    </w:p>
    <w:tbl>
      <w:tblPr>
        <w:tblStyle w:val="TableGrid"/>
        <w:tblW w:w="9333.339767456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6.55998229980469"/>
        <w:gridCol w:w="888.6199951171875"/>
        <w:gridCol w:w="769.75997924804687"/>
        <w:gridCol w:w="769.75997924804687"/>
        <w:gridCol w:w="848.99993896484375"/>
        <w:gridCol w:w="848.99993896484375"/>
        <w:gridCol w:w="781.07994079589844"/>
        <w:gridCol w:w="916.92001342773437"/>
        <w:gridCol w:w="1018.7999725341797"/>
        <w:gridCol w:w="916.92001342773437"/>
        <w:gridCol w:w="916.92001342773437"/>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自遮阳系数</w:t>
            </w:r>
          </w:p>
        </w:tc>
        <w:tc>
          <w:tcPr>
            <w:vAlign w:val="center"/>
            <w:shd w:val="clear" w:color="auto" w:fill="E6E6E6"/>
          </w:tcPr>
          <w:p>
            <w:pPr>
              <w:jc w:val="center"/>
            </w:pPr>
            <w:r>
              <w:t>外遮阳编号</w:t>
            </w:r>
          </w:p>
        </w:tc>
        <w:tc>
          <w:tcPr>
            <w:vAlign w:val="center"/>
            <w:shd w:val="clear" w:color="auto" w:fill="E6E6E6"/>
          </w:tcPr>
          <w:p>
            <w:pPr>
              <w:jc w:val="center"/>
            </w:pPr>
            <w:r>
              <w:t>外遮阳系数</w:t>
            </w:r>
          </w:p>
        </w:tc>
        <w:tc>
          <w:tcPr>
            <w:vAlign w:val="center"/>
            <w:shd w:val="clear" w:color="auto" w:fill="E6E6E6"/>
          </w:tcPr>
          <w:p>
            <w:pPr>
              <w:jc w:val="center"/>
            </w:pPr>
            <w:r>
              <w:t>综合遮阳系数</w:t>
            </w:r>
          </w:p>
        </w:tc>
      </w:tr>
      <w:tr>
        <w:tc>
          <w:tcPr>
            <w:vAlign w:val="center"/>
          </w:tcPr>
          <w:p>
            <w:pPr/>
            <w:r>
              <w:t>1</w:t>
            </w:r>
          </w:p>
        </w:tc>
        <w:tc>
          <w:tcPr>
            <w:vAlign w:val="center"/>
          </w:tcPr>
          <w:p>
            <w:pPr/>
            <w:r>
              <w:t>W3</w:t>
            </w:r>
          </w:p>
        </w:tc>
        <w:tc>
          <w:tcPr>
            <w:vAlign w:val="center"/>
          </w:tcPr>
          <w:p>
            <w:pPr/>
            <w:r>
              <w:t>2~3</w:t>
            </w:r>
          </w:p>
        </w:tc>
        <w:tc>
          <w:tcPr>
            <w:vAlign w:val="center"/>
          </w:tcPr>
          <w:p>
            <w:pPr/>
            <w:r>
              <w:t>8</w:t>
            </w:r>
          </w:p>
        </w:tc>
        <w:tc>
          <w:tcPr>
            <w:vAlign w:val="center"/>
          </w:tcPr>
          <w:p>
            <w:pPr/>
            <w:r>
              <w:t>2.700</w:t>
            </w:r>
          </w:p>
        </w:tc>
        <w:tc>
          <w:tcPr>
            <w:vAlign w:val="center"/>
          </w:tcPr>
          <w:p>
            <w:pPr/>
            <w:r>
              <w:t>21.600</w:t>
            </w:r>
          </w:p>
        </w:tc>
        <w:tc>
          <w:tcPr>
            <w:vAlign w:val="center"/>
          </w:tcPr>
          <w:p>
            <w:pPr/>
            <w:r>
              <w:t>18</w:t>
            </w:r>
          </w:p>
        </w:tc>
        <w:tc>
          <w:tcPr>
            <w:vAlign w:val="center"/>
          </w:tcPr>
          <w:p>
            <w:pPr/>
            <w:r>
              <w:t>0.750</w:t>
            </w:r>
          </w:p>
        </w:tc>
        <w:tc>
          <w:tcPr>
            <w:vAlign w:val="center"/>
          </w:tcPr>
          <w:p>
            <w:pPr/>
            <w:r>
              <w:t>平板遮阳0</w:t>
            </w:r>
          </w:p>
        </w:tc>
        <w:tc>
          <w:tcPr>
            <w:vAlign w:val="center"/>
          </w:tcPr>
          <w:p>
            <w:pPr/>
            <w:r>
              <w:t>0.778</w:t>
            </w:r>
          </w:p>
        </w:tc>
        <w:tc>
          <w:tcPr>
            <w:vAlign w:val="center"/>
          </w:tcPr>
          <w:p>
            <w:pPr/>
            <w:r>
              <w:t>0.583</w:t>
            </w:r>
          </w:p>
        </w:tc>
      </w:tr>
      <w:tr>
        <w:tc>
          <w:tcPr>
            <w:vAlign w:val="center"/>
          </w:tcPr>
          <w:p>
            <w:pPr/>
            <w:r>
              <w:t>2</w:t>
            </w:r>
          </w:p>
        </w:tc>
        <w:tc>
          <w:tcPr>
            <w:vAlign w:val="center"/>
          </w:tcPr>
          <w:p>
            <w:pPr/>
            <w:r>
              <w:t>W4</w:t>
            </w:r>
          </w:p>
        </w:tc>
        <w:tc>
          <w:tcPr>
            <w:vAlign w:val="center"/>
          </w:tcPr>
          <w:p>
            <w:pPr/>
            <w:r>
              <w:t>2~3</w:t>
            </w:r>
          </w:p>
        </w:tc>
        <w:tc>
          <w:tcPr>
            <w:vAlign w:val="center"/>
          </w:tcPr>
          <w:p>
            <w:pPr/>
            <w:r>
              <w:t>12</w:t>
            </w:r>
          </w:p>
        </w:tc>
        <w:tc>
          <w:tcPr>
            <w:vAlign w:val="center"/>
          </w:tcPr>
          <w:p>
            <w:pPr/>
            <w:r>
              <w:t>3.000</w:t>
            </w:r>
          </w:p>
        </w:tc>
        <w:tc>
          <w:tcPr>
            <w:vAlign w:val="center"/>
          </w:tcPr>
          <w:p>
            <w:pPr/>
            <w:r>
              <w:t>36.000</w:t>
            </w:r>
          </w:p>
        </w:tc>
        <w:tc>
          <w:tcPr>
            <w:vAlign w:val="center"/>
          </w:tcPr>
          <w:p>
            <w:pPr/>
            <w:r>
              <w:t>18</w:t>
            </w:r>
          </w:p>
        </w:tc>
        <w:tc>
          <w:tcPr>
            <w:vAlign w:val="center"/>
          </w:tcPr>
          <w:p>
            <w:pPr/>
            <w:r>
              <w:t>0.750</w:t>
            </w:r>
          </w:p>
        </w:tc>
        <w:tc>
          <w:tcPr>
            <w:vAlign w:val="center"/>
          </w:tcPr>
          <w:p>
            <w:pPr/>
            <w:r>
              <w:t>平板遮阳0</w:t>
            </w:r>
          </w:p>
        </w:tc>
        <w:tc>
          <w:tcPr>
            <w:vAlign w:val="center"/>
          </w:tcPr>
          <w:p>
            <w:pPr/>
            <w:r>
              <w:t>0.778</w:t>
            </w:r>
          </w:p>
        </w:tc>
        <w:tc>
          <w:tcPr>
            <w:vAlign w:val="center"/>
          </w:tcPr>
          <w:p>
            <w:pPr/>
            <w:r>
              <w:t>0.583</w:t>
            </w:r>
          </w:p>
        </w:tc>
      </w:tr>
      <w:tr>
        <w:tc>
          <w:tcPr>
            <w:vAlign w:val="center"/>
            <w:shd w:val="clear" w:color="auto" w:fill="E6E6E6"/>
            <w:gridSpan w:val="5"/>
          </w:tcPr>
          <w:p>
            <w:pPr/>
            <w:r>
              <w:t>朝向总面积(㎡)</w:t>
            </w:r>
          </w:p>
        </w:tc>
        <w:tc>
          <w:tcPr>
            <w:vAlign w:val="center"/>
          </w:tcPr>
          <w:p>
            <w:pPr/>
            <w:r>
              <w:t>57.600</w:t>
            </w:r>
          </w:p>
        </w:tc>
        <w:tc>
          <w:tcPr>
            <w:vAlign w:val="center"/>
            <w:shd w:val="clear" w:color="auto" w:fill="E6E6E6"/>
            <w:gridSpan w:val="3"/>
          </w:tcPr>
          <w:p>
            <w:pPr/>
            <w:r>
              <w:t>朝向综合遮阳系数</w:t>
            </w:r>
          </w:p>
        </w:tc>
        <w:tc>
          <w:tcPr>
            <w:vAlign w:val="center"/>
          </w:tcPr>
          <w:p>
            <w:pPr/>
            <w:r>
              <w:t>0.778</w:t>
            </w:r>
          </w:p>
        </w:tc>
        <w:tc>
          <w:tcPr>
            <w:vAlign w:val="center"/>
          </w:tcPr>
          <w:p>
            <w:pPr/>
            <w:r>
              <w:t>0.583</w:t>
            </w:r>
          </w:p>
        </w:tc>
      </w:tr>
    </w:tbl>
    <w:p>
      <w:pPr/>
    </w:p>
    <w:p>
      <w:pPr/>
      <w:r>
        <w:t>4. 西向：</w:t>
      </w:r>
    </w:p>
    <w:tbl>
      <w:tblPr>
        <w:tblStyle w:val="TableGrid"/>
        <w:tblW w:w="9333.339767456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6.55998229980469"/>
        <w:gridCol w:w="888.6199951171875"/>
        <w:gridCol w:w="769.75997924804687"/>
        <w:gridCol w:w="769.75997924804687"/>
        <w:gridCol w:w="848.99993896484375"/>
        <w:gridCol w:w="848.99993896484375"/>
        <w:gridCol w:w="781.07994079589844"/>
        <w:gridCol w:w="916.92001342773437"/>
        <w:gridCol w:w="1018.7999725341797"/>
        <w:gridCol w:w="916.92001342773437"/>
        <w:gridCol w:w="916.92001342773437"/>
      </w:tblGrid>
      <w:tr>
        <w:tc>
          <w:tcPr>
            <w:vAlign w:val="center"/>
            <w:shd w:val="clear" w:color="auto" w:fill="E6E6E6"/>
          </w:tcPr>
          <w:p>
            <w:pPr>
              <w:jc w:val="center"/>
            </w:pPr>
            <w:r>
              <w:t>序号</w:t>
            </w:r>
          </w:p>
        </w:tc>
        <w:tc>
          <w:tcPr>
            <w:vAlign w:val="center"/>
            <w:shd w:val="clear" w:color="auto" w:fill="E6E6E6"/>
          </w:tcPr>
          <w:p>
            <w:pPr>
              <w:jc w:val="center"/>
            </w:pPr>
            <w:r>
              <w:t>门窗编号</w:t>
            </w:r>
          </w:p>
        </w:tc>
        <w:tc>
          <w:tcPr>
            <w:vAlign w:val="center"/>
            <w:shd w:val="clear" w:color="auto" w:fill="E6E6E6"/>
          </w:tcPr>
          <w:p>
            <w:pPr>
              <w:jc w:val="center"/>
            </w:pPr>
            <w:r>
              <w:t>楼层</w:t>
            </w:r>
          </w:p>
        </w:tc>
        <w:tc>
          <w:tcPr>
            <w:vAlign w:val="center"/>
            <w:shd w:val="clear" w:color="auto" w:fill="E6E6E6"/>
          </w:tcPr>
          <w:p>
            <w:pPr>
              <w:jc w:val="center"/>
            </w:pPr>
            <w:r>
              <w:t>数量</w:t>
            </w:r>
          </w:p>
        </w:tc>
        <w:tc>
          <w:tcPr>
            <w:vAlign w:val="center"/>
            <w:shd w:val="clear" w:color="auto" w:fill="E6E6E6"/>
          </w:tcPr>
          <w:p>
            <w:pPr>
              <w:jc w:val="center"/>
            </w:pPr>
            <w:r>
              <w:t>单个面积（㎡）</w:t>
            </w:r>
          </w:p>
        </w:tc>
        <w:tc>
          <w:tcPr>
            <w:vAlign w:val="center"/>
            <w:shd w:val="clear" w:color="auto" w:fill="E6E6E6"/>
          </w:tcPr>
          <w:p>
            <w:pPr>
              <w:jc w:val="center"/>
            </w:pPr>
            <w:r>
              <w:t>总面积（㎡）</w:t>
            </w:r>
          </w:p>
        </w:tc>
        <w:tc>
          <w:tcPr>
            <w:vAlign w:val="center"/>
            <w:shd w:val="clear" w:color="auto" w:fill="E6E6E6"/>
          </w:tcPr>
          <w:p>
            <w:pPr>
              <w:jc w:val="center"/>
            </w:pPr>
            <w:r>
              <w:t>构造编号</w:t>
            </w:r>
          </w:p>
        </w:tc>
        <w:tc>
          <w:tcPr>
            <w:vAlign w:val="center"/>
            <w:shd w:val="clear" w:color="auto" w:fill="E6E6E6"/>
          </w:tcPr>
          <w:p>
            <w:pPr>
              <w:jc w:val="center"/>
            </w:pPr>
            <w:r>
              <w:t>自遮阳系数</w:t>
            </w:r>
          </w:p>
        </w:tc>
        <w:tc>
          <w:tcPr>
            <w:vAlign w:val="center"/>
            <w:shd w:val="clear" w:color="auto" w:fill="E6E6E6"/>
          </w:tcPr>
          <w:p>
            <w:pPr>
              <w:jc w:val="center"/>
            </w:pPr>
            <w:r>
              <w:t>外遮阳编号</w:t>
            </w:r>
          </w:p>
        </w:tc>
        <w:tc>
          <w:tcPr>
            <w:vAlign w:val="center"/>
            <w:shd w:val="clear" w:color="auto" w:fill="E6E6E6"/>
          </w:tcPr>
          <w:p>
            <w:pPr>
              <w:jc w:val="center"/>
            </w:pPr>
            <w:r>
              <w:t>外遮阳系数</w:t>
            </w:r>
          </w:p>
        </w:tc>
        <w:tc>
          <w:tcPr>
            <w:vAlign w:val="center"/>
            <w:shd w:val="clear" w:color="auto" w:fill="E6E6E6"/>
          </w:tcPr>
          <w:p>
            <w:pPr>
              <w:jc w:val="center"/>
            </w:pPr>
            <w:r>
              <w:t>综合遮阳系数</w:t>
            </w:r>
          </w:p>
        </w:tc>
      </w:tr>
      <w:tr>
        <w:tc>
          <w:tcPr>
            <w:vAlign w:val="center"/>
          </w:tcPr>
          <w:p>
            <w:pPr/>
            <w:r>
              <w:t>1</w:t>
            </w:r>
          </w:p>
        </w:tc>
        <w:tc>
          <w:tcPr>
            <w:vAlign w:val="center"/>
          </w:tcPr>
          <w:p>
            <w:pPr/>
            <w:r>
              <w:t>DW3</w:t>
            </w:r>
          </w:p>
        </w:tc>
        <w:tc>
          <w:tcPr>
            <w:vAlign w:val="center"/>
          </w:tcPr>
          <w:p>
            <w:pPr/>
            <w:r>
              <w:t>2~3</w:t>
            </w:r>
          </w:p>
        </w:tc>
        <w:tc>
          <w:tcPr>
            <w:vAlign w:val="center"/>
          </w:tcPr>
          <w:p>
            <w:pPr/>
            <w:r>
              <w:t>2</w:t>
            </w:r>
          </w:p>
        </w:tc>
        <w:tc>
          <w:tcPr>
            <w:vAlign w:val="center"/>
          </w:tcPr>
          <w:p>
            <w:pPr/>
            <w:r>
              <w:t>1.875</w:t>
            </w:r>
          </w:p>
        </w:tc>
        <w:tc>
          <w:tcPr>
            <w:vAlign w:val="center"/>
          </w:tcPr>
          <w:p>
            <w:pPr/>
            <w:r>
              <w:t>3.750</w:t>
            </w:r>
          </w:p>
        </w:tc>
        <w:tc>
          <w:tcPr>
            <w:vAlign w:val="center"/>
          </w:tcPr>
          <w:p>
            <w:pPr/>
            <w:r>
              <w:t>18</w:t>
            </w:r>
          </w:p>
        </w:tc>
        <w:tc>
          <w:tcPr>
            <w:vAlign w:val="center"/>
          </w:tcPr>
          <w:p>
            <w:pPr/>
            <w:r>
              <w:t>0.750</w:t>
            </w:r>
          </w:p>
        </w:tc>
        <w:tc>
          <w:tcPr>
            <w:vAlign w:val="center"/>
          </w:tcPr>
          <w:p>
            <w:pPr/>
            <w:r>
              <w:t>平板遮阳0</w:t>
            </w:r>
          </w:p>
        </w:tc>
        <w:tc>
          <w:tcPr>
            <w:vAlign w:val="center"/>
          </w:tcPr>
          <w:p>
            <w:pPr/>
            <w:r>
              <w:t>0.769</w:t>
            </w:r>
          </w:p>
        </w:tc>
        <w:tc>
          <w:tcPr>
            <w:vAlign w:val="center"/>
          </w:tcPr>
          <w:p>
            <w:pPr/>
            <w:r>
              <w:t>0.577</w:t>
            </w:r>
          </w:p>
        </w:tc>
      </w:tr>
      <w:tr>
        <w:tc>
          <w:tcPr>
            <w:vAlign w:val="center"/>
          </w:tcPr>
          <w:p>
            <w:pPr/>
            <w:r>
              <w:t>2</w:t>
            </w:r>
          </w:p>
        </w:tc>
        <w:tc>
          <w:tcPr>
            <w:vAlign w:val="center"/>
          </w:tcPr>
          <w:p>
            <w:pPr/>
            <w:r>
              <w:t>W1</w:t>
            </w:r>
          </w:p>
        </w:tc>
        <w:tc>
          <w:tcPr>
            <w:vAlign w:val="center"/>
          </w:tcPr>
          <w:p>
            <w:pPr/>
            <w:r>
              <w:t>2~3</w:t>
            </w:r>
          </w:p>
        </w:tc>
        <w:tc>
          <w:tcPr>
            <w:vAlign w:val="center"/>
          </w:tcPr>
          <w:p>
            <w:pPr/>
            <w:r>
              <w:t>2</w:t>
            </w:r>
          </w:p>
        </w:tc>
        <w:tc>
          <w:tcPr>
            <w:vAlign w:val="center"/>
          </w:tcPr>
          <w:p>
            <w:pPr/>
            <w:r>
              <w:t>1.680</w:t>
            </w:r>
          </w:p>
        </w:tc>
        <w:tc>
          <w:tcPr>
            <w:vAlign w:val="center"/>
          </w:tcPr>
          <w:p>
            <w:pPr/>
            <w:r>
              <w:t>3.360</w:t>
            </w:r>
          </w:p>
        </w:tc>
        <w:tc>
          <w:tcPr>
            <w:vAlign w:val="center"/>
          </w:tcPr>
          <w:p>
            <w:pPr/>
            <w:r>
              <w:t>18</w:t>
            </w:r>
          </w:p>
        </w:tc>
        <w:tc>
          <w:tcPr>
            <w:vAlign w:val="center"/>
          </w:tcPr>
          <w:p>
            <w:pPr/>
            <w:r>
              <w:t>0.750</w:t>
            </w:r>
          </w:p>
        </w:tc>
        <w:tc>
          <w:tcPr>
            <w:vAlign w:val="center"/>
          </w:tcPr>
          <w:p>
            <w:pPr/>
            <w:r>
              <w:t>平板遮阳0</w:t>
            </w:r>
          </w:p>
        </w:tc>
        <w:tc>
          <w:tcPr>
            <w:vAlign w:val="center"/>
          </w:tcPr>
          <w:p>
            <w:pPr/>
            <w:r>
              <w:t>0.769</w:t>
            </w:r>
          </w:p>
        </w:tc>
        <w:tc>
          <w:tcPr>
            <w:vAlign w:val="center"/>
          </w:tcPr>
          <w:p>
            <w:pPr/>
            <w:r>
              <w:t>0.577</w:t>
            </w:r>
          </w:p>
        </w:tc>
      </w:tr>
      <w:tr>
        <w:tc>
          <w:tcPr>
            <w:vAlign w:val="center"/>
          </w:tcPr>
          <w:p>
            <w:pPr/>
            <w:r>
              <w:t>3</w:t>
            </w:r>
          </w:p>
        </w:tc>
        <w:tc>
          <w:tcPr>
            <w:vAlign w:val="center"/>
          </w:tcPr>
          <w:p>
            <w:pPr/>
            <w:r>
              <w:t>W4</w:t>
            </w:r>
          </w:p>
        </w:tc>
        <w:tc>
          <w:tcPr>
            <w:vAlign w:val="center"/>
          </w:tcPr>
          <w:p>
            <w:pPr/>
            <w:r>
              <w:t>2~3</w:t>
            </w:r>
          </w:p>
        </w:tc>
        <w:tc>
          <w:tcPr>
            <w:vAlign w:val="center"/>
          </w:tcPr>
          <w:p>
            <w:pPr/>
            <w:r>
              <w:t>14</w:t>
            </w:r>
          </w:p>
        </w:tc>
        <w:tc>
          <w:tcPr>
            <w:vAlign w:val="center"/>
          </w:tcPr>
          <w:p>
            <w:pPr/>
            <w:r>
              <w:t>3.000</w:t>
            </w:r>
          </w:p>
        </w:tc>
        <w:tc>
          <w:tcPr>
            <w:vAlign w:val="center"/>
          </w:tcPr>
          <w:p>
            <w:pPr/>
            <w:r>
              <w:t>42.000</w:t>
            </w:r>
          </w:p>
        </w:tc>
        <w:tc>
          <w:tcPr>
            <w:vAlign w:val="center"/>
          </w:tcPr>
          <w:p>
            <w:pPr/>
            <w:r>
              <w:t>18</w:t>
            </w:r>
          </w:p>
        </w:tc>
        <w:tc>
          <w:tcPr>
            <w:vAlign w:val="center"/>
          </w:tcPr>
          <w:p>
            <w:pPr/>
            <w:r>
              <w:t>0.750</w:t>
            </w:r>
          </w:p>
        </w:tc>
        <w:tc>
          <w:tcPr>
            <w:vAlign w:val="center"/>
          </w:tcPr>
          <w:p>
            <w:pPr/>
            <w:r>
              <w:t>平板遮阳0</w:t>
            </w:r>
          </w:p>
        </w:tc>
        <w:tc>
          <w:tcPr>
            <w:vAlign w:val="center"/>
          </w:tcPr>
          <w:p>
            <w:pPr/>
            <w:r>
              <w:t>0.769</w:t>
            </w:r>
          </w:p>
        </w:tc>
        <w:tc>
          <w:tcPr>
            <w:vAlign w:val="center"/>
          </w:tcPr>
          <w:p>
            <w:pPr/>
            <w:r>
              <w:t>0.577</w:t>
            </w:r>
          </w:p>
        </w:tc>
      </w:tr>
      <w:tr>
        <w:tc>
          <w:tcPr>
            <w:vAlign w:val="center"/>
          </w:tcPr>
          <w:p>
            <w:pPr/>
            <w:r>
              <w:t>4</w:t>
            </w:r>
          </w:p>
        </w:tc>
        <w:tc>
          <w:tcPr>
            <w:vAlign w:val="center"/>
          </w:tcPr>
          <w:p>
            <w:pPr/>
            <w:r>
              <w:t>W6</w:t>
            </w:r>
          </w:p>
        </w:tc>
        <w:tc>
          <w:tcPr>
            <w:vAlign w:val="center"/>
          </w:tcPr>
          <w:p>
            <w:pPr/>
            <w:r>
              <w:t>2~3</w:t>
            </w:r>
          </w:p>
        </w:tc>
        <w:tc>
          <w:tcPr>
            <w:vAlign w:val="center"/>
          </w:tcPr>
          <w:p>
            <w:pPr/>
            <w:r>
              <w:t>2</w:t>
            </w:r>
          </w:p>
        </w:tc>
        <w:tc>
          <w:tcPr>
            <w:vAlign w:val="center"/>
          </w:tcPr>
          <w:p>
            <w:pPr/>
            <w:r>
              <w:t>1.442</w:t>
            </w:r>
          </w:p>
        </w:tc>
        <w:tc>
          <w:tcPr>
            <w:vAlign w:val="center"/>
          </w:tcPr>
          <w:p>
            <w:pPr/>
            <w:r>
              <w:t>2.883</w:t>
            </w:r>
          </w:p>
        </w:tc>
        <w:tc>
          <w:tcPr>
            <w:vAlign w:val="center"/>
          </w:tcPr>
          <w:p>
            <w:pPr/>
            <w:r>
              <w:t>18</w:t>
            </w:r>
          </w:p>
        </w:tc>
        <w:tc>
          <w:tcPr>
            <w:vAlign w:val="center"/>
          </w:tcPr>
          <w:p>
            <w:pPr/>
            <w:r>
              <w:t>0.750</w:t>
            </w:r>
          </w:p>
        </w:tc>
        <w:tc>
          <w:tcPr>
            <w:vAlign w:val="center"/>
          </w:tcPr>
          <w:p>
            <w:pPr/>
            <w:r>
              <w:t>平板遮阳0</w:t>
            </w:r>
          </w:p>
        </w:tc>
        <w:tc>
          <w:tcPr>
            <w:vAlign w:val="center"/>
          </w:tcPr>
          <w:p>
            <w:pPr/>
            <w:r>
              <w:t>0.769</w:t>
            </w:r>
          </w:p>
        </w:tc>
        <w:tc>
          <w:tcPr>
            <w:vAlign w:val="center"/>
          </w:tcPr>
          <w:p>
            <w:pPr/>
            <w:r>
              <w:t>0.577</w:t>
            </w:r>
          </w:p>
        </w:tc>
      </w:tr>
      <w:tr>
        <w:tc>
          <w:tcPr>
            <w:vAlign w:val="center"/>
          </w:tcPr>
          <w:p>
            <w:pPr/>
            <w:r>
              <w:t>5</w:t>
            </w:r>
          </w:p>
        </w:tc>
        <w:tc>
          <w:tcPr>
            <w:vAlign w:val="center"/>
          </w:tcPr>
          <w:p>
            <w:pPr/>
            <w:r>
              <w:t>W7</w:t>
            </w:r>
          </w:p>
        </w:tc>
        <w:tc>
          <w:tcPr>
            <w:vAlign w:val="center"/>
          </w:tcPr>
          <w:p>
            <w:pPr/>
            <w:r>
              <w:t>2~3</w:t>
            </w:r>
          </w:p>
        </w:tc>
        <w:tc>
          <w:tcPr>
            <w:vAlign w:val="center"/>
          </w:tcPr>
          <w:p>
            <w:pPr/>
            <w:r>
              <w:t>10</w:t>
            </w:r>
          </w:p>
        </w:tc>
        <w:tc>
          <w:tcPr>
            <w:vAlign w:val="center"/>
          </w:tcPr>
          <w:p>
            <w:pPr/>
            <w:r>
              <w:t>2.265</w:t>
            </w:r>
          </w:p>
        </w:tc>
        <w:tc>
          <w:tcPr>
            <w:vAlign w:val="center"/>
          </w:tcPr>
          <w:p>
            <w:pPr/>
            <w:r>
              <w:t>22.650</w:t>
            </w:r>
          </w:p>
        </w:tc>
        <w:tc>
          <w:tcPr>
            <w:vAlign w:val="center"/>
          </w:tcPr>
          <w:p>
            <w:pPr/>
            <w:r>
              <w:t>18</w:t>
            </w:r>
          </w:p>
        </w:tc>
        <w:tc>
          <w:tcPr>
            <w:vAlign w:val="center"/>
          </w:tcPr>
          <w:p>
            <w:pPr/>
            <w:r>
              <w:t>0.750</w:t>
            </w:r>
          </w:p>
        </w:tc>
        <w:tc>
          <w:tcPr>
            <w:vAlign w:val="center"/>
          </w:tcPr>
          <w:p>
            <w:pPr/>
            <w:r>
              <w:t>平板遮阳0</w:t>
            </w:r>
          </w:p>
        </w:tc>
        <w:tc>
          <w:tcPr>
            <w:vAlign w:val="center"/>
          </w:tcPr>
          <w:p>
            <w:pPr/>
            <w:r>
              <w:t>0.769</w:t>
            </w:r>
          </w:p>
        </w:tc>
        <w:tc>
          <w:tcPr>
            <w:vAlign w:val="center"/>
          </w:tcPr>
          <w:p>
            <w:pPr/>
            <w:r>
              <w:t>0.577</w:t>
            </w:r>
          </w:p>
        </w:tc>
      </w:tr>
      <w:tr>
        <w:tc>
          <w:tcPr>
            <w:vAlign w:val="center"/>
            <w:shd w:val="clear" w:color="auto" w:fill="E6E6E6"/>
            <w:gridSpan w:val="5"/>
          </w:tcPr>
          <w:p>
            <w:pPr/>
            <w:r>
              <w:t>朝向总面积(㎡)</w:t>
            </w:r>
          </w:p>
        </w:tc>
        <w:tc>
          <w:tcPr>
            <w:vAlign w:val="center"/>
          </w:tcPr>
          <w:p>
            <w:pPr/>
            <w:r>
              <w:t>74.643</w:t>
            </w:r>
          </w:p>
        </w:tc>
        <w:tc>
          <w:tcPr>
            <w:vAlign w:val="center"/>
            <w:shd w:val="clear" w:color="auto" w:fill="E6E6E6"/>
            <w:gridSpan w:val="3"/>
          </w:tcPr>
          <w:p>
            <w:pPr/>
            <w:r>
              <w:t>朝向综合遮阳系数</w:t>
            </w:r>
          </w:p>
        </w:tc>
        <w:tc>
          <w:tcPr>
            <w:vAlign w:val="center"/>
          </w:tcPr>
          <w:p>
            <w:pPr/>
            <w:r>
              <w:t>0.769</w:t>
            </w:r>
          </w:p>
        </w:tc>
        <w:tc>
          <w:tcPr>
            <w:vAlign w:val="center"/>
          </w:tcPr>
          <w:p>
            <w:pPr/>
            <w:r>
              <w:t>0.577</w:t>
            </w:r>
          </w:p>
        </w:tc>
      </w:tr>
    </w:tbl>
    <w:p>
      <w:pPr/>
    </w:p>
    <w:p>
      <w:pPr/>
      <w:r>
        <w:t>5. 平均遮阳系数：</w:t>
      </w:r>
    </w:p>
    <w:tbl>
      <w:tblPr>
        <w:tblStyle w:val="TableGrid"/>
        <w:tblW w:w="5000" w:type="auto"/>
        <w:tblLook w:val="04A0"/>
        <w:tblBorders>
          <w:top w:val="none" w:sz="2" w:space="0" w:color="FFFFFF"/>
          <w:left w:val="none" w:sz="2" w:space="0" w:color="FFFFFF"/>
          <w:bottom w:val="none" w:sz="2" w:space="0" w:color="FFFFFF"/>
          <w:right w:val="none" w:sz="2" w:space="0" w:color="FFFFFF"/>
          <w:insideH w:val="none" w:sz="2" w:space="0" w:color="FFFFFF"/>
          <w:insideV w:val="none" w:sz="2" w:space="0" w:color="FFFFFF"/>
        </w:tblBorders>
      </w:tblPr>
      <w:tr>
        <w:tc>
          <w:tcPr>
            <w:tcW w:w="2310" w:type="auto"/>
            <w:vAlign w:val="center"/>
          </w:tcPr>
          <w:p>
            <w:pPr/>
            <w:r xmlns:w="http://schemas.openxmlformats.org/wordprocessingml/2006/main">
              <drawing xmlns="http://schemas.openxmlformats.org/wordprocessingml/2006/main">
                <wp:inline xmlns:wp="http://schemas.openxmlformats.org/drawingml/2006/wordprocessingDrawing" distT="0" distB="0" distL="0" distR="0">
                  <wp:extent cx="4086654" cy="457248"/>
                  <wp:effectExtent l="0" t="0" r="0" b="0"/>
                  <wp:docPr id="3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679d5a148e42c4"/>
                          <a:stretch>
                            <a:fillRect/>
                          </a:stretch>
                        </pic:blipFill>
                        <pic:spPr>
                          <a:xfrm>
                            <a:off x="0" y="0"/>
                            <a:ext cx="4086654" cy="457248"/>
                          </a:xfrm>
                          <a:prstGeom prst="rect">
                            <a:avLst/>
                          </a:prstGeom>
                        </pic:spPr>
                      </pic:pic>
                    </a:graphicData>
                  </a:graphic>
                </wp:inline>
              </drawing>
            </w:r>
          </w:p>
        </w:tc>
        <w:tc>
          <w:tcPr>
            <w:tcW w:w="2310" w:type="auto"/>
            <w:vAlign w:val="center"/>
          </w:tcPr>
          <w:p>
            <w:pPr/>
            <w:r>
              <w:t>=0.585</w:t>
            </w:r>
          </w:p>
        </w:tc>
      </w:tr>
    </w:tbl>
    <w:p>
      <w:pP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263.9999389648437"/>
        <w:gridCol w:w="2263.9999389648437"/>
        <w:gridCol w:w="2405.4998779296875"/>
        <w:gridCol w:w="2399.8397827148437"/>
      </w:tblGrid>
      <w:tr>
        <w:tc>
          <w:tcPr>
            <w:vAlign w:val="center"/>
            <w:shd w:val="clear" w:color="auto" w:fill="E6E6E6"/>
          </w:tcPr>
          <w:p>
            <w:pPr>
              <w:jc w:val="center"/>
            </w:pPr>
            <w:r>
              <w:t>朝向</w:t>
            </w:r>
          </w:p>
        </w:tc>
        <w:tc>
          <w:tcPr>
            <w:vAlign w:val="center"/>
            <w:shd w:val="clear" w:color="auto" w:fill="E6E6E6"/>
          </w:tcPr>
          <w:p>
            <w:pPr>
              <w:jc w:val="center"/>
            </w:pPr>
            <w:r>
              <w:t>面积（㎡）</w:t>
            </w:r>
          </w:p>
        </w:tc>
        <w:tc>
          <w:tcPr>
            <w:vAlign w:val="center"/>
            <w:shd w:val="clear" w:color="auto" w:fill="E6E6E6"/>
          </w:tcPr>
          <w:p>
            <w:pPr>
              <w:jc w:val="center"/>
            </w:pPr>
            <w:r>
              <w:t>权重系数b</w:t>
            </w:r>
          </w:p>
        </w:tc>
        <w:tc>
          <w:tcPr>
            <w:vAlign w:val="center"/>
            <w:shd w:val="clear" w:color="auto" w:fill="E6E6E6"/>
          </w:tcPr>
          <w:p>
            <w:pPr>
              <w:jc w:val="center"/>
            </w:pPr>
            <w:r>
              <w:t>遮阳系数</w:t>
            </w:r>
          </w:p>
        </w:tc>
      </w:tr>
      <w:tr>
        <w:tc>
          <w:tcPr>
            <w:vAlign w:val="center"/>
            <w:shd w:val="clear" w:color="auto" w:fill="E6E6E6"/>
          </w:tcPr>
          <w:p>
            <w:pPr/>
            <w:r>
              <w:t>南向</w:t>
            </w:r>
          </w:p>
        </w:tc>
        <w:tc>
          <w:tcPr>
            <w:vAlign w:val="center"/>
          </w:tcPr>
          <w:p>
            <w:pPr/>
            <w:r>
              <w:t>28.632</w:t>
            </w:r>
          </w:p>
        </w:tc>
        <w:tc>
          <w:tcPr>
            <w:vAlign w:val="center"/>
          </w:tcPr>
          <w:p>
            <w:pPr/>
            <w:r>
              <w:t>1.00</w:t>
            </w:r>
          </w:p>
        </w:tc>
        <w:tc>
          <w:tcPr>
            <w:vAlign w:val="center"/>
          </w:tcPr>
          <w:p>
            <w:pPr/>
            <w:r>
              <w:t>0.554</w:t>
            </w:r>
          </w:p>
        </w:tc>
      </w:tr>
      <w:tr>
        <w:tc>
          <w:tcPr>
            <w:vAlign w:val="center"/>
            <w:shd w:val="clear" w:color="auto" w:fill="E6E6E6"/>
          </w:tcPr>
          <w:p>
            <w:pPr/>
            <w:r>
              <w:t>北向</w:t>
            </w:r>
          </w:p>
        </w:tc>
        <w:tc>
          <w:tcPr>
            <w:vAlign w:val="center"/>
          </w:tcPr>
          <w:p>
            <w:pPr/>
            <w:r>
              <w:t>28.440</w:t>
            </w:r>
          </w:p>
        </w:tc>
        <w:tc>
          <w:tcPr>
            <w:vAlign w:val="center"/>
          </w:tcPr>
          <w:p>
            <w:pPr/>
            <w:r>
              <w:t>1.00</w:t>
            </w:r>
          </w:p>
        </w:tc>
        <w:tc>
          <w:tcPr>
            <w:vAlign w:val="center"/>
          </w:tcPr>
          <w:p>
            <w:pPr/>
            <w:r>
              <w:t>0.641</w:t>
            </w:r>
          </w:p>
        </w:tc>
      </w:tr>
      <w:tr>
        <w:tc>
          <w:tcPr>
            <w:vAlign w:val="center"/>
            <w:shd w:val="clear" w:color="auto" w:fill="E6E6E6"/>
          </w:tcPr>
          <w:p>
            <w:pPr/>
            <w:r>
              <w:t>东向</w:t>
            </w:r>
          </w:p>
        </w:tc>
        <w:tc>
          <w:tcPr>
            <w:vAlign w:val="center"/>
          </w:tcPr>
          <w:p>
            <w:pPr/>
            <w:r>
              <w:t>57.600</w:t>
            </w:r>
          </w:p>
        </w:tc>
        <w:tc>
          <w:tcPr>
            <w:vAlign w:val="center"/>
          </w:tcPr>
          <w:p>
            <w:pPr/>
            <w:r>
              <w:t>1.00</w:t>
            </w:r>
          </w:p>
        </w:tc>
        <w:tc>
          <w:tcPr>
            <w:vAlign w:val="center"/>
          </w:tcPr>
          <w:p>
            <w:pPr/>
            <w:r>
              <w:t>0.583</w:t>
            </w:r>
          </w:p>
        </w:tc>
      </w:tr>
      <w:tr>
        <w:tc>
          <w:tcPr>
            <w:vAlign w:val="center"/>
            <w:shd w:val="clear" w:color="auto" w:fill="E6E6E6"/>
          </w:tcPr>
          <w:p>
            <w:pPr/>
            <w:r>
              <w:t>西向</w:t>
            </w:r>
          </w:p>
        </w:tc>
        <w:tc>
          <w:tcPr>
            <w:vAlign w:val="center"/>
          </w:tcPr>
          <w:p>
            <w:pPr/>
            <w:r>
              <w:t>74.643</w:t>
            </w:r>
          </w:p>
        </w:tc>
        <w:tc>
          <w:tcPr>
            <w:vAlign w:val="center"/>
          </w:tcPr>
          <w:p>
            <w:pPr/>
            <w:r>
              <w:t>1.00</w:t>
            </w:r>
          </w:p>
        </w:tc>
        <w:tc>
          <w:tcPr>
            <w:vAlign w:val="center"/>
          </w:tcPr>
          <w:p>
            <w:pPr/>
            <w:r>
              <w:t>0.577</w:t>
            </w:r>
          </w:p>
        </w:tc>
      </w:tr>
      <w:tr>
        <w:tc>
          <w:tcPr>
            <w:vAlign w:val="center"/>
            <w:shd w:val="clear" w:color="auto" w:fill="E6E6E6"/>
            <w:gridSpan w:val="2"/>
          </w:tcPr>
          <w:p>
            <w:pPr/>
            <w:r>
              <w:t>整个建筑平均遮阳系数</w:t>
            </w:r>
          </w:p>
        </w:tc>
        <w:tc>
          <w:tcPr>
            <w:vAlign w:val="center"/>
            <w:gridSpan w:val="2"/>
          </w:tcPr>
          <w:p>
            <w:pPr/>
            <w:r>
              <w:t>0.585</w:t>
            </w:r>
          </w:p>
        </w:tc>
      </w:tr>
    </w:tbl>
    <w:p>
      <w:pPr/>
    </w:p>
    <w:p>
      <w:pPr>
        <w:pStyle w:val="2"/>
      </w:pPr>
      <w:r>
        <w:t>东西向主要功能房间外窗全遮蔽外遮阳</w:t>
      </w:r>
    </w:p>
    <w:tbl>
      <w:tblPr>
        <w:tblStyle w:val="TableGrid"/>
        <w:tblW w:w="9333.339767456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0.2999114990234"/>
        <w:gridCol w:w="1415"/>
        <w:gridCol w:w="1550.8399963378906"/>
        <w:gridCol w:w="1131.9999694824219"/>
        <w:gridCol w:w="1245.1999664306641"/>
        <w:gridCol w:w="1245.1999664306641"/>
        <w:gridCol w:w="1584.7999572753906"/>
      </w:tblGrid>
      <w:tr>
        <w:tc>
          <w:tcPr>
            <w:vAlign w:val="center"/>
            <w:shd w:val="clear" w:color="auto" w:fill="E6E6E6"/>
          </w:tcPr>
          <w:p>
            <w:pPr>
              <w:jc w:val="center"/>
            </w:pPr>
            <w:r>
              <w:t>朝向</w:t>
            </w:r>
          </w:p>
        </w:tc>
        <w:tc>
          <w:tcPr>
            <w:vAlign w:val="center"/>
            <w:shd w:val="clear" w:color="auto" w:fill="E6E6E6"/>
          </w:tcPr>
          <w:p>
            <w:pPr>
              <w:jc w:val="center"/>
            </w:pPr>
            <w:r>
              <w:t>房间编号</w:t>
            </w:r>
          </w:p>
        </w:tc>
        <w:tc>
          <w:tcPr>
            <w:vAlign w:val="center"/>
            <w:shd w:val="clear" w:color="auto" w:fill="E6E6E6"/>
          </w:tcPr>
          <w:p>
            <w:pPr>
              <w:jc w:val="center"/>
            </w:pPr>
            <w:r>
              <w:t>窗构造编号</w:t>
            </w:r>
          </w:p>
        </w:tc>
        <w:tc>
          <w:tcPr>
            <w:vAlign w:val="center"/>
            <w:shd w:val="clear" w:color="auto" w:fill="E6E6E6"/>
          </w:tcPr>
          <w:p>
            <w:pPr>
              <w:jc w:val="center"/>
            </w:pPr>
            <w:r>
              <w:t>遮阳系数</w:t>
            </w:r>
          </w:p>
        </w:tc>
        <w:tc>
          <w:tcPr>
            <w:vAlign w:val="center"/>
            <w:shd w:val="clear" w:color="auto" w:fill="E6E6E6"/>
            <w:gridSpan w:val="2"/>
          </w:tcPr>
          <w:p>
            <w:pPr>
              <w:jc w:val="center"/>
            </w:pPr>
            <w:r>
              <w:t>标准要求</w:t>
            </w:r>
          </w:p>
        </w:tc>
        <w:tc>
          <w:tcPr>
            <w:vAlign w:val="center"/>
            <w:shd w:val="clear" w:color="auto" w:fill="E6E6E6"/>
          </w:tcPr>
          <w:p>
            <w:pPr>
              <w:jc w:val="center"/>
            </w:pPr>
            <w:r>
              <w:t>是否满足</w:t>
            </w:r>
          </w:p>
        </w:tc>
      </w:tr>
      <w:tr>
        <w:tc>
          <w:tcPr>
            <w:vAlign w:val="center"/>
            <w:vMerge w:val="restart"/>
          </w:tcPr>
          <w:p>
            <w:pPr/>
            <w:r>
              <w:t>东向</w:t>
            </w:r>
          </w:p>
        </w:tc>
        <w:tc>
          <w:tcPr>
            <w:vAlign w:val="center"/>
          </w:tcPr>
          <w:p>
            <w:pPr/>
            <w:r>
              <w:t>2002</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2002@2</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2035</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2035@2</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2037</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2037@2</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2038</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2038@2</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2041</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2041@2</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val="restart"/>
          </w:tcPr>
          <w:p>
            <w:pPr/>
            <w:r>
              <w:t>西向</w:t>
            </w:r>
          </w:p>
        </w:tc>
        <w:tc>
          <w:tcPr>
            <w:vAlign w:val="center"/>
          </w:tcPr>
          <w:p>
            <w:pPr/>
            <w:r>
              <w:t>2005</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2005@2</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2009</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2009@2</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2010</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2010@2</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2011</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2011@2</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2020</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vMerge/>
          </w:tcPr>
          <w:p>
            <w:pPr/>
          </w:p>
        </w:tc>
        <w:tc>
          <w:tcPr>
            <w:vAlign w:val="center"/>
          </w:tcPr>
          <w:p>
            <w:pPr/>
            <w:r>
              <w:t>2020@2</w:t>
            </w:r>
          </w:p>
        </w:tc>
        <w:tc>
          <w:tcPr>
            <w:vAlign w:val="center"/>
          </w:tcPr>
          <w:p>
            <w:pPr/>
            <w:r>
              <w:t>18</w:t>
            </w:r>
          </w:p>
        </w:tc>
        <w:tc>
          <w:tcPr>
            <w:vAlign w:val="center"/>
          </w:tcPr>
          <w:p>
            <w:pPr/>
            <w:r>
              <w:t>无</w:t>
            </w:r>
          </w:p>
        </w:tc>
        <w:tc>
          <w:tcPr>
            <w:vAlign w:val="center"/>
            <w:gridSpan w:val="2"/>
          </w:tcPr>
          <w:p>
            <w:pPr/>
            <w:r>
              <w:t>有可全遮蔽的外遮阳</w:t>
            </w:r>
          </w:p>
        </w:tc>
        <w:tc>
          <w:tcPr>
            <w:vAlign w:val="center"/>
          </w:tcPr>
          <w:p>
            <w:pPr/>
            <w:r>
              <w:rPr>
                <w:color w:val="FF0000"/>
              </w:rPr>
              <w:t>不满足</w:t>
            </w:r>
          </w:p>
        </w:tc>
      </w:tr>
      <w:tr>
        <w:tc>
          <w:tcPr>
            <w:vAlign w:val="center"/>
            <w:shd w:val="clear" w:color="auto" w:fill="E6E6E6"/>
            <w:gridSpan w:val="2"/>
          </w:tcPr>
          <w:p>
            <w:pPr/>
            <w:r>
              <w:t>标准依据</w:t>
            </w:r>
          </w:p>
        </w:tc>
        <w:tc>
          <w:tcPr>
            <w:vAlign w:val="center"/>
            <w:gridSpan w:val="5"/>
          </w:tcPr>
          <w:p>
            <w:pPr/>
            <w:r>
              <w:t>《北京市居住建筑节能设计标准》DB11/891-2020第3.2.8条</w:t>
            </w:r>
          </w:p>
        </w:tc>
      </w:tr>
      <w:tr>
        <w:tc>
          <w:tcPr>
            <w:vAlign w:val="center"/>
            <w:shd w:val="clear" w:color="auto" w:fill="E6E6E6"/>
            <w:gridSpan w:val="2"/>
          </w:tcPr>
          <w:p>
            <w:pPr/>
            <w:r>
              <w:t>标准要求</w:t>
            </w:r>
          </w:p>
        </w:tc>
        <w:tc>
          <w:tcPr>
            <w:vAlign w:val="center"/>
            <w:gridSpan w:val="5"/>
          </w:tcPr>
          <w:p>
            <w:pPr/>
            <w:r>
              <w:t>东、西向主要房间的外窗应设置可以全部遮蔽窗户的活动外遮阳或中置遮阳</w:t>
            </w:r>
          </w:p>
        </w:tc>
      </w:tr>
      <w:tr>
        <w:tc>
          <w:tcPr>
            <w:vAlign w:val="center"/>
            <w:shd w:val="clear" w:color="auto" w:fill="E6E6E6"/>
            <w:gridSpan w:val="2"/>
          </w:tcPr>
          <w:p>
            <w:pPr/>
            <w:r>
              <w:t>结论</w:t>
            </w:r>
          </w:p>
        </w:tc>
        <w:tc>
          <w:tcPr>
            <w:vAlign w:val="center"/>
            <w:gridSpan w:val="5"/>
          </w:tcPr>
          <w:p>
            <w:pPr/>
            <w:r>
              <w:rPr>
                <w:color w:val="FF0000"/>
              </w:rPr>
              <w:t>不满足</w:t>
            </w:r>
          </w:p>
        </w:tc>
      </w:tr>
    </w:tbl>
    <w:p>
      <w:pPr/>
      <w:r>
        <w:t>注：达标朝向只列出一项，不达标朝向最多列出10项</w:t>
      </w:r>
    </w:p>
    <w:p>
      <w:pPr>
        <w:pStyle w:val="2"/>
      </w:pPr>
      <w:r>
        <w:t>东西向非主要功能房间外窗太阳得热系数</w:t>
      </w:r>
    </w:p>
    <w:p>
      <w:pPr/>
      <w:r>
        <w:t>标准依据：</w:t>
      </w:r>
      <w:r>
        <w:t>《北京市居住建筑节能设计标准》DB11/891-2020第3.2.8条</w:t>
      </w:r>
    </w:p>
    <w:p>
      <w:pPr/>
      <w:r>
        <w:t>标准要求：</w:t>
      </w:r>
      <w:r>
        <w:t>东、西向非主要房间的综合太阳得热系数SHGC不应大于0.40</w:t>
      </w:r>
    </w:p>
    <w:p>
      <w:pPr/>
      <w:r>
        <w:t>结论：</w:t>
      </w:r>
      <w:r>
        <w:t>东西向无非主要功能房间</w:t>
      </w:r>
    </w:p>
    <w:p>
      <w:pPr>
        <w:pStyle w:val="1"/>
      </w:pPr>
      <w:r>
        <w:t>是否有凸窗</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541.3398742675781"/>
        <w:gridCol w:w="2037.5999450683594"/>
        <w:gridCol w:w="3169.5999145507812"/>
        <w:gridCol w:w="1584.7999572753906"/>
      </w:tblGrid>
      <w:tr>
        <w:tc>
          <w:tcPr>
            <w:vAlign w:val="center"/>
            <w:shd w:val="clear" w:color="auto" w:fill="E6E6E6"/>
          </w:tcPr>
          <w:p>
            <w:pPr>
              <w:jc w:val="center"/>
            </w:pPr>
            <w:r>
              <w:t>朝向</w:t>
            </w:r>
          </w:p>
        </w:tc>
        <w:tc>
          <w:tcPr>
            <w:vAlign w:val="center"/>
            <w:shd w:val="clear" w:color="auto" w:fill="E6E6E6"/>
          </w:tcPr>
          <w:p>
            <w:pPr>
              <w:jc w:val="center"/>
            </w:pPr>
            <w:r>
              <w:t>是否有凸窗</w:t>
            </w:r>
          </w:p>
        </w:tc>
        <w:tc>
          <w:tcPr>
            <w:vAlign w:val="center"/>
            <w:shd w:val="clear" w:color="auto" w:fill="E6E6E6"/>
          </w:tcPr>
          <w:p>
            <w:pPr>
              <w:jc w:val="center"/>
            </w:pPr>
            <w:r>
              <w:t>标准要求</w:t>
            </w:r>
          </w:p>
        </w:tc>
        <w:tc>
          <w:tcPr>
            <w:vAlign w:val="center"/>
            <w:shd w:val="clear" w:color="auto" w:fill="E6E6E6"/>
          </w:tcPr>
          <w:p>
            <w:pPr>
              <w:jc w:val="center"/>
            </w:pPr>
            <w:r>
              <w:t>结论</w:t>
            </w:r>
          </w:p>
        </w:tc>
      </w:tr>
      <w:tr>
        <w:tc>
          <w:tcPr>
            <w:vAlign w:val="center"/>
            <w:shd w:val="clear" w:color="auto" w:fill="E6E6E6"/>
          </w:tcPr>
          <w:p>
            <w:pPr/>
            <w:r>
              <w:t>北向</w:t>
            </w:r>
          </w:p>
        </w:tc>
        <w:tc>
          <w:tcPr>
            <w:vAlign w:val="center"/>
          </w:tcPr>
          <w:p>
            <w:pPr/>
            <w:r>
              <w:t>无凸窗</w:t>
            </w:r>
          </w:p>
        </w:tc>
        <w:tc>
          <w:tcPr>
            <w:vAlign w:val="center"/>
          </w:tcPr>
          <w:p>
            <w:pPr/>
            <w:r>
              <w:t>不得设置凸窗</w:t>
            </w:r>
          </w:p>
        </w:tc>
        <w:tc>
          <w:tcPr>
            <w:vAlign w:val="center"/>
          </w:tcPr>
          <w:p>
            <w:pPr/>
            <w:r>
              <w:t>满足</w:t>
            </w:r>
          </w:p>
        </w:tc>
      </w:tr>
      <w:tr>
        <w:tc>
          <w:tcPr>
            <w:vAlign w:val="center"/>
            <w:shd w:val="clear" w:color="auto" w:fill="E6E6E6"/>
          </w:tcPr>
          <w:p>
            <w:pPr/>
            <w:r>
              <w:t>标准依据</w:t>
            </w:r>
          </w:p>
        </w:tc>
        <w:tc>
          <w:p>
            <w:pPr/>
            <w:r>
              <w:t>《北京市居住建筑节能设计标准》DB11/891-2020第3.2.9条</w:t>
            </w:r>
          </w:p>
          <w:tcPr>
            <w:gridSpan w:val="3"/>
          </w:tcPr>
        </w:tc>
      </w:tr>
      <w:tr>
        <w:tc>
          <w:tcPr>
            <w:vAlign w:val="center"/>
            <w:shd w:val="clear" w:color="auto" w:fill="E6E6E6"/>
          </w:tcPr>
          <w:p>
            <w:pPr/>
            <w:r>
              <w:t>标准要求</w:t>
            </w:r>
          </w:p>
        </w:tc>
        <w:tc>
          <w:p>
            <w:pPr/>
            <w:r>
              <w:t>北向不得设置凸窗</w:t>
            </w:r>
          </w:p>
          <w:tcPr>
            <w:gridSpan w:val="3"/>
          </w:tcPr>
        </w:tc>
      </w:tr>
      <w:tr>
        <w:tc>
          <w:tcPr>
            <w:vAlign w:val="center"/>
            <w:shd w:val="clear" w:color="auto" w:fill="E6E6E6"/>
          </w:tcPr>
          <w:p>
            <w:pPr/>
            <w:r>
              <w:t>结论</w:t>
            </w:r>
          </w:p>
        </w:tc>
        <w:tc>
          <w:p>
            <w:pPr/>
            <w:r>
              <w:t>满足</w:t>
            </w:r>
          </w:p>
          <w:tcPr>
            <w:gridSpan w:val="3"/>
          </w:tcPr>
        </w:tc>
      </w:tr>
    </w:tbl>
    <w:p>
      <w:pPr>
        <w:pStyle w:val="1"/>
      </w:pPr>
      <w:r>
        <w:t>变形缝</w:t>
      </w:r>
    </w:p>
    <w:p>
      <w:pPr/>
      <w:r>
        <w:tab/>
      </w:r>
      <w:r>
        <w:t>本工程无此项内容</w:t>
      </w:r>
    </w:p>
    <w:p>
      <w:pPr>
        <w:pStyle w:val="1"/>
      </w:pPr>
      <w:r>
        <w:t>地面-控温构造</w:t>
      </w:r>
    </w:p>
    <w:p>
      <w:pPr>
        <w:pStyle w:val="2"/>
      </w:pPr>
      <w:r>
        <w:t>地面构造一</w:t>
      </w:r>
    </w:p>
    <w:tbl>
      <w:tblPr>
        <w:tblStyle w:val="TableGrid"/>
        <w:tblW w:w="9333.3394622802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45.059814453125"/>
        <w:gridCol w:w="848.99993896484375"/>
        <w:gridCol w:w="1075.3999328613281"/>
        <w:gridCol w:w="1075.3999328613281"/>
        <w:gridCol w:w="848.99993896484375"/>
        <w:gridCol w:w="1075.3999328613281"/>
        <w:gridCol w:w="1064.0799713134766"/>
      </w:tblGrid>
      <w:tr>
        <w:tc>
          <w:tcPr>
            <w:vAlign w:val="center"/>
            <w:shd w:val="clear" w:color="auto" w:fill="E6E6E6"/>
            <w:vMerge w:val="restart"/>
          </w:tcPr>
          <w:p>
            <w:pPr>
              <w:jc w:val="center"/>
            </w:pPr>
            <w:r>
              <w:t>材料名称</w:t>
            </w:r>
          </w:p>
        </w:tc>
        <w:tc>
          <w:tcPr>
            <w:vAlign w:val="center"/>
            <w:shd w:val="clear" w:color="auto" w:fill="E6E6E6"/>
          </w:tcPr>
          <w:p>
            <w:pPr>
              <w:jc w:val="center"/>
            </w:pPr>
            <w:r>
              <w:t>厚度δ</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修正系数</w:t>
            </w:r>
          </w:p>
        </w:tc>
        <w:tc>
          <w:tcPr>
            <w:vAlign w:val="center"/>
            <w:shd w:val="clear" w:color="auto" w:fill="E6E6E6"/>
          </w:tcPr>
          <w:p>
            <w:pPr>
              <w:jc w:val="center"/>
            </w:pPr>
            <w:r>
              <w:t>热阻R</w:t>
            </w:r>
          </w:p>
        </w:tc>
        <w:tc>
          <w:tcPr>
            <w:vAlign w:val="center"/>
            <w:shd w:val="clear" w:color="auto" w:fill="E6E6E6"/>
          </w:tcPr>
          <w:p>
            <w:pPr>
              <w:jc w:val="center"/>
            </w:pPr>
            <w:r>
              <w:t>热惰性指标</w:t>
            </w:r>
          </w:p>
        </w:tc>
      </w:tr>
      <w:tr>
        <w:tc>
          <w:tcPr>
            <w:vAlign w:val="center"/>
            <w:shd w:val="clear" w:color="auto" w:fill="E6E6E6"/>
            <w:vMerge/>
          </w:tcPr>
          <w:p>
            <w:pPr>
              <w:jc w:val="center"/>
            </w:pPr>
          </w:p>
        </w:tc>
        <w:tc>
          <w:tcPr>
            <w:vAlign w:val="center"/>
            <w:shd w:val="clear" w:color="auto" w:fill="E6E6E6"/>
          </w:tcPr>
          <w:p>
            <w:pPr>
              <w:jc w:val="center"/>
            </w:pPr>
            <w:r>
              <w:t>(mm)</w:t>
            </w: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α</w:t>
            </w:r>
          </w:p>
        </w:tc>
        <w:tc>
          <w:tcPr>
            <w:vAlign w:val="center"/>
            <w:shd w:val="clear" w:color="auto" w:fill="E6E6E6"/>
          </w:tcPr>
          <w:p>
            <w:pPr>
              <w:jc w:val="center"/>
            </w:pPr>
            <w:r>
              <w:t>(㎡K)/W</w:t>
            </w:r>
          </w:p>
        </w:tc>
        <w:tc>
          <w:tcPr>
            <w:vAlign w:val="center"/>
            <w:shd w:val="clear" w:color="auto" w:fill="E6E6E6"/>
          </w:tcPr>
          <w:p>
            <w:pPr>
              <w:jc w:val="center"/>
            </w:pPr>
            <w:r>
              <w:t>D=R*S</w:t>
            </w:r>
          </w:p>
        </w:tc>
      </w:tr>
      <w:tr>
        <w:tc>
          <w:tcPr>
            <w:vAlign w:val="center"/>
          </w:tcPr>
          <w:p>
            <w:pPr/>
            <w:r>
              <w:rPr>
                <w:color w:val="999999"/>
              </w:rPr>
              <w:t>水泥砂浆</w:t>
            </w:r>
          </w:p>
        </w:tc>
        <w:tc>
          <w:tcPr>
            <w:vAlign w:val="center"/>
          </w:tcPr>
          <w:p>
            <w:pPr/>
            <w:r>
              <w:rPr>
                <w:color w:val="999999"/>
              </w:rPr>
              <w:t>20</w:t>
            </w:r>
          </w:p>
        </w:tc>
        <w:tc>
          <w:tcPr>
            <w:vAlign w:val="center"/>
          </w:tcPr>
          <w:p>
            <w:pPr/>
            <w:r>
              <w:rPr>
                <w:color w:val="999999"/>
              </w:rPr>
              <w:t>0.930</w:t>
            </w:r>
          </w:p>
        </w:tc>
        <w:tc>
          <w:tcPr>
            <w:vAlign w:val="center"/>
          </w:tcPr>
          <w:p>
            <w:pPr/>
            <w:r>
              <w:rPr>
                <w:color w:val="999999"/>
              </w:rPr>
              <w:t>11.370</w:t>
            </w:r>
          </w:p>
        </w:tc>
        <w:tc>
          <w:tcPr>
            <w:vAlign w:val="center"/>
          </w:tcPr>
          <w:p>
            <w:pPr/>
            <w:r>
              <w:rPr>
                <w:color w:val="999999"/>
              </w:rPr>
              <w:t>1.00</w:t>
            </w:r>
          </w:p>
        </w:tc>
        <w:tc>
          <w:tcPr>
            <w:vAlign w:val="center"/>
          </w:tcPr>
          <w:p>
            <w:pPr/>
            <w:r>
              <w:rPr>
                <w:color w:val="999999"/>
              </w:rPr>
              <w:t>0.022</w:t>
            </w:r>
          </w:p>
        </w:tc>
        <w:tc>
          <w:tcPr>
            <w:vAlign w:val="center"/>
          </w:tcPr>
          <w:p>
            <w:pPr/>
            <w:r>
              <w:rPr>
                <w:color w:val="999999"/>
              </w:rPr>
              <w:t>0.245</w:t>
            </w:r>
          </w:p>
        </w:tc>
      </w:tr>
      <w:tr>
        <w:tc>
          <w:tcPr>
            <w:vAlign w:val="center"/>
          </w:tcPr>
          <w:p>
            <w:pPr/>
            <w:r>
              <w:rPr>
                <w:color w:val="999999"/>
              </w:rPr>
              <w:t>钢筋混凝土</w:t>
            </w:r>
          </w:p>
        </w:tc>
        <w:tc>
          <w:tcPr>
            <w:vAlign w:val="center"/>
          </w:tcPr>
          <w:p>
            <w:pPr/>
            <w:r>
              <w:rPr>
                <w:color w:val="999999"/>
              </w:rPr>
              <w:t>120</w:t>
            </w:r>
          </w:p>
        </w:tc>
        <w:tc>
          <w:tcPr>
            <w:vAlign w:val="center"/>
          </w:tcPr>
          <w:p>
            <w:pPr/>
            <w:r>
              <w:rPr>
                <w:color w:val="999999"/>
              </w:rPr>
              <w:t>1.740</w:t>
            </w:r>
          </w:p>
        </w:tc>
        <w:tc>
          <w:tcPr>
            <w:vAlign w:val="center"/>
          </w:tcPr>
          <w:p>
            <w:pPr/>
            <w:r>
              <w:rPr>
                <w:color w:val="999999"/>
              </w:rPr>
              <w:t>17.200</w:t>
            </w:r>
          </w:p>
        </w:tc>
        <w:tc>
          <w:tcPr>
            <w:vAlign w:val="center"/>
          </w:tcPr>
          <w:p>
            <w:pPr/>
            <w:r>
              <w:rPr>
                <w:color w:val="999999"/>
              </w:rPr>
              <w:t>1.00</w:t>
            </w:r>
          </w:p>
        </w:tc>
        <w:tc>
          <w:tcPr>
            <w:vAlign w:val="center"/>
          </w:tcPr>
          <w:p>
            <w:pPr/>
            <w:r>
              <w:rPr>
                <w:color w:val="999999"/>
              </w:rPr>
              <w:t>0.069</w:t>
            </w:r>
          </w:p>
        </w:tc>
        <w:tc>
          <w:tcPr>
            <w:vAlign w:val="center"/>
          </w:tcPr>
          <w:p>
            <w:pPr/>
            <w:r>
              <w:rPr>
                <w:color w:val="999999"/>
              </w:rPr>
              <w:t>1.186</w:t>
            </w:r>
          </w:p>
        </w:tc>
      </w:tr>
      <w:tr>
        <w:tc>
          <w:tcPr>
            <w:vAlign w:val="center"/>
          </w:tcPr>
          <w:p>
            <w:pPr/>
            <w:r>
              <w:t>各层之和∑</w:t>
            </w:r>
          </w:p>
        </w:tc>
        <w:tc>
          <w:tcPr>
            <w:vAlign w:val="center"/>
          </w:tcPr>
          <w:p>
            <w:pPr/>
            <w:r>
              <w:t>140</w:t>
            </w:r>
          </w:p>
        </w:tc>
        <w:tc>
          <w:tcPr>
            <w:vAlign w:val="center"/>
          </w:tcPr>
          <w:p>
            <w:pPr/>
            <w:r>
              <w:t>－</w:t>
            </w:r>
          </w:p>
        </w:tc>
        <w:tc>
          <w:tcPr>
            <w:vAlign w:val="center"/>
          </w:tcPr>
          <w:p>
            <w:pPr/>
            <w:r>
              <w:t>－</w:t>
            </w:r>
          </w:p>
        </w:tc>
        <w:tc>
          <w:tcPr>
            <w:vAlign w:val="center"/>
          </w:tcPr>
          <w:p>
            <w:pPr/>
            <w:r>
              <w:t>－</w:t>
            </w:r>
          </w:p>
        </w:tc>
        <w:tc>
          <w:tcPr>
            <w:vAlign w:val="center"/>
          </w:tcPr>
          <w:p>
            <w:pPr/>
            <w:r>
              <w:t>0.090</w:t>
            </w:r>
          </w:p>
        </w:tc>
        <w:tc>
          <w:tcPr>
            <w:vAlign w:val="center"/>
          </w:tcPr>
          <w:p>
            <w:pPr/>
            <w:r>
              <w:t>1.431</w:t>
            </w:r>
          </w:p>
        </w:tc>
      </w:tr>
      <w:tr>
        <w:tc>
          <w:tcPr>
            <w:vAlign w:val="center"/>
            <w:shd w:val="clear" w:color="auto" w:fill="E6E6E6"/>
          </w:tcPr>
          <w:p>
            <w:pPr/>
            <w:r>
              <w:t>保温材料层R</w:t>
            </w:r>
          </w:p>
        </w:tc>
        <w:tc>
          <w:p>
            <w:pPr>
              <w:jc w:val="center"/>
            </w:pPr>
            <w:r>
              <w:t>0.00</w:t>
            </w:r>
          </w:p>
          <w:tcPr>
            <w:gridSpan w:val="6"/>
          </w:tcPr>
        </w:tc>
      </w:tr>
      <w:tr>
        <w:tc>
          <w:tcPr>
            <w:vAlign w:val="center"/>
            <w:shd w:val="clear" w:color="auto" w:fill="E6E6E6"/>
          </w:tcPr>
          <w:p>
            <w:pPr/>
            <w:r>
              <w:t>传热系数K</w:t>
            </w:r>
          </w:p>
        </w:tc>
        <w:tc>
          <w:p>
            <w:pPr>
              <w:jc w:val="center"/>
            </w:pPr>
            <w:r>
              <w:t>0.12</w:t>
            </w:r>
          </w:p>
          <w:tcPr>
            <w:gridSpan w:val="6"/>
          </w:tcPr>
        </w:tc>
      </w:tr>
      <w:tr>
        <w:tc>
          <w:tcPr>
            <w:vAlign w:val="center"/>
            <w:shd w:val="clear" w:color="auto" w:fill="E6E6E6"/>
          </w:tcPr>
          <w:p>
            <w:pPr/>
            <w:r>
              <w:t>标准依据</w:t>
            </w:r>
          </w:p>
        </w:tc>
        <w:tc>
          <w:p>
            <w:pPr/>
            <w:r>
              <w:t>《北京市居住建筑节能设计标准》DB11/891-2020第3.2.3条</w:t>
            </w:r>
          </w:p>
          <w:tcPr>
            <w:gridSpan w:val="6"/>
          </w:tcPr>
        </w:tc>
      </w:tr>
      <w:tr>
        <w:tc>
          <w:tcPr>
            <w:vAlign w:val="center"/>
            <w:shd w:val="clear" w:color="auto" w:fill="E6E6E6"/>
          </w:tcPr>
          <w:p>
            <w:pPr/>
            <w:r>
              <w:t>标准要求</w:t>
            </w:r>
          </w:p>
        </w:tc>
        <w:tc>
          <w:p>
            <w:pPr/>
            <w:r>
              <w:t>保温材料层热阻不应小于1.6[(m2．K)/W]</w:t>
            </w:r>
          </w:p>
          <w:tcPr>
            <w:gridSpan w:val="6"/>
          </w:tcPr>
        </w:tc>
      </w:tr>
      <w:tr>
        <w:tc>
          <w:tcPr>
            <w:vAlign w:val="center"/>
            <w:shd w:val="clear" w:color="auto" w:fill="E6E6E6"/>
          </w:tcPr>
          <w:p>
            <w:pPr/>
            <w:r>
              <w:t>结论</w:t>
            </w:r>
          </w:p>
        </w:tc>
        <w:tc>
          <w:p>
            <w:pPr/>
            <w:r>
              <w:rPr>
                <w:color w:val="FF0000"/>
              </w:rPr>
              <w:t>不满足</w:t>
            </w:r>
          </w:p>
          <w:tcPr>
            <w:gridSpan w:val="6"/>
          </w:tcPr>
        </w:tc>
      </w:tr>
    </w:tbl>
    <w:p>
      <w:pPr/>
      <w:r>
        <w:t>备注：用灰色显示的材料是非保温材料。</w:t>
      </w:r>
    </w:p>
    <w:p>
      <w:pPr/>
    </w:p>
    <w:p>
      <w:pPr/>
    </w:p>
    <w:p>
      <w:pPr>
        <w:pStyle w:val="1"/>
      </w:pPr>
      <w:r>
        <w:t>采暖地下室外墙</w:t>
      </w:r>
    </w:p>
    <w:p>
      <w:pPr/>
      <w:r>
        <w:tab/>
      </w:r>
      <w:r>
        <w:t>本工程无此项内容</w:t>
      </w:r>
    </w:p>
    <w:p>
      <w:pPr>
        <w:pStyle w:val="1"/>
      </w:pPr>
      <w:r>
        <w:t>无供暖地下室外墙</w:t>
      </w:r>
    </w:p>
    <w:p>
      <w:pPr/>
      <w:r>
        <w:tab/>
      </w:r>
      <w:r>
        <w:t>本工程无此项内容</w:t>
      </w:r>
    </w:p>
    <w:p>
      <w:pPr>
        <w:pStyle w:val="1"/>
      </w:pPr>
      <w:r>
        <w:t>外窗气密性</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263.9999389648437"/>
        <w:gridCol w:w="7069.339599609375"/>
      </w:tblGrid>
      <w:tr>
        <w:tc>
          <w:tcPr>
            <w:vAlign w:val="center"/>
            <w:shd w:val="clear" w:color="auto" w:fill="E6E6E6"/>
          </w:tcPr>
          <w:p>
            <w:pPr/>
            <w:r>
              <w:t>最不利气密性等级</w:t>
            </w:r>
          </w:p>
        </w:tc>
        <w:tc>
          <w:tcPr>
            <w:vAlign w:val="center"/>
          </w:tcPr>
          <w:p>
            <w:pPr/>
            <w:r>
              <w:t>6级  DW1</w:t>
            </w:r>
          </w:p>
        </w:tc>
      </w:tr>
      <w:tr>
        <w:tc>
          <w:tcPr>
            <w:vAlign w:val="center"/>
            <w:shd w:val="clear" w:color="auto" w:fill="E6E6E6"/>
          </w:tcPr>
          <w:p>
            <w:pPr/>
            <w:r>
              <w:t>外窗气密性措施</w:t>
            </w:r>
          </w:p>
        </w:tc>
        <w:tc>
          <w:tcPr>
            <w:vAlign w:val="center"/>
          </w:tcPr>
          <w:p>
            <w:pPr/>
          </w:p>
        </w:tc>
      </w:tr>
      <w:tr>
        <w:tc>
          <w:tcPr>
            <w:vAlign w:val="center"/>
            <w:shd w:val="clear" w:color="auto" w:fill="E6E6E6"/>
          </w:tcPr>
          <w:p>
            <w:pPr/>
            <w:r>
              <w:t>标准依据</w:t>
            </w:r>
          </w:p>
        </w:tc>
        <w:tc>
          <w:tcPr>
            <w:vAlign w:val="center"/>
          </w:tcPr>
          <w:p>
            <w:pPr/>
            <w:r>
              <w:t>《北京市居住建筑节能设计标准》DB11/891-2020第3.2.14条</w:t>
            </w:r>
          </w:p>
        </w:tc>
      </w:tr>
      <w:tr>
        <w:tc>
          <w:tcPr>
            <w:vAlign w:val="center"/>
            <w:shd w:val="clear" w:color="auto" w:fill="E6E6E6"/>
          </w:tcPr>
          <w:p>
            <w:pPr/>
            <w:r>
              <w:t>标准要求</w:t>
            </w:r>
          </w:p>
        </w:tc>
        <w:tc>
          <w:tcPr>
            <w:vAlign w:val="center"/>
          </w:tcPr>
          <w:p>
            <w:pPr/>
            <w:r>
              <w:t>外窗气密性不应低于《建筑幕墙、门窗通用技术条件》GB/T31433-2015的7级</w:t>
            </w:r>
          </w:p>
        </w:tc>
      </w:tr>
      <w:tr>
        <w:tc>
          <w:tcPr>
            <w:vAlign w:val="center"/>
            <w:shd w:val="clear" w:color="auto" w:fill="E6E6E6"/>
          </w:tcPr>
          <w:p>
            <w:pPr/>
            <w:r>
              <w:t>结论</w:t>
            </w:r>
          </w:p>
        </w:tc>
        <w:tc>
          <w:tcPr>
            <w:vAlign w:val="center"/>
          </w:tcPr>
          <w:p>
            <w:pPr/>
            <w:r>
              <w:rPr>
                <w:color w:val="FF0000"/>
              </w:rPr>
              <w:t>不满足</w:t>
            </w:r>
          </w:p>
        </w:tc>
      </w:tr>
    </w:tbl>
    <w:p>
      <w:pPr>
        <w:pStyle w:val="1"/>
      </w:pPr>
      <w:r>
        <w:t>外门气密性</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263.9999389648437"/>
        <w:gridCol w:w="7069.339599609375"/>
      </w:tblGrid>
      <w:tr>
        <w:tc>
          <w:tcPr>
            <w:vAlign w:val="center"/>
            <w:shd w:val="clear" w:color="auto" w:fill="E6E6E6"/>
          </w:tcPr>
          <w:p>
            <w:pPr/>
            <w:r>
              <w:t>最不利气密性等级</w:t>
            </w:r>
          </w:p>
        </w:tc>
        <w:tc>
          <w:tcPr>
            <w:vAlign w:val="center"/>
          </w:tcPr>
          <w:p>
            <w:pPr/>
            <w:r>
              <w:t>－</w:t>
            </w:r>
          </w:p>
        </w:tc>
      </w:tr>
      <w:tr>
        <w:tc>
          <w:tcPr>
            <w:vAlign w:val="center"/>
            <w:shd w:val="clear" w:color="auto" w:fill="E6E6E6"/>
          </w:tcPr>
          <w:p>
            <w:pPr/>
            <w:r>
              <w:t>外门气密性措施</w:t>
            </w:r>
          </w:p>
        </w:tc>
        <w:tc>
          <w:tcPr>
            <w:vAlign w:val="center"/>
          </w:tcPr>
          <w:p>
            <w:pPr/>
          </w:p>
        </w:tc>
      </w:tr>
      <w:tr>
        <w:tc>
          <w:tcPr>
            <w:vAlign w:val="center"/>
            <w:shd w:val="clear" w:color="auto" w:fill="E6E6E6"/>
          </w:tcPr>
          <w:p>
            <w:pPr/>
            <w:r>
              <w:t>标准依据</w:t>
            </w:r>
          </w:p>
        </w:tc>
        <w:tc>
          <w:tcPr>
            <w:vAlign w:val="center"/>
          </w:tcPr>
          <w:p>
            <w:pPr/>
            <w:r>
              <w:t>《北京市居住建筑节能设计标准》DB11/891-2020第3.2.14条</w:t>
            </w:r>
          </w:p>
        </w:tc>
      </w:tr>
      <w:tr>
        <w:tc>
          <w:tcPr>
            <w:vAlign w:val="center"/>
            <w:shd w:val="clear" w:color="auto" w:fill="E6E6E6"/>
          </w:tcPr>
          <w:p>
            <w:pPr/>
            <w:r>
              <w:t>标准要求</w:t>
            </w:r>
          </w:p>
        </w:tc>
        <w:tc>
          <w:tcPr>
            <w:vAlign w:val="center"/>
          </w:tcPr>
          <w:p>
            <w:pPr/>
            <w:r>
              <w:t>外门气密性不应低于《建筑幕墙、门窗通用技术条件》GB/T31433-2015的4级</w:t>
            </w:r>
          </w:p>
        </w:tc>
      </w:tr>
      <w:tr>
        <w:tc>
          <w:tcPr>
            <w:vAlign w:val="center"/>
            <w:shd w:val="clear" w:color="auto" w:fill="E6E6E6"/>
          </w:tcPr>
          <w:p>
            <w:pPr/>
            <w:r>
              <w:t>结论</w:t>
            </w:r>
          </w:p>
        </w:tc>
        <w:tc>
          <w:tcPr>
            <w:vAlign w:val="center"/>
          </w:tcPr>
          <w:p>
            <w:pPr/>
            <w:r>
              <w:t>－</w:t>
            </w:r>
          </w:p>
        </w:tc>
      </w:tr>
    </w:tbl>
    <w:p>
      <w:pPr>
        <w:pStyle w:val="1"/>
      </w:pPr>
      <w:r>
        <w:t>综合权衡</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390.3396606445312"/>
        <w:gridCol w:w="2971.4999389648437"/>
        <w:gridCol w:w="2971.4999389648437"/>
      </w:tblGrid>
      <w:tr>
        <w:tc>
          <w:tcPr>
            <w:vAlign w:val="center"/>
            <w:shd w:val="clear" w:color="auto" w:fill="E6E6E6"/>
          </w:tcPr>
          <w:p>
            <w:pPr>
              <w:jc w:val="center"/>
            </w:pPr>
          </w:p>
        </w:tc>
        <w:tc>
          <w:tcPr>
            <w:vAlign w:val="center"/>
            <w:shd w:val="clear" w:color="auto" w:fill="E6E6E6"/>
          </w:tcPr>
          <w:p>
            <w:pPr>
              <w:jc w:val="center"/>
            </w:pPr>
            <w:r>
              <w:t>设计建筑</w:t>
            </w:r>
          </w:p>
        </w:tc>
        <w:tc>
          <w:tcPr>
            <w:vAlign w:val="center"/>
            <w:shd w:val="clear" w:color="auto" w:fill="E6E6E6"/>
          </w:tcPr>
          <w:p>
            <w:pPr>
              <w:jc w:val="center"/>
            </w:pPr>
            <w:r>
              <w:t>限值</w:t>
            </w:r>
          </w:p>
        </w:tc>
      </w:tr>
      <w:tr>
        <w:tc>
          <w:tcPr>
            <w:vAlign w:val="center"/>
            <w:shd w:val="clear" w:color="auto" w:fill="E6E6E6"/>
          </w:tcPr>
          <w:p>
            <w:pPr/>
            <w:r>
              <w:t>累计耗热量指标(kWh/㎡)</w:t>
            </w:r>
          </w:p>
        </w:tc>
        <w:tc>
          <w:tcPr>
            <w:vAlign w:val="center"/>
          </w:tcPr>
          <w:p>
            <w:pPr/>
            <w:r>
              <w:t>72.41</w:t>
            </w:r>
          </w:p>
        </w:tc>
        <w:tc>
          <w:tcPr>
            <w:vAlign w:val="center"/>
          </w:tcPr>
          <w:p>
            <w:pPr/>
            <w:r>
              <w:t>16.70</w:t>
            </w:r>
          </w:p>
        </w:tc>
      </w:tr>
      <w:tr>
        <w:tc>
          <w:tcPr>
            <w:vAlign w:val="center"/>
            <w:shd w:val="clear" w:color="auto" w:fill="E6E6E6"/>
          </w:tcPr>
          <w:p>
            <w:pPr/>
            <w:r>
              <w:t>累计耗热量(kWh)</w:t>
            </w:r>
          </w:p>
        </w:tc>
        <w:tc>
          <w:tcPr>
            <w:vAlign w:val="center"/>
            <w:gridSpan w:val="2"/>
          </w:tcPr>
          <w:p>
            <w:pPr/>
            <w:r>
              <w:t>136987.56</w:t>
            </w:r>
          </w:p>
        </w:tc>
      </w:tr>
      <w:tr>
        <w:tc>
          <w:tcPr>
            <w:vAlign w:val="center"/>
            <w:shd w:val="clear" w:color="auto" w:fill="E6E6E6"/>
          </w:tcPr>
          <w:p>
            <w:pPr/>
            <w:r>
              <w:t>建筑朝向修正系数</w:t>
            </w:r>
          </w:p>
        </w:tc>
        <w:tc>
          <w:tcPr>
            <w:vAlign w:val="center"/>
            <w:gridSpan w:val="2"/>
          </w:tcPr>
          <w:p>
            <w:pPr/>
            <w:r>
              <w:t>1.00</w:t>
            </w:r>
          </w:p>
        </w:tc>
      </w:tr>
      <w:tr>
        <w:tc>
          <w:tcPr>
            <w:vAlign w:val="center"/>
            <w:shd w:val="clear" w:color="auto" w:fill="E6E6E6"/>
          </w:tcPr>
          <w:p>
            <w:pPr/>
            <w:r>
              <w:t>南向窗墙面积比修正系数</w:t>
            </w:r>
          </w:p>
        </w:tc>
        <w:tc>
          <w:tcPr>
            <w:vAlign w:val="center"/>
            <w:gridSpan w:val="2"/>
          </w:tcPr>
          <w:p>
            <w:pPr/>
            <w:r>
              <w:t>1.10</w:t>
            </w:r>
          </w:p>
        </w:tc>
      </w:tr>
      <w:tr>
        <w:tc>
          <w:tcPr>
            <w:vAlign w:val="center"/>
            <w:shd w:val="clear" w:color="auto" w:fill="E6E6E6"/>
          </w:tcPr>
          <w:p>
            <w:pPr/>
            <w:r>
              <w:t>标准依据</w:t>
            </w:r>
          </w:p>
        </w:tc>
        <w:tc>
          <w:tcPr>
            <w:vAlign w:val="center"/>
            <w:gridSpan w:val="2"/>
          </w:tcPr>
          <w:p>
            <w:pPr/>
            <w:r>
              <w:t>《北京市居住建筑节能设计标准》DB11/891-2020第3.2.4条</w:t>
            </w:r>
          </w:p>
        </w:tc>
      </w:tr>
      <w:tr>
        <w:tc>
          <w:tcPr>
            <w:vAlign w:val="center"/>
            <w:shd w:val="clear" w:color="auto" w:fill="E6E6E6"/>
          </w:tcPr>
          <w:p>
            <w:pPr/>
            <w:r>
              <w:t>标准要求</w:t>
            </w:r>
          </w:p>
        </w:tc>
        <w:tc>
          <w:tcPr>
            <w:vAlign w:val="center"/>
            <w:gridSpan w:val="2"/>
          </w:tcPr>
          <w:p>
            <w:pPr/>
            <w:r>
              <w:t>居住建筑均应进行累计耗热量指标qH的计算，且累计耗热量指标qH不应大于表3.2.4规定的现行值</w:t>
            </w:r>
          </w:p>
        </w:tc>
      </w:tr>
      <w:tr>
        <w:tc>
          <w:tcPr>
            <w:vAlign w:val="center"/>
            <w:shd w:val="clear" w:color="auto" w:fill="E6E6E6"/>
          </w:tcPr>
          <w:p>
            <w:pPr/>
            <w:r>
              <w:t>结论</w:t>
            </w:r>
          </w:p>
        </w:tc>
        <w:tc>
          <w:tcPr>
            <w:vAlign w:val="center"/>
            <w:gridSpan w:val="2"/>
          </w:tcPr>
          <w:p>
            <w:pPr/>
            <w:r>
              <w:rPr>
                <w:color w:val="FF0000"/>
              </w:rPr>
              <w:t>不满足</w:t>
            </w:r>
          </w:p>
        </w:tc>
      </w:tr>
    </w:tbl>
    <w:p>
      <w:pPr>
        <w:pStyle w:val="1"/>
      </w:pPr>
      <w:r>
        <w:t>结论</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31.9999694824219"/>
        <w:gridCol w:w="4069.539794921875"/>
        <w:gridCol w:w="4131.7999267578125"/>
      </w:tblGrid>
      <w:tr>
        <w:tc>
          <w:tcPr>
            <w:vAlign w:val="center"/>
            <w:shd w:val="clear" w:color="auto" w:fill="E6E6E6"/>
          </w:tcPr>
          <w:p>
            <w:pPr>
              <w:jc w:val="center"/>
            </w:pPr>
            <w:r>
              <w:t>序号</w:t>
            </w:r>
          </w:p>
        </w:tc>
        <w:tc>
          <w:tcPr>
            <w:vAlign w:val="center"/>
            <w:shd w:val="clear" w:color="auto" w:fill="E6E6E6"/>
          </w:tcPr>
          <w:p>
            <w:pPr>
              <w:jc w:val="center"/>
            </w:pPr>
            <w:r>
              <w:t>检查项</w:t>
            </w:r>
          </w:p>
        </w:tc>
        <w:tc>
          <w:tcPr>
            <w:vAlign w:val="center"/>
            <w:shd w:val="clear" w:color="auto" w:fill="E6E6E6"/>
          </w:tcPr>
          <w:p>
            <w:pPr>
              <w:jc w:val="center"/>
            </w:pPr>
            <w:r>
              <w:t>结论</w:t>
            </w:r>
          </w:p>
        </w:tc>
      </w:tr>
      <w:tr>
        <w:tc>
          <w:tcPr>
            <w:vAlign w:val="center"/>
          </w:tcPr>
          <w:p>
            <w:pPr/>
            <w:r>
              <w:t>1</w:t>
            </w:r>
          </w:p>
        </w:tc>
        <w:tc>
          <w:tcPr>
            <w:vAlign w:val="center"/>
          </w:tcPr>
          <w:p>
            <w:pPr/>
            <w:r>
              <w:t>外表系数</w:t>
            </w:r>
          </w:p>
        </w:tc>
        <w:tc>
          <w:tcPr>
            <w:vAlign w:val="center"/>
          </w:tcPr>
          <w:p>
            <w:pPr/>
            <w:r>
              <w:t>满足</w:t>
            </w:r>
          </w:p>
        </w:tc>
      </w:tr>
      <w:tr>
        <w:tc>
          <w:tcPr>
            <w:vAlign w:val="center"/>
          </w:tcPr>
          <w:p>
            <w:pPr/>
            <w:r>
              <w:t>2</w:t>
            </w:r>
          </w:p>
        </w:tc>
        <w:tc>
          <w:tcPr>
            <w:vAlign w:val="center"/>
          </w:tcPr>
          <w:p>
            <w:pPr/>
            <w:r>
              <w:t>窗墙比</w:t>
            </w:r>
          </w:p>
        </w:tc>
        <w:tc>
          <w:tcPr>
            <w:vAlign w:val="center"/>
          </w:tcPr>
          <w:p>
            <w:pPr/>
            <w:r>
              <w:t>满足</w:t>
            </w:r>
          </w:p>
        </w:tc>
      </w:tr>
      <w:tr>
        <w:tc>
          <w:tcPr>
            <w:vAlign w:val="center"/>
          </w:tcPr>
          <w:p>
            <w:pPr/>
            <w:r>
              <w:t>3</w:t>
            </w:r>
          </w:p>
        </w:tc>
        <w:tc>
          <w:tcPr>
            <w:vAlign w:val="center"/>
          </w:tcPr>
          <w:p>
            <w:pPr/>
            <w:r>
              <w:t>天窗类型</w:t>
            </w:r>
          </w:p>
        </w:tc>
        <w:tc>
          <w:tcPr>
            <w:vAlign w:val="center"/>
          </w:tcPr>
          <w:p>
            <w:pPr/>
            <w:r>
              <w:t>无屋顶透光部分</w:t>
            </w:r>
          </w:p>
        </w:tc>
      </w:tr>
      <w:tr>
        <w:tc>
          <w:tcPr>
            <w:vAlign w:val="center"/>
          </w:tcPr>
          <w:p>
            <w:pPr/>
            <w:r>
              <w:t>4</w:t>
            </w:r>
          </w:p>
        </w:tc>
        <w:tc>
          <w:tcPr>
            <w:vAlign w:val="center"/>
          </w:tcPr>
          <w:p>
            <w:pPr/>
            <w:r>
              <w:t>屋顶主断面</w:t>
            </w:r>
          </w:p>
        </w:tc>
        <w:tc>
          <w:tcPr>
            <w:vAlign w:val="center"/>
          </w:tcPr>
          <w:p>
            <w:pPr/>
            <w:r>
              <w:rPr>
                <w:color w:val="FF0000"/>
              </w:rPr>
              <w:t>不满足</w:t>
            </w:r>
          </w:p>
        </w:tc>
      </w:tr>
      <w:tr>
        <w:tc>
          <w:tcPr>
            <w:vAlign w:val="center"/>
          </w:tcPr>
          <w:p>
            <w:pPr/>
            <w:r>
              <w:t>5</w:t>
            </w:r>
          </w:p>
        </w:tc>
        <w:tc>
          <w:tcPr>
            <w:vAlign w:val="center"/>
          </w:tcPr>
          <w:p>
            <w:pPr/>
            <w:r>
              <w:t>外墙主断面</w:t>
            </w:r>
          </w:p>
        </w:tc>
        <w:tc>
          <w:tcPr>
            <w:vAlign w:val="center"/>
          </w:tcPr>
          <w:p>
            <w:pPr/>
            <w:r>
              <w:rPr>
                <w:color w:val="FF0000"/>
              </w:rPr>
              <w:t>不满足</w:t>
            </w:r>
          </w:p>
        </w:tc>
      </w:tr>
      <w:tr>
        <w:tc>
          <w:tcPr>
            <w:vAlign w:val="center"/>
          </w:tcPr>
          <w:p>
            <w:pPr/>
            <w:r>
              <w:t>6</w:t>
            </w:r>
          </w:p>
        </w:tc>
        <w:tc>
          <w:tcPr>
            <w:vAlign w:val="center"/>
          </w:tcPr>
          <w:p>
            <w:pPr/>
            <w:r>
              <w:t>挑空楼板</w:t>
            </w:r>
          </w:p>
        </w:tc>
        <w:tc>
          <w:tcPr>
            <w:vAlign w:val="center"/>
          </w:tcPr>
          <w:p>
            <w:pPr/>
            <w:r>
              <w:rPr>
                <w:color w:val="FF0000"/>
              </w:rPr>
              <w:t>不满足</w:t>
            </w:r>
          </w:p>
        </w:tc>
      </w:tr>
      <w:tr>
        <w:tc>
          <w:tcPr>
            <w:vAlign w:val="center"/>
          </w:tcPr>
          <w:p>
            <w:pPr/>
            <w:r>
              <w:t>7</w:t>
            </w:r>
          </w:p>
        </w:tc>
        <w:tc>
          <w:tcPr>
            <w:vAlign w:val="center"/>
          </w:tcPr>
          <w:p>
            <w:pPr/>
            <w:r>
              <w:t>与供暖层相邻的非供暖空间楼板</w:t>
            </w:r>
          </w:p>
        </w:tc>
        <w:tc>
          <w:tcPr>
            <w:vAlign w:val="center"/>
          </w:tcPr>
          <w:p>
            <w:pPr/>
            <w:r>
              <w:rPr>
                <w:color w:val="FF0000"/>
              </w:rPr>
              <w:t>不满足</w:t>
            </w:r>
          </w:p>
        </w:tc>
      </w:tr>
      <w:tr>
        <w:tc>
          <w:tcPr>
            <w:vAlign w:val="center"/>
          </w:tcPr>
          <w:p>
            <w:pPr/>
            <w:r>
              <w:t>8</w:t>
            </w:r>
          </w:p>
        </w:tc>
        <w:tc>
          <w:tcPr>
            <w:vAlign w:val="center"/>
          </w:tcPr>
          <w:p>
            <w:pPr/>
            <w:r>
              <w:t>供暖与非供暖空间隔墙</w:t>
            </w:r>
          </w:p>
        </w:tc>
        <w:tc>
          <w:tcPr>
            <w:vAlign w:val="center"/>
          </w:tcPr>
          <w:p>
            <w:pPr/>
            <w:r>
              <w:rPr>
                <w:color w:val="FF0000"/>
              </w:rPr>
              <w:t>不满足</w:t>
            </w:r>
          </w:p>
        </w:tc>
      </w:tr>
      <w:tr>
        <w:tc>
          <w:tcPr>
            <w:vAlign w:val="center"/>
          </w:tcPr>
          <w:p>
            <w:pPr/>
            <w:r>
              <w:t>9</w:t>
            </w:r>
          </w:p>
        </w:tc>
        <w:tc>
          <w:tcPr>
            <w:vAlign w:val="center"/>
          </w:tcPr>
          <w:p>
            <w:pPr/>
            <w:r>
              <w:t>分户楼板</w:t>
            </w:r>
          </w:p>
        </w:tc>
        <w:tc>
          <w:tcPr>
            <w:vAlign w:val="center"/>
          </w:tcPr>
          <w:p>
            <w:pPr/>
            <w:r>
              <w:rPr>
                <w:color w:val="FF0000"/>
              </w:rPr>
              <w:t>不满足</w:t>
            </w:r>
          </w:p>
        </w:tc>
      </w:tr>
      <w:tr>
        <w:tc>
          <w:tcPr>
            <w:vAlign w:val="center"/>
          </w:tcPr>
          <w:p>
            <w:pPr/>
            <w:r>
              <w:t>10</w:t>
            </w:r>
          </w:p>
        </w:tc>
        <w:tc>
          <w:tcPr>
            <w:vAlign w:val="center"/>
          </w:tcPr>
          <w:p>
            <w:pPr/>
            <w:r>
              <w:t>户门</w:t>
            </w:r>
          </w:p>
        </w:tc>
        <w:tc>
          <w:tcPr>
            <w:vAlign w:val="center"/>
          </w:tcPr>
          <w:p>
            <w:pPr/>
            <w:r>
              <w:rPr>
                <w:color w:val="FF0000"/>
              </w:rPr>
              <w:t>不满足</w:t>
            </w:r>
          </w:p>
        </w:tc>
      </w:tr>
      <w:tr>
        <w:tc>
          <w:tcPr>
            <w:vAlign w:val="center"/>
          </w:tcPr>
          <w:p>
            <w:pPr/>
            <w:r>
              <w:t>11</w:t>
            </w:r>
          </w:p>
        </w:tc>
        <w:tc>
          <w:tcPr>
            <w:vAlign w:val="center"/>
          </w:tcPr>
          <w:p>
            <w:pPr/>
            <w:r>
              <w:t>供暖房间与室外直接接触的外门</w:t>
            </w:r>
          </w:p>
        </w:tc>
        <w:tc>
          <w:tcPr>
            <w:vAlign w:val="center"/>
          </w:tcPr>
          <w:p>
            <w:pPr/>
            <w:r>
              <w:rPr>
                <w:color w:val="FF0000"/>
              </w:rPr>
              <w:t>不满足</w:t>
            </w:r>
          </w:p>
        </w:tc>
      </w:tr>
      <w:tr>
        <w:tc>
          <w:tcPr>
            <w:vAlign w:val="center"/>
          </w:tcPr>
          <w:p>
            <w:pPr/>
            <w:r>
              <w:t>12</w:t>
            </w:r>
          </w:p>
        </w:tc>
        <w:tc>
          <w:tcPr>
            <w:vAlign w:val="center"/>
          </w:tcPr>
          <w:p>
            <w:pPr/>
            <w:r>
              <w:t>外窗热工</w:t>
            </w:r>
          </w:p>
        </w:tc>
        <w:tc>
          <w:tcPr>
            <w:vAlign w:val="center"/>
          </w:tcPr>
          <w:p>
            <w:pPr/>
            <w:r>
              <w:rPr>
                <w:color w:val="FF0000"/>
              </w:rPr>
              <w:t>不满足</w:t>
            </w:r>
          </w:p>
        </w:tc>
      </w:tr>
      <w:tr>
        <w:tc>
          <w:tcPr>
            <w:vAlign w:val="center"/>
          </w:tcPr>
          <w:p>
            <w:pPr/>
            <w:r>
              <w:t>13</w:t>
            </w:r>
          </w:p>
        </w:tc>
        <w:tc>
          <w:tcPr>
            <w:vAlign w:val="center"/>
          </w:tcPr>
          <w:p>
            <w:pPr/>
            <w:r>
              <w:t>是否有凸窗</w:t>
            </w:r>
          </w:p>
        </w:tc>
        <w:tc>
          <w:tcPr>
            <w:vAlign w:val="center"/>
          </w:tcPr>
          <w:p>
            <w:pPr/>
            <w:r>
              <w:t>满足</w:t>
            </w:r>
          </w:p>
        </w:tc>
      </w:tr>
      <w:tr>
        <w:tc>
          <w:tcPr>
            <w:vAlign w:val="center"/>
          </w:tcPr>
          <w:p>
            <w:pPr/>
            <w:r>
              <w:t>14</w:t>
            </w:r>
          </w:p>
        </w:tc>
        <w:tc>
          <w:tcPr>
            <w:vAlign w:val="center"/>
          </w:tcPr>
          <w:p>
            <w:pPr/>
            <w:r>
              <w:t>地面-控温构造</w:t>
            </w:r>
          </w:p>
        </w:tc>
        <w:tc>
          <w:tcPr>
            <w:vAlign w:val="center"/>
          </w:tcPr>
          <w:p>
            <w:pPr/>
            <w:r>
              <w:rPr>
                <w:color w:val="FF0000"/>
              </w:rPr>
              <w:t>不满足</w:t>
            </w:r>
          </w:p>
        </w:tc>
      </w:tr>
      <w:tr>
        <w:tc>
          <w:tcPr>
            <w:vAlign w:val="center"/>
          </w:tcPr>
          <w:p>
            <w:pPr/>
            <w:r>
              <w:t>15</w:t>
            </w:r>
          </w:p>
        </w:tc>
        <w:tc>
          <w:tcPr>
            <w:vAlign w:val="center"/>
          </w:tcPr>
          <w:p>
            <w:pPr/>
            <w:r>
              <w:t>外窗气密性</w:t>
            </w:r>
          </w:p>
        </w:tc>
        <w:tc>
          <w:tcPr>
            <w:vAlign w:val="center"/>
          </w:tcPr>
          <w:p>
            <w:pPr/>
            <w:r>
              <w:rPr>
                <w:color w:val="FF0000"/>
              </w:rPr>
              <w:t>不满足</w:t>
            </w:r>
          </w:p>
        </w:tc>
      </w:tr>
      <w:tr>
        <w:tc>
          <w:tcPr>
            <w:vAlign w:val="center"/>
          </w:tcPr>
          <w:p>
            <w:pPr/>
            <w:r>
              <w:t>16</w:t>
            </w:r>
          </w:p>
        </w:tc>
        <w:tc>
          <w:tcPr>
            <w:vAlign w:val="center"/>
          </w:tcPr>
          <w:p>
            <w:pPr/>
            <w:r>
              <w:t>外门气密性</w:t>
            </w:r>
          </w:p>
        </w:tc>
        <w:tc>
          <w:tcPr>
            <w:vAlign w:val="center"/>
          </w:tcPr>
          <w:p>
            <w:pPr/>
            <w:r>
              <w:t>满足</w:t>
            </w:r>
          </w:p>
        </w:tc>
      </w:tr>
      <w:tr>
        <w:tc>
          <w:tcPr>
            <w:vAlign w:val="center"/>
          </w:tcPr>
          <w:p>
            <w:pPr/>
            <w:r>
              <w:t>17</w:t>
            </w:r>
          </w:p>
        </w:tc>
        <w:tc>
          <w:tcPr>
            <w:vAlign w:val="center"/>
          </w:tcPr>
          <w:p>
            <w:pPr/>
            <w:r>
              <w:t>综合权衡</w:t>
            </w:r>
          </w:p>
        </w:tc>
        <w:tc>
          <w:tcPr>
            <w:vAlign w:val="center"/>
          </w:tcPr>
          <w:p>
            <w:pPr/>
            <w:r>
              <w:rPr>
                <w:color w:val="FF0000"/>
              </w:rPr>
              <w:t>不满足</w:t>
            </w:r>
          </w:p>
        </w:tc>
      </w:tr>
      <w:tr>
        <w:tc>
          <w:tcPr>
            <w:vAlign w:val="center"/>
            <w:shd w:val="clear" w:color="auto" w:fill="E6E6E6"/>
            <w:gridSpan w:val="2"/>
          </w:tcPr>
          <w:p>
            <w:pPr/>
            <w:r>
              <w:t>结论</w:t>
            </w:r>
          </w:p>
        </w:tc>
        <w:tc>
          <w:tcPr>
            <w:vAlign w:val="center"/>
          </w:tcPr>
          <w:p>
            <w:pPr/>
            <w:r>
              <w:rPr>
                <w:color w:val="FF0000"/>
              </w:rPr>
              <w:t>不满足</w:t>
            </w:r>
          </w:p>
        </w:tc>
      </w:tr>
    </w:tbl>
    <w:p>
      <w:pP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E5C" w:rsidRDefault="00BB0E5C" w:rsidP="00291CAC">
      <w:r>
        <w:separator/>
      </w:r>
    </w:p>
  </w:endnote>
  <w:endnote w:type="continuationSeparator" w:id="0">
    <w:p w:rsidR="00BB0E5C" w:rsidRDefault="00BB0E5C" w:rsidP="0029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A6" w:rsidRPr="006722A6" w:rsidRDefault="006722A6" w:rsidP="006722A6">
    <w:pPr>
      <w:pStyle w:val="a5"/>
      <w:jc w:val="center"/>
      <w:rPr>
        <w:rFonts w:ascii="宋体" w:hAnsi="宋体"/>
        <w:szCs w:val="21"/>
      </w:rPr>
    </w:pPr>
    <w:r w:rsidRPr="006722A6">
      <w:rPr>
        <w:rFonts w:ascii="宋体" w:hAnsi="宋体" w:hint="eastAsia"/>
        <w:szCs w:val="21"/>
      </w:rPr>
      <w:t xml:space="preserve">第 </w:t>
    </w:r>
    <w:r w:rsidRPr="006722A6">
      <w:rPr>
        <w:rStyle w:val="a9"/>
        <w:rFonts w:ascii="宋体" w:hAnsi="宋体"/>
        <w:szCs w:val="21"/>
      </w:rPr>
      <w:fldChar w:fldCharType="begin"/>
    </w:r>
    <w:r w:rsidRPr="006722A6">
      <w:rPr>
        <w:rStyle w:val="a9"/>
        <w:rFonts w:ascii="宋体" w:hAnsi="宋体"/>
        <w:szCs w:val="21"/>
      </w:rPr>
      <w:instrText xml:space="preserve"> PAGE </w:instrText>
    </w:r>
    <w:r w:rsidRPr="006722A6">
      <w:rPr>
        <w:rStyle w:val="a9"/>
        <w:rFonts w:ascii="宋体" w:hAnsi="宋体"/>
        <w:szCs w:val="21"/>
      </w:rPr>
      <w:fldChar w:fldCharType="separate"/>
    </w:r>
    <w:r w:rsidR="001D2236">
      <w:rPr>
        <w:rStyle w:val="a9"/>
        <w:rFonts w:ascii="宋体" w:hAnsi="宋体"/>
        <w:noProof/>
        <w:szCs w:val="21"/>
      </w:rPr>
      <w:t>2</w:t>
    </w:r>
    <w:r w:rsidRPr="006722A6">
      <w:rPr>
        <w:rStyle w:val="a9"/>
        <w:rFonts w:ascii="宋体" w:hAnsi="宋体"/>
        <w:szCs w:val="21"/>
      </w:rPr>
      <w:fldChar w:fldCharType="end"/>
    </w:r>
    <w:r w:rsidRPr="006722A6">
      <w:rPr>
        <w:rStyle w:val="a9"/>
        <w:rFonts w:ascii="宋体" w:hAnsi="宋体" w:hint="eastAsia"/>
        <w:szCs w:val="21"/>
      </w:rPr>
      <w:t xml:space="preserve"> / </w:t>
    </w:r>
    <w:r w:rsidRPr="006722A6">
      <w:rPr>
        <w:rStyle w:val="a9"/>
        <w:rFonts w:ascii="宋体" w:hAnsi="宋体"/>
        <w:szCs w:val="21"/>
      </w:rPr>
      <w:fldChar w:fldCharType="begin"/>
    </w:r>
    <w:r w:rsidRPr="006722A6">
      <w:rPr>
        <w:rStyle w:val="a9"/>
        <w:rFonts w:ascii="宋体" w:hAnsi="宋体"/>
        <w:szCs w:val="21"/>
      </w:rPr>
      <w:instrText xml:space="preserve"> NUMPAGES </w:instrText>
    </w:r>
    <w:r w:rsidRPr="006722A6">
      <w:rPr>
        <w:rStyle w:val="a9"/>
        <w:rFonts w:ascii="宋体" w:hAnsi="宋体"/>
        <w:szCs w:val="21"/>
      </w:rPr>
      <w:fldChar w:fldCharType="separate"/>
    </w:r>
    <w:r w:rsidR="001D2236">
      <w:rPr>
        <w:rStyle w:val="a9"/>
        <w:rFonts w:ascii="宋体" w:hAnsi="宋体"/>
        <w:noProof/>
        <w:szCs w:val="21"/>
      </w:rPr>
      <w:t>2</w:t>
    </w:r>
    <w:r w:rsidRPr="006722A6">
      <w:rPr>
        <w:rStyle w:val="a9"/>
        <w:rFonts w:ascii="宋体" w:hAnsi="宋体"/>
        <w:szCs w:val="21"/>
      </w:rPr>
      <w:fldChar w:fldCharType="end"/>
    </w:r>
    <w:r w:rsidRPr="006722A6">
      <w:rPr>
        <w:rStyle w:val="a9"/>
        <w:rFonts w:ascii="宋体" w:hAnsi="宋体" w:hint="eastAsia"/>
        <w:szCs w:val="21"/>
      </w:rPr>
      <w:t xml:space="preserve"> 页</w:t>
    </w:r>
    <w:r w:rsidR="00CB5932">
      <w:rPr>
        <w:rStyle w:val="a9"/>
        <w:rFonts w:ascii="宋体" w:hAnsi="宋体" w:hint="eastAsia"/>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E5C" w:rsidRDefault="00BB0E5C" w:rsidP="00291CAC">
      <w:r>
        <w:separator/>
      </w:r>
    </w:p>
  </w:footnote>
  <w:footnote w:type="continuationSeparator" w:id="0">
    <w:p w:rsidR="00BB0E5C" w:rsidRDefault="00BB0E5C" w:rsidP="00291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A6" w:rsidRDefault="00BB0E5C" w:rsidP="006722A6">
    <w:pPr>
      <w:pStyle w:val="a4"/>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75pt">
          <v:imagedata r:id="rId1" o:title=""/>
        </v:shape>
      </w:pict>
    </w:r>
    <w:r w:rsidR="006722A6">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9DA"/>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672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bfa74c4f-9c19-4b18-a4e7-b8f3b839ae7f.jpg" Id="R27eaba3f4f7f4af8" /><Relationship Type="http://schemas.openxmlformats.org/officeDocument/2006/relationships/image" Target="/word/media/d811359c-59e4-4472-8f0f-011d258026de.jpg" Id="Rd8679d5a148e42c4" /><Relationship Type="http://schemas.openxmlformats.org/officeDocument/2006/relationships/image" Target="/word/media/23ba8843-b3ca-4358-a1be-81ebbcbbe51e.png" Id="Rc6f6023d658747ee"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采暖区居建2018报告.dotx</Template>
  <TotalTime>4</TotalTime>
  <Pages>2</Pages>
  <Words>50</Words>
  <Characters>289</Characters>
  <Application>Microsoft Office Word</Application>
  <DocSecurity>0</DocSecurity>
  <Lines>2</Lines>
  <Paragraphs>1</Paragraphs>
  <ScaleCrop>false</ScaleCrop>
  <Company>ths</Company>
  <LinksUpToDate>false</LinksUpToDate>
  <CharactersWithSpaces>338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建筑节能设计报告书</dc:title>
  <dc:subject/>
  <dc:creator>wxk</dc:creator>
  <cp:keywords/>
  <dc:description/>
  <cp:lastModifiedBy>gbsmba5</cp:lastModifiedBy>
  <cp:revision>12</cp:revision>
  <cp:lastPrinted>1899-12-31T16:00:00Z</cp:lastPrinted>
  <dcterms:created xsi:type="dcterms:W3CDTF">2017-02-23T02:50:00Z</dcterms:created>
  <dcterms:modified xsi:type="dcterms:W3CDTF">2020-05-21T02:11:00Z</dcterms:modified>
</cp:coreProperties>
</file>