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84BA6B" w14:textId="77777777" w:rsidR="00A200C3" w:rsidRDefault="00A200C3">
      <w:pPr>
        <w:jc w:val="center"/>
      </w:pPr>
    </w:p>
    <w:p w14:paraId="55F068B8" w14:textId="77777777" w:rsidR="00A200C3" w:rsidRDefault="00A200C3">
      <w:pPr>
        <w:jc w:val="center"/>
      </w:pPr>
    </w:p>
    <w:p w14:paraId="02EE507C" w14:textId="77777777" w:rsidR="00A200C3" w:rsidRDefault="00A200C3">
      <w:pPr>
        <w:jc w:val="center"/>
      </w:pPr>
    </w:p>
    <w:p w14:paraId="0B925F45" w14:textId="77777777" w:rsidR="00A200C3" w:rsidRDefault="00A200C3">
      <w:pPr>
        <w:jc w:val="center"/>
      </w:pPr>
    </w:p>
    <w:p w14:paraId="095D92B8" w14:textId="77777777" w:rsidR="00A200C3" w:rsidRDefault="00234647">
      <w:pPr>
        <w:jc w:val="center"/>
        <w:rPr>
          <w:lang w:eastAsia="zh-CN"/>
        </w:rPr>
      </w:pPr>
      <w:r>
        <w:rPr>
          <w:rFonts w:ascii="宋体" w:hAnsi="宋体" w:hint="eastAsia"/>
          <w:b/>
          <w:bCs/>
          <w:color w:val="000000"/>
          <w:sz w:val="44"/>
          <w:szCs w:val="44"/>
          <w:lang w:eastAsia="zh-CN"/>
        </w:rPr>
        <w:t>绿色建筑性能评价</w:t>
      </w:r>
    </w:p>
    <w:p w14:paraId="65D24D3C" w14:textId="77777777" w:rsidR="00A200C3" w:rsidRDefault="00234647">
      <w:pPr>
        <w:jc w:val="center"/>
        <w:rPr>
          <w:lang w:eastAsia="zh-CN"/>
        </w:rPr>
      </w:pPr>
      <w:r>
        <w:rPr>
          <w:rFonts w:ascii="宋体" w:hAnsi="宋体" w:hint="eastAsia"/>
          <w:b/>
          <w:bCs/>
          <w:color w:val="000000"/>
          <w:sz w:val="44"/>
          <w:szCs w:val="44"/>
          <w:lang w:eastAsia="zh-CN"/>
        </w:rPr>
        <w:t>自评估报告</w:t>
      </w:r>
    </w:p>
    <w:p w14:paraId="4FE9F4C7" w14:textId="77777777" w:rsidR="00A200C3" w:rsidRDefault="00A200C3">
      <w:pPr>
        <w:jc w:val="center"/>
        <w:rPr>
          <w:lang w:eastAsia="zh-CN"/>
        </w:rPr>
      </w:pPr>
    </w:p>
    <w:p w14:paraId="5D606483" w14:textId="77777777" w:rsidR="00A200C3" w:rsidRDefault="00A200C3">
      <w:pPr>
        <w:jc w:val="center"/>
        <w:rPr>
          <w:lang w:eastAsia="zh-CN"/>
        </w:rPr>
      </w:pPr>
    </w:p>
    <w:p w14:paraId="55FCD6D9" w14:textId="77777777" w:rsidR="00A200C3" w:rsidRDefault="00A200C3">
      <w:pPr>
        <w:jc w:val="center"/>
        <w:rPr>
          <w:lang w:eastAsia="zh-CN"/>
        </w:rPr>
      </w:pPr>
    </w:p>
    <w:p w14:paraId="5FCB13D4" w14:textId="77777777" w:rsidR="00A200C3" w:rsidRDefault="00234647">
      <w:pPr>
        <w:rPr>
          <w:lang w:eastAsia="zh-CN"/>
        </w:rPr>
      </w:pPr>
      <w:r>
        <w:rPr>
          <w:rFonts w:ascii="宋体" w:hAnsi="宋体" w:hint="eastAsia"/>
          <w:bCs/>
          <w:color w:val="000000"/>
          <w:sz w:val="30"/>
          <w:szCs w:val="30"/>
          <w:lang w:eastAsia="zh-CN"/>
        </w:rPr>
        <w:t>申报项目名称：</w:t>
      </w:r>
      <w:r>
        <w:rPr>
          <w:rFonts w:ascii="宋体" w:hAnsi="宋体" w:hint="eastAsia"/>
          <w:bCs/>
          <w:color w:val="000000"/>
          <w:sz w:val="30"/>
          <w:szCs w:val="30"/>
          <w:lang w:eastAsia="zh-CN"/>
        </w:rPr>
        <w:t xml:space="preserve"> </w:t>
      </w:r>
      <w:proofErr w:type="gramStart"/>
      <w:r>
        <w:rPr>
          <w:rFonts w:ascii="宋体" w:hAnsi="宋体" w:hint="eastAsia"/>
          <w:bCs/>
          <w:color w:val="000000"/>
          <w:sz w:val="30"/>
          <w:szCs w:val="30"/>
          <w:lang w:eastAsia="zh-CN"/>
        </w:rPr>
        <w:t>智构</w:t>
      </w:r>
      <w:proofErr w:type="gramEnd"/>
      <w:r>
        <w:rPr>
          <w:rFonts w:ascii="宋体" w:hAnsi="宋体" w:hint="eastAsia"/>
          <w:bCs/>
          <w:color w:val="000000"/>
          <w:sz w:val="30"/>
          <w:szCs w:val="30"/>
          <w:lang w:eastAsia="zh-CN"/>
        </w:rPr>
        <w:t xml:space="preserve"> </w:t>
      </w:r>
      <w:r>
        <w:rPr>
          <w:rFonts w:ascii="宋体" w:hAnsi="宋体" w:hint="eastAsia"/>
          <w:bCs/>
          <w:color w:val="000000"/>
          <w:sz w:val="30"/>
          <w:szCs w:val="30"/>
          <w:lang w:eastAsia="zh-CN"/>
        </w:rPr>
        <w:t>·</w:t>
      </w:r>
      <w:r>
        <w:rPr>
          <w:rFonts w:ascii="宋体" w:hAnsi="宋体" w:hint="eastAsia"/>
          <w:bCs/>
          <w:color w:val="000000"/>
          <w:sz w:val="30"/>
          <w:szCs w:val="30"/>
          <w:lang w:eastAsia="zh-CN"/>
        </w:rPr>
        <w:t xml:space="preserve"> </w:t>
      </w:r>
      <w:r>
        <w:rPr>
          <w:rFonts w:ascii="宋体" w:hAnsi="宋体" w:hint="eastAsia"/>
          <w:bCs/>
          <w:color w:val="000000"/>
          <w:sz w:val="30"/>
          <w:szCs w:val="30"/>
          <w:lang w:eastAsia="zh-CN"/>
        </w:rPr>
        <w:t>市</w:t>
      </w:r>
      <w:proofErr w:type="gramStart"/>
      <w:r>
        <w:rPr>
          <w:rFonts w:ascii="宋体" w:hAnsi="宋体" w:hint="eastAsia"/>
          <w:bCs/>
          <w:color w:val="000000"/>
          <w:sz w:val="30"/>
          <w:szCs w:val="30"/>
          <w:lang w:eastAsia="zh-CN"/>
        </w:rPr>
        <w:t>廛</w:t>
      </w:r>
      <w:proofErr w:type="gramEnd"/>
      <w:r>
        <w:rPr>
          <w:rFonts w:ascii="宋体" w:hAnsi="宋体" w:hint="eastAsia"/>
          <w:bCs/>
          <w:color w:val="000000"/>
          <w:sz w:val="30"/>
          <w:szCs w:val="30"/>
          <w:lang w:eastAsia="zh-CN"/>
        </w:rPr>
        <w:t>——三七八巷的街面更新与活力营造</w:t>
      </w:r>
    </w:p>
    <w:p w14:paraId="0CC4936C" w14:textId="5B96CA42" w:rsidR="00A200C3" w:rsidRDefault="00234647">
      <w:pPr>
        <w:rPr>
          <w:lang w:eastAsia="zh-CN"/>
        </w:rPr>
      </w:pPr>
      <w:r>
        <w:rPr>
          <w:rFonts w:ascii="宋体" w:hAnsi="宋体" w:hint="eastAsia"/>
          <w:bCs/>
          <w:color w:val="000000"/>
          <w:sz w:val="30"/>
          <w:szCs w:val="30"/>
          <w:lang w:eastAsia="zh-CN"/>
        </w:rPr>
        <w:t>申报单位名称：</w:t>
      </w:r>
      <w:r w:rsidR="00282356">
        <w:rPr>
          <w:rFonts w:ascii="宋体" w:hAnsi="宋体" w:hint="eastAsia"/>
          <w:bCs/>
          <w:color w:val="000000"/>
          <w:sz w:val="30"/>
          <w:szCs w:val="30"/>
          <w:lang w:eastAsia="zh-CN"/>
        </w:rPr>
        <w:t>三江学院</w:t>
      </w:r>
      <w:r w:rsidR="00E4680F">
        <w:rPr>
          <w:rFonts w:ascii="宋体" w:hAnsi="宋体" w:hint="eastAsia"/>
          <w:bCs/>
          <w:color w:val="000000"/>
          <w:sz w:val="30"/>
          <w:szCs w:val="30"/>
          <w:lang w:eastAsia="zh-CN"/>
        </w:rPr>
        <w:t>建筑系</w:t>
      </w:r>
    </w:p>
    <w:p w14:paraId="6C583CD2" w14:textId="468D0E3F" w:rsidR="00A200C3" w:rsidRDefault="00234647">
      <w:pPr>
        <w:rPr>
          <w:lang w:eastAsia="zh-CN"/>
        </w:rPr>
      </w:pPr>
      <w:r>
        <w:rPr>
          <w:rFonts w:ascii="宋体" w:hAnsi="宋体" w:hint="eastAsia"/>
          <w:bCs/>
          <w:color w:val="000000"/>
          <w:sz w:val="30"/>
          <w:szCs w:val="30"/>
          <w:lang w:eastAsia="zh-CN"/>
        </w:rPr>
        <w:t>参与单位名称：</w:t>
      </w:r>
      <w:r w:rsidR="00957E9F">
        <w:rPr>
          <w:rFonts w:ascii="宋体" w:hAnsi="宋体" w:hint="eastAsia"/>
          <w:bCs/>
          <w:color w:val="000000"/>
          <w:sz w:val="30"/>
          <w:szCs w:val="30"/>
          <w:lang w:eastAsia="zh-CN"/>
        </w:rPr>
        <w:t>三江学院建筑系</w:t>
      </w:r>
    </w:p>
    <w:p w14:paraId="10223309" w14:textId="77777777" w:rsidR="00A200C3" w:rsidRDefault="00234647">
      <w:pPr>
        <w:rPr>
          <w:lang w:eastAsia="zh-CN"/>
        </w:rPr>
      </w:pPr>
      <w:r>
        <w:rPr>
          <w:rFonts w:ascii="宋体" w:hAnsi="宋体" w:hint="eastAsia"/>
          <w:bCs/>
          <w:color w:val="000000"/>
          <w:sz w:val="30"/>
          <w:szCs w:val="30"/>
          <w:lang w:eastAsia="zh-CN"/>
        </w:rPr>
        <w:t>咨询单位名称：</w:t>
      </w:r>
    </w:p>
    <w:p w14:paraId="0B0CA5BB" w14:textId="77777777" w:rsidR="00A200C3" w:rsidRDefault="00A200C3">
      <w:pPr>
        <w:jc w:val="center"/>
        <w:rPr>
          <w:lang w:eastAsia="zh-CN"/>
        </w:rPr>
      </w:pPr>
    </w:p>
    <w:p w14:paraId="7F3EB904" w14:textId="77777777" w:rsidR="00A200C3" w:rsidRDefault="00A200C3">
      <w:pPr>
        <w:jc w:val="center"/>
        <w:rPr>
          <w:lang w:eastAsia="zh-CN"/>
        </w:rPr>
      </w:pPr>
    </w:p>
    <w:p w14:paraId="244CD69A" w14:textId="77777777" w:rsidR="00A200C3" w:rsidRDefault="00A200C3">
      <w:pPr>
        <w:jc w:val="center"/>
        <w:rPr>
          <w:lang w:eastAsia="zh-CN"/>
        </w:rPr>
      </w:pPr>
    </w:p>
    <w:p w14:paraId="32D18712" w14:textId="77777777" w:rsidR="00A200C3" w:rsidRDefault="00A200C3">
      <w:pPr>
        <w:jc w:val="center"/>
        <w:rPr>
          <w:lang w:eastAsia="zh-CN"/>
        </w:rPr>
      </w:pPr>
    </w:p>
    <w:p w14:paraId="2B378F10" w14:textId="52359411" w:rsidR="00A200C3" w:rsidRDefault="00234647">
      <w:pPr>
        <w:rPr>
          <w:lang w:eastAsia="zh-CN"/>
        </w:rPr>
      </w:pPr>
      <w:r>
        <w:rPr>
          <w:rFonts w:ascii="宋体" w:hAnsi="宋体" w:hint="eastAsia"/>
          <w:bCs/>
          <w:color w:val="000000"/>
          <w:sz w:val="30"/>
          <w:szCs w:val="30"/>
          <w:lang w:eastAsia="zh-CN"/>
        </w:rPr>
        <w:t>自评星级：</w:t>
      </w:r>
      <w:r w:rsidR="00957E9F">
        <w:rPr>
          <w:rFonts w:ascii="宋体" w:hAnsi="宋体" w:hint="eastAsia"/>
          <w:bCs/>
          <w:color w:val="000000"/>
          <w:sz w:val="30"/>
          <w:szCs w:val="30"/>
          <w:lang w:eastAsia="zh-CN"/>
        </w:rPr>
        <w:t>三星</w:t>
      </w:r>
      <w:r>
        <w:rPr>
          <w:rFonts w:ascii="宋体" w:hAnsi="宋体" w:hint="eastAsia"/>
          <w:bCs/>
          <w:color w:val="000000"/>
          <w:sz w:val="30"/>
          <w:szCs w:val="30"/>
          <w:lang w:eastAsia="zh-CN"/>
        </w:rPr>
        <w:t>级</w:t>
      </w:r>
    </w:p>
    <w:p w14:paraId="0D782445" w14:textId="77777777" w:rsidR="00A200C3" w:rsidRDefault="00A200C3">
      <w:pPr>
        <w:jc w:val="center"/>
        <w:rPr>
          <w:lang w:eastAsia="zh-CN"/>
        </w:rPr>
      </w:pPr>
    </w:p>
    <w:p w14:paraId="55141B2B" w14:textId="77777777" w:rsidR="00A200C3" w:rsidRDefault="00A200C3">
      <w:pPr>
        <w:jc w:val="center"/>
        <w:rPr>
          <w:lang w:eastAsia="zh-CN"/>
        </w:rPr>
      </w:pPr>
    </w:p>
    <w:p w14:paraId="7F6331FC" w14:textId="77777777" w:rsidR="00A200C3" w:rsidRDefault="00A200C3">
      <w:pPr>
        <w:jc w:val="center"/>
        <w:rPr>
          <w:lang w:eastAsia="zh-CN"/>
        </w:rPr>
      </w:pPr>
    </w:p>
    <w:p w14:paraId="1B8189EF" w14:textId="77777777" w:rsidR="00A200C3" w:rsidRDefault="00A200C3">
      <w:pPr>
        <w:jc w:val="center"/>
        <w:rPr>
          <w:lang w:eastAsia="zh-CN"/>
        </w:rPr>
      </w:pPr>
    </w:p>
    <w:p w14:paraId="53955331" w14:textId="77777777" w:rsidR="00A200C3" w:rsidRDefault="00A200C3">
      <w:pPr>
        <w:jc w:val="center"/>
        <w:rPr>
          <w:lang w:eastAsia="zh-CN"/>
        </w:rPr>
      </w:pPr>
    </w:p>
    <w:p w14:paraId="22A54F93" w14:textId="77777777" w:rsidR="00A200C3" w:rsidRDefault="00A200C3">
      <w:pPr>
        <w:jc w:val="center"/>
        <w:rPr>
          <w:lang w:eastAsia="zh-CN"/>
        </w:rPr>
      </w:pPr>
    </w:p>
    <w:p w14:paraId="3AEA8CE6" w14:textId="77777777" w:rsidR="00A200C3" w:rsidRDefault="00A200C3">
      <w:pPr>
        <w:jc w:val="center"/>
        <w:rPr>
          <w:lang w:eastAsia="zh-CN"/>
        </w:rPr>
      </w:pPr>
    </w:p>
    <w:p w14:paraId="532C2CDE" w14:textId="77777777" w:rsidR="00A200C3" w:rsidRDefault="00A200C3">
      <w:pPr>
        <w:jc w:val="center"/>
        <w:rPr>
          <w:lang w:eastAsia="zh-CN"/>
        </w:rPr>
      </w:pPr>
    </w:p>
    <w:p w14:paraId="60C22E44" w14:textId="77777777" w:rsidR="00A200C3" w:rsidRDefault="00A200C3">
      <w:pPr>
        <w:jc w:val="center"/>
        <w:rPr>
          <w:lang w:eastAsia="zh-CN"/>
        </w:rPr>
      </w:pPr>
    </w:p>
    <w:p w14:paraId="1475DCF1" w14:textId="77777777" w:rsidR="00A200C3" w:rsidRDefault="00234647">
      <w:pPr>
        <w:jc w:val="center"/>
        <w:rPr>
          <w:lang w:eastAsia="zh-CN"/>
        </w:rPr>
      </w:pPr>
      <w:r>
        <w:rPr>
          <w:rFonts w:ascii="宋体" w:hAnsi="宋体" w:hint="eastAsia"/>
          <w:b/>
          <w:bCs/>
          <w:color w:val="000000"/>
          <w:sz w:val="32"/>
          <w:szCs w:val="32"/>
          <w:lang w:eastAsia="zh-CN"/>
        </w:rPr>
        <w:lastRenderedPageBreak/>
        <w:t>中国城市科学研究会绿色建筑研究中心</w:t>
      </w:r>
      <w:r>
        <w:rPr>
          <w:rFonts w:ascii="宋体" w:hAnsi="宋体" w:hint="eastAsia"/>
          <w:b/>
          <w:bCs/>
          <w:color w:val="000000"/>
          <w:sz w:val="32"/>
          <w:szCs w:val="32"/>
          <w:lang w:eastAsia="zh-CN"/>
        </w:rPr>
        <w:t xml:space="preserve">   V2.0.1</w:t>
      </w:r>
    </w:p>
    <w:p w14:paraId="08A9D528" w14:textId="2C686D04" w:rsidR="00A200C3" w:rsidRDefault="00234647">
      <w:pPr>
        <w:jc w:val="center"/>
        <w:rPr>
          <w:lang w:eastAsia="zh-CN"/>
        </w:rPr>
      </w:pPr>
      <w:r>
        <w:rPr>
          <w:rFonts w:ascii="宋体" w:hAnsi="宋体" w:hint="eastAsia"/>
          <w:b/>
          <w:bCs/>
          <w:color w:val="000000"/>
          <w:sz w:val="32"/>
          <w:szCs w:val="32"/>
          <w:lang w:eastAsia="zh-CN"/>
        </w:rPr>
        <w:t>2022</w:t>
      </w:r>
      <w:r>
        <w:rPr>
          <w:rFonts w:ascii="宋体" w:hAnsi="宋体" w:hint="eastAsia"/>
          <w:b/>
          <w:bCs/>
          <w:color w:val="000000"/>
          <w:sz w:val="32"/>
          <w:szCs w:val="32"/>
          <w:lang w:eastAsia="zh-CN"/>
        </w:rPr>
        <w:t>年</w:t>
      </w:r>
      <w:r>
        <w:rPr>
          <w:rFonts w:ascii="宋体" w:hAnsi="宋体" w:hint="eastAsia"/>
          <w:b/>
          <w:bCs/>
          <w:color w:val="000000"/>
          <w:sz w:val="32"/>
          <w:szCs w:val="32"/>
          <w:lang w:eastAsia="zh-CN"/>
        </w:rPr>
        <w:t>3</w:t>
      </w:r>
      <w:r>
        <w:rPr>
          <w:rFonts w:ascii="宋体" w:hAnsi="宋体" w:hint="eastAsia"/>
          <w:b/>
          <w:bCs/>
          <w:color w:val="000000"/>
          <w:sz w:val="32"/>
          <w:szCs w:val="32"/>
          <w:lang w:eastAsia="zh-CN"/>
        </w:rPr>
        <w:t>月</w:t>
      </w:r>
      <w:r>
        <w:rPr>
          <w:rFonts w:ascii="宋体" w:hAnsi="宋体" w:hint="eastAsia"/>
          <w:b/>
          <w:bCs/>
          <w:color w:val="000000"/>
          <w:sz w:val="32"/>
          <w:szCs w:val="32"/>
          <w:lang w:eastAsia="zh-CN"/>
        </w:rPr>
        <w:t>1</w:t>
      </w:r>
      <w:r w:rsidR="00957E9F">
        <w:rPr>
          <w:rFonts w:ascii="宋体" w:hAnsi="宋体"/>
          <w:b/>
          <w:bCs/>
          <w:color w:val="000000"/>
          <w:sz w:val="32"/>
          <w:szCs w:val="32"/>
          <w:lang w:eastAsia="zh-CN"/>
        </w:rPr>
        <w:t>3</w:t>
      </w:r>
      <w:r>
        <w:rPr>
          <w:rFonts w:ascii="宋体" w:hAnsi="宋体" w:hint="eastAsia"/>
          <w:b/>
          <w:bCs/>
          <w:color w:val="000000"/>
          <w:sz w:val="32"/>
          <w:szCs w:val="32"/>
          <w:lang w:eastAsia="zh-CN"/>
        </w:rPr>
        <w:t>日</w:t>
      </w:r>
    </w:p>
    <w:p w14:paraId="76631D92" w14:textId="77777777" w:rsidR="00A200C3" w:rsidRDefault="00234647">
      <w:pPr>
        <w:rPr>
          <w:lang w:eastAsia="zh-CN"/>
        </w:rPr>
      </w:pPr>
      <w:r>
        <w:rPr>
          <w:lang w:eastAsia="zh-CN"/>
        </w:rPr>
        <w:br w:type="page"/>
      </w:r>
    </w:p>
    <w:p w14:paraId="5372532A" w14:textId="77777777" w:rsidR="00A200C3" w:rsidRDefault="00A200C3">
      <w:pPr>
        <w:jc w:val="center"/>
        <w:rPr>
          <w:lang w:eastAsia="zh-CN"/>
        </w:rPr>
      </w:pPr>
    </w:p>
    <w:p w14:paraId="63ED461A" w14:textId="77777777" w:rsidR="00A200C3" w:rsidRDefault="00A200C3">
      <w:pPr>
        <w:jc w:val="center"/>
        <w:rPr>
          <w:lang w:eastAsia="zh-CN"/>
        </w:rPr>
      </w:pPr>
    </w:p>
    <w:p w14:paraId="20A7371A" w14:textId="77777777" w:rsidR="00A200C3" w:rsidRDefault="00234647">
      <w:pPr>
        <w:jc w:val="center"/>
        <w:rPr>
          <w:lang w:eastAsia="zh-CN"/>
        </w:rPr>
      </w:pPr>
      <w:r>
        <w:rPr>
          <w:rFonts w:ascii="宋体" w:hAnsi="宋体" w:hint="eastAsia"/>
          <w:b/>
          <w:bCs/>
          <w:color w:val="000000"/>
          <w:sz w:val="36"/>
          <w:szCs w:val="36"/>
          <w:lang w:eastAsia="zh-CN"/>
        </w:rPr>
        <w:t>填写说明</w:t>
      </w:r>
    </w:p>
    <w:p w14:paraId="49F9AA40" w14:textId="77777777" w:rsidR="00A200C3" w:rsidRDefault="00234647">
      <w:pPr>
        <w:rPr>
          <w:lang w:eastAsia="zh-CN"/>
        </w:rPr>
      </w:pPr>
      <w:r>
        <w:rPr>
          <w:rFonts w:ascii="宋体" w:hAnsi="宋体" w:hint="eastAsia"/>
          <w:bCs/>
          <w:color w:val="000000"/>
          <w:sz w:val="30"/>
          <w:szCs w:val="30"/>
          <w:lang w:eastAsia="zh-CN"/>
        </w:rPr>
        <w:t>1</w:t>
      </w:r>
      <w:r>
        <w:rPr>
          <w:rFonts w:ascii="宋体" w:hAnsi="宋体" w:hint="eastAsia"/>
          <w:bCs/>
          <w:color w:val="000000"/>
          <w:sz w:val="30"/>
          <w:szCs w:val="30"/>
          <w:lang w:eastAsia="zh-CN"/>
        </w:rPr>
        <w:t>、本报告适用于申报绿色建筑的民用建筑，由申报单位填写；</w:t>
      </w:r>
    </w:p>
    <w:p w14:paraId="0A052FDF" w14:textId="77777777" w:rsidR="00A200C3" w:rsidRDefault="00234647">
      <w:pPr>
        <w:rPr>
          <w:lang w:eastAsia="zh-CN"/>
        </w:rPr>
      </w:pPr>
      <w:r>
        <w:rPr>
          <w:rFonts w:ascii="宋体" w:hAnsi="宋体" w:hint="eastAsia"/>
          <w:bCs/>
          <w:color w:val="000000"/>
          <w:sz w:val="30"/>
          <w:szCs w:val="30"/>
          <w:lang w:eastAsia="zh-CN"/>
        </w:rPr>
        <w:t>2</w:t>
      </w:r>
      <w:r>
        <w:rPr>
          <w:rFonts w:ascii="宋体" w:hAnsi="宋体" w:hint="eastAsia"/>
          <w:bCs/>
          <w:color w:val="000000"/>
          <w:sz w:val="30"/>
          <w:szCs w:val="30"/>
          <w:lang w:eastAsia="zh-CN"/>
        </w:rPr>
        <w:t>、“达标判定”项的填写方式：满足要求的项在□中填写“√”；不满足要求的项在□中填写“×”。</w:t>
      </w:r>
    </w:p>
    <w:p w14:paraId="040A3098" w14:textId="77777777" w:rsidR="00A200C3" w:rsidRDefault="00234647">
      <w:pPr>
        <w:rPr>
          <w:lang w:eastAsia="zh-CN"/>
        </w:rPr>
      </w:pPr>
      <w:r>
        <w:rPr>
          <w:rFonts w:ascii="宋体" w:hAnsi="宋体" w:hint="eastAsia"/>
          <w:bCs/>
          <w:color w:val="000000"/>
          <w:sz w:val="30"/>
          <w:szCs w:val="30"/>
          <w:lang w:eastAsia="zh-CN"/>
        </w:rPr>
        <w:t>3.</w:t>
      </w:r>
      <w:r>
        <w:rPr>
          <w:rFonts w:ascii="宋体" w:hAnsi="宋体" w:hint="eastAsia"/>
          <w:bCs/>
          <w:color w:val="000000"/>
          <w:sz w:val="30"/>
          <w:szCs w:val="30"/>
          <w:lang w:eastAsia="zh-CN"/>
        </w:rPr>
        <w:t>“实际提交材料”中列表填写对应条文实际提交的材料的全称。</w:t>
      </w:r>
    </w:p>
    <w:p w14:paraId="15F6DBA3" w14:textId="77777777" w:rsidR="00A200C3" w:rsidRDefault="00234647">
      <w:pPr>
        <w:rPr>
          <w:lang w:eastAsia="zh-CN"/>
        </w:rPr>
      </w:pPr>
      <w:r>
        <w:rPr>
          <w:rFonts w:ascii="宋体" w:hAnsi="宋体" w:hint="eastAsia"/>
          <w:bCs/>
          <w:color w:val="000000"/>
          <w:sz w:val="30"/>
          <w:szCs w:val="30"/>
          <w:lang w:eastAsia="zh-CN"/>
        </w:rPr>
        <w:t xml:space="preserve">4. </w:t>
      </w:r>
      <w:r>
        <w:rPr>
          <w:rFonts w:ascii="宋体" w:hAnsi="宋体" w:hint="eastAsia"/>
          <w:bCs/>
          <w:color w:val="000000"/>
          <w:sz w:val="30"/>
          <w:szCs w:val="30"/>
          <w:lang w:eastAsia="zh-CN"/>
        </w:rPr>
        <w:t>本报告封面的“申报项目名称”、“申报单位名称”、“参与单位名称”请务必认真、仔细填写，并与申报书保持一致，如因笔误造成评审或证书制作问题，后果自负。</w:t>
      </w:r>
    </w:p>
    <w:p w14:paraId="3A54BA55" w14:textId="77777777" w:rsidR="00A200C3" w:rsidRDefault="00234647">
      <w:pPr>
        <w:rPr>
          <w:lang w:eastAsia="zh-CN"/>
        </w:rPr>
      </w:pPr>
      <w:r>
        <w:rPr>
          <w:rFonts w:ascii="宋体" w:hAnsi="宋体" w:hint="eastAsia"/>
          <w:bCs/>
          <w:color w:val="000000"/>
          <w:sz w:val="30"/>
          <w:szCs w:val="30"/>
          <w:lang w:eastAsia="zh-CN"/>
        </w:rPr>
        <w:t>5.</w:t>
      </w:r>
      <w:r>
        <w:rPr>
          <w:rFonts w:ascii="宋体" w:hAnsi="宋体" w:hint="eastAsia"/>
          <w:bCs/>
          <w:color w:val="000000"/>
          <w:sz w:val="30"/>
          <w:szCs w:val="30"/>
          <w:lang w:eastAsia="zh-CN"/>
        </w:rPr>
        <w:t>若采用本报告参考样式，可进行编辑性修改，但不应自行删除技术内容和要求。</w:t>
      </w:r>
    </w:p>
    <w:p w14:paraId="5F7D189B" w14:textId="77777777" w:rsidR="00A200C3" w:rsidRDefault="00A200C3">
      <w:pPr>
        <w:rPr>
          <w:lang w:eastAsia="zh-CN"/>
        </w:rPr>
      </w:pPr>
    </w:p>
    <w:p w14:paraId="5D25E852" w14:textId="77777777" w:rsidR="00A200C3" w:rsidRDefault="00A200C3">
      <w:pPr>
        <w:rPr>
          <w:lang w:eastAsia="zh-CN"/>
        </w:rPr>
      </w:pPr>
    </w:p>
    <w:p w14:paraId="124E6EDA" w14:textId="77777777" w:rsidR="00A200C3" w:rsidRDefault="00A200C3">
      <w:pPr>
        <w:rPr>
          <w:lang w:eastAsia="zh-CN"/>
        </w:rPr>
      </w:pPr>
    </w:p>
    <w:p w14:paraId="65FF6B99" w14:textId="77777777" w:rsidR="00A200C3" w:rsidRDefault="00234647">
      <w:pPr>
        <w:rPr>
          <w:lang w:eastAsia="zh-CN"/>
        </w:rPr>
      </w:pPr>
      <w:r>
        <w:rPr>
          <w:lang w:eastAsia="zh-CN"/>
        </w:rPr>
        <w:br w:type="page"/>
      </w:r>
    </w:p>
    <w:p w14:paraId="12CFB496" w14:textId="77777777" w:rsidR="00A200C3" w:rsidRDefault="00A200C3">
      <w:pPr>
        <w:jc w:val="center"/>
        <w:rPr>
          <w:lang w:eastAsia="zh-CN"/>
        </w:rPr>
      </w:pPr>
    </w:p>
    <w:p w14:paraId="454F9677" w14:textId="77777777" w:rsidR="00A200C3" w:rsidRDefault="00A200C3">
      <w:pPr>
        <w:rPr>
          <w:lang w:eastAsia="zh-CN"/>
        </w:rPr>
      </w:pPr>
    </w:p>
    <w:p w14:paraId="194C2102" w14:textId="77777777" w:rsidR="00A200C3" w:rsidRDefault="00A200C3">
      <w:pPr>
        <w:jc w:val="center"/>
        <w:rPr>
          <w:lang w:eastAsia="zh-CN"/>
        </w:rPr>
      </w:pPr>
    </w:p>
    <w:p w14:paraId="189B1209" w14:textId="77777777" w:rsidR="00A200C3" w:rsidRDefault="00234647">
      <w:pPr>
        <w:rPr>
          <w:lang w:eastAsia="zh-CN"/>
        </w:rPr>
      </w:pPr>
      <w:r>
        <w:rPr>
          <w:rFonts w:ascii="宋体" w:hAnsi="宋体" w:hint="eastAsia"/>
          <w:b/>
          <w:bCs/>
          <w:color w:val="000000"/>
          <w:sz w:val="28"/>
          <w:szCs w:val="28"/>
          <w:lang w:eastAsia="zh-CN"/>
        </w:rPr>
        <w:t>一、自评总述</w:t>
      </w:r>
    </w:p>
    <w:p w14:paraId="100FA19D" w14:textId="77777777" w:rsidR="00A200C3" w:rsidRDefault="00234647">
      <w:pPr>
        <w:rPr>
          <w:lang w:eastAsia="zh-CN"/>
        </w:rPr>
      </w:pPr>
      <w:r>
        <w:rPr>
          <w:rFonts w:ascii="宋体" w:hAnsi="宋体" w:hint="eastAsia"/>
          <w:bCs/>
          <w:color w:val="000000"/>
          <w:sz w:val="30"/>
          <w:szCs w:val="30"/>
          <w:lang w:eastAsia="zh-CN"/>
        </w:rPr>
        <w:t>1</w:t>
      </w:r>
      <w:r>
        <w:rPr>
          <w:rFonts w:ascii="宋体" w:hAnsi="宋体" w:hint="eastAsia"/>
          <w:bCs/>
          <w:color w:val="000000"/>
          <w:sz w:val="30"/>
          <w:szCs w:val="30"/>
          <w:lang w:eastAsia="zh-CN"/>
        </w:rPr>
        <w:t>、各类指标的评分项得分均不小于该评分项满分值的</w:t>
      </w:r>
      <w:r>
        <w:rPr>
          <w:rFonts w:ascii="宋体" w:hAnsi="宋体" w:hint="eastAsia"/>
          <w:bCs/>
          <w:color w:val="000000"/>
          <w:sz w:val="30"/>
          <w:szCs w:val="30"/>
          <w:lang w:eastAsia="zh-CN"/>
        </w:rPr>
        <w:t>30%</w:t>
      </w:r>
      <w:r>
        <w:rPr>
          <w:rFonts w:ascii="宋体" w:hAnsi="宋体" w:hint="eastAsia"/>
          <w:bCs/>
          <w:color w:val="000000"/>
          <w:sz w:val="30"/>
          <w:szCs w:val="30"/>
          <w:lang w:eastAsia="zh-CN"/>
        </w:rPr>
        <w:t>。√</w:t>
      </w:r>
    </w:p>
    <w:p w14:paraId="42B7BC4E" w14:textId="77777777" w:rsidR="00A200C3" w:rsidRDefault="00234647">
      <w:pPr>
        <w:rPr>
          <w:lang w:eastAsia="zh-CN"/>
        </w:rPr>
      </w:pPr>
      <w:r>
        <w:rPr>
          <w:rFonts w:ascii="宋体" w:hAnsi="宋体" w:hint="eastAsia"/>
          <w:bCs/>
          <w:color w:val="000000"/>
          <w:sz w:val="30"/>
          <w:szCs w:val="30"/>
          <w:lang w:eastAsia="zh-CN"/>
        </w:rPr>
        <w:t>2</w:t>
      </w:r>
      <w:r>
        <w:rPr>
          <w:rFonts w:ascii="宋体" w:hAnsi="宋体" w:hint="eastAsia"/>
          <w:bCs/>
          <w:color w:val="000000"/>
          <w:sz w:val="30"/>
          <w:szCs w:val="30"/>
          <w:lang w:eastAsia="zh-CN"/>
        </w:rPr>
        <w:t>、全装修……</w:t>
      </w:r>
      <w:proofErr w:type="gramStart"/>
      <w:r>
        <w:rPr>
          <w:rFonts w:ascii="宋体" w:hAnsi="宋体" w:hint="eastAsia"/>
          <w:bCs/>
          <w:color w:val="000000"/>
          <w:sz w:val="30"/>
          <w:szCs w:val="30"/>
          <w:lang w:eastAsia="zh-CN"/>
        </w:rPr>
        <w:t>……………………………………………………</w:t>
      </w:r>
      <w:proofErr w:type="gramEnd"/>
      <w:r>
        <w:rPr>
          <w:rFonts w:ascii="宋体" w:hAnsi="宋体" w:hint="eastAsia"/>
          <w:bCs/>
          <w:color w:val="000000"/>
          <w:sz w:val="30"/>
          <w:szCs w:val="30"/>
          <w:lang w:eastAsia="zh-CN"/>
        </w:rPr>
        <w:t>√</w:t>
      </w:r>
    </w:p>
    <w:p w14:paraId="1DBFE5FD" w14:textId="77777777" w:rsidR="00A200C3" w:rsidRDefault="00234647">
      <w:r>
        <w:rPr>
          <w:rFonts w:ascii="宋体" w:hAnsi="宋体" w:hint="eastAsia"/>
          <w:bCs/>
          <w:color w:val="000000"/>
          <w:sz w:val="30"/>
          <w:szCs w:val="30"/>
        </w:rPr>
        <w:t>3</w:t>
      </w:r>
      <w:r>
        <w:rPr>
          <w:rFonts w:ascii="宋体" w:hAnsi="宋体" w:hint="eastAsia"/>
          <w:bCs/>
          <w:color w:val="000000"/>
          <w:sz w:val="30"/>
          <w:szCs w:val="30"/>
        </w:rPr>
        <w:t>、技术要求：</w:t>
      </w:r>
    </w:p>
    <w:p w14:paraId="65E6D2BB" w14:textId="77777777" w:rsidR="00A200C3" w:rsidRDefault="00A200C3">
      <w:pPr>
        <w:jc w:val="center"/>
      </w:pPr>
    </w:p>
    <w:p w14:paraId="632F3622" w14:textId="77777777" w:rsidR="00A200C3" w:rsidRDefault="00A200C3">
      <w:pPr>
        <w:jc w:val="center"/>
      </w:pP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900"/>
        <w:gridCol w:w="1900"/>
        <w:gridCol w:w="1900"/>
        <w:gridCol w:w="1900"/>
      </w:tblGrid>
      <w:tr w:rsidR="00A200C3" w14:paraId="273028E0" w14:textId="77777777">
        <w:trPr>
          <w:jc w:val="center"/>
        </w:trPr>
        <w:tc>
          <w:tcPr>
            <w:tcW w:w="1000" w:type="dxa"/>
            <w:vAlign w:val="center"/>
          </w:tcPr>
          <w:p w14:paraId="253CAD44" w14:textId="77777777" w:rsidR="00A200C3" w:rsidRDefault="00234647">
            <w:pPr>
              <w:jc w:val="center"/>
            </w:pPr>
            <w:proofErr w:type="spellStart"/>
            <w:r>
              <w:rPr>
                <w:rFonts w:ascii="宋体" w:hAnsi="宋体" w:hint="eastAsia"/>
                <w:bCs/>
                <w:color w:val="000000"/>
                <w:sz w:val="24"/>
                <w:szCs w:val="24"/>
              </w:rPr>
              <w:t>技术指标内容</w:t>
            </w:r>
            <w:proofErr w:type="spellEnd"/>
          </w:p>
        </w:tc>
        <w:tc>
          <w:tcPr>
            <w:tcW w:w="1900" w:type="dxa"/>
            <w:vAlign w:val="center"/>
          </w:tcPr>
          <w:p w14:paraId="23CFC74C" w14:textId="77777777" w:rsidR="00A200C3" w:rsidRDefault="00234647">
            <w:pPr>
              <w:jc w:val="center"/>
            </w:pPr>
            <w:proofErr w:type="spellStart"/>
            <w:r>
              <w:rPr>
                <w:rFonts w:ascii="宋体" w:hAnsi="宋体" w:hint="eastAsia"/>
                <w:bCs/>
                <w:color w:val="000000"/>
                <w:sz w:val="24"/>
                <w:szCs w:val="24"/>
              </w:rPr>
              <w:t>自评情况</w:t>
            </w:r>
            <w:proofErr w:type="spellEnd"/>
          </w:p>
        </w:tc>
        <w:tc>
          <w:tcPr>
            <w:tcW w:w="1900" w:type="dxa"/>
            <w:vAlign w:val="center"/>
          </w:tcPr>
          <w:p w14:paraId="751D6DEC" w14:textId="77777777" w:rsidR="00A200C3" w:rsidRDefault="00234647">
            <w:pPr>
              <w:jc w:val="center"/>
            </w:pPr>
            <w:proofErr w:type="spellStart"/>
            <w:r>
              <w:rPr>
                <w:rFonts w:ascii="宋体" w:hAnsi="宋体" w:hint="eastAsia"/>
                <w:bCs/>
                <w:color w:val="000000"/>
                <w:sz w:val="24"/>
                <w:szCs w:val="24"/>
              </w:rPr>
              <w:t>申报星级要求</w:t>
            </w:r>
            <w:proofErr w:type="spellEnd"/>
          </w:p>
        </w:tc>
        <w:tc>
          <w:tcPr>
            <w:tcW w:w="1900" w:type="dxa"/>
            <w:vAlign w:val="center"/>
          </w:tcPr>
          <w:p w14:paraId="050EE33C" w14:textId="77777777" w:rsidR="00A200C3" w:rsidRDefault="00234647">
            <w:pPr>
              <w:jc w:val="center"/>
            </w:pPr>
            <w:proofErr w:type="spellStart"/>
            <w:r>
              <w:rPr>
                <w:rFonts w:ascii="宋体" w:hAnsi="宋体" w:hint="eastAsia"/>
                <w:bCs/>
                <w:color w:val="000000"/>
                <w:sz w:val="24"/>
                <w:szCs w:val="24"/>
              </w:rPr>
              <w:t>是否达标</w:t>
            </w:r>
            <w:proofErr w:type="spellEnd"/>
          </w:p>
        </w:tc>
      </w:tr>
      <w:tr w:rsidR="00A200C3" w14:paraId="599126F3" w14:textId="77777777">
        <w:trPr>
          <w:jc w:val="center"/>
        </w:trPr>
        <w:tc>
          <w:tcPr>
            <w:tcW w:w="1900" w:type="dxa"/>
            <w:vAlign w:val="center"/>
          </w:tcPr>
          <w:p w14:paraId="7D9CD610" w14:textId="77777777" w:rsidR="00A200C3" w:rsidRDefault="00234647">
            <w:pPr>
              <w:jc w:val="center"/>
              <w:rPr>
                <w:lang w:eastAsia="zh-CN"/>
              </w:rPr>
            </w:pPr>
            <w:r>
              <w:rPr>
                <w:rFonts w:ascii="宋体" w:hAnsi="宋体" w:hint="eastAsia"/>
                <w:bCs/>
                <w:color w:val="000000"/>
                <w:sz w:val="24"/>
                <w:szCs w:val="24"/>
                <w:lang w:eastAsia="zh-CN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 w14:paraId="04CD28F7" w14:textId="5430DC29" w:rsidR="00A200C3" w:rsidRDefault="00957E9F">
            <w:pPr>
              <w:jc w:val="center"/>
            </w:pPr>
            <w:r>
              <w:rPr>
                <w:rFonts w:ascii="宋体" w:hAnsi="宋体" w:hint="eastAsia"/>
                <w:bCs/>
                <w:color w:val="000000"/>
                <w:sz w:val="24"/>
                <w:szCs w:val="24"/>
                <w:lang w:eastAsia="zh-CN"/>
              </w:rPr>
              <w:t>围护结构提高</w:t>
            </w:r>
            <w:r>
              <w:rPr>
                <w:rFonts w:ascii="宋体" w:hAnsi="宋体" w:hint="eastAsia"/>
                <w:bCs/>
                <w:color w:val="000000"/>
                <w:sz w:val="24"/>
                <w:szCs w:val="24"/>
                <w:lang w:eastAsia="zh-CN"/>
              </w:rPr>
              <w:t>1</w:t>
            </w:r>
            <w:r>
              <w:rPr>
                <w:rFonts w:ascii="宋体" w:hAnsi="宋体"/>
                <w:bCs/>
                <w:color w:val="000000"/>
                <w:sz w:val="24"/>
                <w:szCs w:val="24"/>
                <w:lang w:eastAsia="zh-CN"/>
              </w:rPr>
              <w:t>5</w:t>
            </w:r>
            <w:r>
              <w:rPr>
                <w:rFonts w:ascii="宋体" w:hAnsi="宋体" w:hint="eastAsia"/>
                <w:bCs/>
                <w:color w:val="000000"/>
                <w:sz w:val="24"/>
                <w:szCs w:val="24"/>
                <w:lang w:eastAsia="zh-CN"/>
              </w:rPr>
              <w:t>%</w:t>
            </w:r>
          </w:p>
        </w:tc>
        <w:tc>
          <w:tcPr>
            <w:tcW w:w="1900" w:type="dxa"/>
            <w:vAlign w:val="center"/>
          </w:tcPr>
          <w:p w14:paraId="4DA936AA" w14:textId="77777777" w:rsidR="00A200C3" w:rsidRDefault="00234647">
            <w:pPr>
              <w:jc w:val="center"/>
              <w:rPr>
                <w:lang w:eastAsia="zh-CN"/>
              </w:rPr>
            </w:pPr>
            <w:r>
              <w:rPr>
                <w:rFonts w:ascii="宋体" w:hAnsi="宋体" w:hint="eastAsia"/>
                <w:bCs/>
                <w:color w:val="000000"/>
                <w:sz w:val="24"/>
                <w:szCs w:val="24"/>
                <w:lang w:eastAsia="zh-CN"/>
              </w:rPr>
              <w:t>围护结构提高</w:t>
            </w:r>
            <w:r>
              <w:rPr>
                <w:rFonts w:ascii="宋体" w:hAnsi="宋体" w:hint="eastAsia"/>
                <w:bCs/>
                <w:color w:val="000000"/>
                <w:sz w:val="24"/>
                <w:szCs w:val="24"/>
                <w:lang w:eastAsia="zh-CN"/>
              </w:rPr>
              <w:t>10%</w:t>
            </w:r>
            <w:r>
              <w:rPr>
                <w:rFonts w:ascii="宋体" w:hAnsi="宋体" w:hint="eastAsia"/>
                <w:bCs/>
                <w:color w:val="000000"/>
                <w:sz w:val="24"/>
                <w:szCs w:val="24"/>
                <w:lang w:eastAsia="zh-CN"/>
              </w:rPr>
              <w:t>或负荷降低</w:t>
            </w:r>
            <w:r>
              <w:rPr>
                <w:rFonts w:ascii="宋体" w:hAnsi="宋体" w:hint="eastAsia"/>
                <w:bCs/>
                <w:color w:val="000000"/>
                <w:sz w:val="24"/>
                <w:szCs w:val="24"/>
                <w:lang w:eastAsia="zh-CN"/>
              </w:rPr>
              <w:t>10%</w:t>
            </w:r>
          </w:p>
        </w:tc>
        <w:tc>
          <w:tcPr>
            <w:tcW w:w="1900" w:type="dxa"/>
            <w:vAlign w:val="center"/>
          </w:tcPr>
          <w:p w14:paraId="6FA2F4AB" w14:textId="2B20C410" w:rsidR="00A200C3" w:rsidRDefault="00E81735">
            <w:pPr>
              <w:jc w:val="center"/>
            </w:pPr>
            <w:r>
              <w:rPr>
                <w:rFonts w:hint="eastAsia"/>
                <w:lang w:eastAsia="zh-CN"/>
              </w:rPr>
              <w:t>是</w:t>
            </w:r>
          </w:p>
        </w:tc>
      </w:tr>
      <w:tr w:rsidR="00A200C3" w14:paraId="24798DE4" w14:textId="77777777">
        <w:trPr>
          <w:jc w:val="center"/>
        </w:trPr>
        <w:tc>
          <w:tcPr>
            <w:tcW w:w="1900" w:type="dxa"/>
            <w:vAlign w:val="center"/>
          </w:tcPr>
          <w:p w14:paraId="30902899" w14:textId="77777777" w:rsidR="00A200C3" w:rsidRDefault="00234647">
            <w:pPr>
              <w:jc w:val="center"/>
              <w:rPr>
                <w:lang w:eastAsia="zh-CN"/>
              </w:rPr>
            </w:pPr>
            <w:r>
              <w:rPr>
                <w:rFonts w:ascii="宋体" w:hAnsi="宋体" w:hint="eastAsia"/>
                <w:bCs/>
                <w:color w:val="000000"/>
                <w:sz w:val="24"/>
                <w:szCs w:val="24"/>
                <w:lang w:eastAsia="zh-CN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 w14:paraId="257233C6" w14:textId="2481FF52" w:rsidR="00A200C3" w:rsidRDefault="00957E9F">
            <w:pPr>
              <w:jc w:val="center"/>
            </w:pPr>
            <w:r>
              <w:rPr>
                <w:rFonts w:ascii="宋体" w:hAnsi="宋体"/>
                <w:bCs/>
                <w:color w:val="000000"/>
                <w:sz w:val="24"/>
                <w:szCs w:val="24"/>
                <w:lang w:eastAsia="zh-CN"/>
              </w:rPr>
              <w:t>2</w:t>
            </w:r>
            <w:r>
              <w:rPr>
                <w:rFonts w:ascii="宋体" w:hAnsi="宋体" w:hint="eastAsia"/>
                <w:bCs/>
                <w:color w:val="000000"/>
                <w:sz w:val="24"/>
                <w:szCs w:val="24"/>
              </w:rPr>
              <w:t>级</w:t>
            </w:r>
          </w:p>
        </w:tc>
        <w:tc>
          <w:tcPr>
            <w:tcW w:w="1900" w:type="dxa"/>
            <w:vAlign w:val="center"/>
          </w:tcPr>
          <w:p w14:paraId="293903A1" w14:textId="77777777" w:rsidR="00A200C3" w:rsidRDefault="00234647">
            <w:pPr>
              <w:jc w:val="center"/>
            </w:pPr>
            <w:r>
              <w:rPr>
                <w:rFonts w:ascii="宋体" w:hAnsi="宋体" w:hint="eastAsia"/>
                <w:bCs/>
                <w:color w:val="000000"/>
                <w:sz w:val="24"/>
                <w:szCs w:val="24"/>
              </w:rPr>
              <w:t>2</w:t>
            </w:r>
            <w:r>
              <w:rPr>
                <w:rFonts w:ascii="宋体" w:hAnsi="宋体" w:hint="eastAsia"/>
                <w:bCs/>
                <w:color w:val="000000"/>
                <w:sz w:val="24"/>
                <w:szCs w:val="24"/>
              </w:rPr>
              <w:t>级</w:t>
            </w:r>
          </w:p>
        </w:tc>
        <w:tc>
          <w:tcPr>
            <w:tcW w:w="1900" w:type="dxa"/>
            <w:vAlign w:val="center"/>
          </w:tcPr>
          <w:p w14:paraId="0B4D0305" w14:textId="33183836" w:rsidR="00A200C3" w:rsidRDefault="00E81735">
            <w:pPr>
              <w:jc w:val="center"/>
            </w:pPr>
            <w:r>
              <w:rPr>
                <w:rFonts w:hint="eastAsia"/>
                <w:lang w:eastAsia="zh-CN"/>
              </w:rPr>
              <w:t>是</w:t>
            </w:r>
          </w:p>
        </w:tc>
      </w:tr>
      <w:tr w:rsidR="00A200C3" w14:paraId="00969BF4" w14:textId="77777777">
        <w:trPr>
          <w:jc w:val="center"/>
        </w:trPr>
        <w:tc>
          <w:tcPr>
            <w:tcW w:w="1900" w:type="dxa"/>
            <w:vAlign w:val="center"/>
          </w:tcPr>
          <w:p w14:paraId="66452AB5" w14:textId="77777777" w:rsidR="00A200C3" w:rsidRDefault="00234647">
            <w:pPr>
              <w:jc w:val="center"/>
              <w:rPr>
                <w:lang w:eastAsia="zh-CN"/>
              </w:rPr>
            </w:pPr>
            <w:r>
              <w:rPr>
                <w:rFonts w:ascii="宋体" w:hAnsi="宋体" w:hint="eastAsia"/>
                <w:bCs/>
                <w:color w:val="000000"/>
                <w:sz w:val="24"/>
                <w:szCs w:val="24"/>
                <w:lang w:eastAsia="zh-CN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 w14:paraId="06845B84" w14:textId="3E151E41" w:rsidR="00A200C3" w:rsidRDefault="00957E9F">
            <w:pPr>
              <w:jc w:val="center"/>
            </w:pPr>
            <w:r>
              <w:rPr>
                <w:rFonts w:ascii="宋体" w:hAnsi="宋体" w:hint="eastAsia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 w14:paraId="1EB790CD" w14:textId="77777777" w:rsidR="00A200C3" w:rsidRDefault="00234647">
            <w:pPr>
              <w:jc w:val="center"/>
            </w:pPr>
            <w:r>
              <w:rPr>
                <w:rFonts w:ascii="宋体" w:hAnsi="宋体" w:hint="eastAsia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 w14:paraId="033AC4A5" w14:textId="2D409021" w:rsidR="00A200C3" w:rsidRDefault="00E81735">
            <w:pPr>
              <w:jc w:val="center"/>
            </w:pPr>
            <w:r>
              <w:rPr>
                <w:rFonts w:hint="eastAsia"/>
                <w:lang w:eastAsia="zh-CN"/>
              </w:rPr>
              <w:t>是</w:t>
            </w:r>
          </w:p>
        </w:tc>
      </w:tr>
    </w:tbl>
    <w:p w14:paraId="2CE980FD" w14:textId="77777777" w:rsidR="00A200C3" w:rsidRDefault="00A200C3"/>
    <w:p w14:paraId="15062DDE" w14:textId="77777777" w:rsidR="00A200C3" w:rsidRDefault="00234647">
      <w:r>
        <w:rPr>
          <w:rFonts w:ascii="宋体" w:hAnsi="宋体" w:hint="eastAsia"/>
          <w:bCs/>
          <w:color w:val="000000"/>
          <w:sz w:val="24"/>
          <w:szCs w:val="24"/>
        </w:rPr>
        <w:t>4</w:t>
      </w:r>
      <w:r>
        <w:rPr>
          <w:rFonts w:ascii="宋体" w:hAnsi="宋体" w:hint="eastAsia"/>
          <w:bCs/>
          <w:color w:val="000000"/>
          <w:sz w:val="24"/>
          <w:szCs w:val="24"/>
        </w:rPr>
        <w:t>、得分情况：</w:t>
      </w:r>
    </w:p>
    <w:p w14:paraId="291A5AAE" w14:textId="77777777" w:rsidR="00A200C3" w:rsidRDefault="00234647">
      <w:pPr>
        <w:jc w:val="center"/>
      </w:pPr>
      <w:proofErr w:type="spellStart"/>
      <w:r>
        <w:rPr>
          <w:rFonts w:ascii="宋体" w:hAnsi="宋体" w:hint="eastAsia"/>
          <w:bCs/>
          <w:color w:val="000000"/>
          <w:sz w:val="24"/>
          <w:szCs w:val="24"/>
        </w:rPr>
        <w:t>评价指标体系评分项</w:t>
      </w:r>
      <w:proofErr w:type="spellEnd"/>
    </w:p>
    <w:p w14:paraId="731589CE" w14:textId="77777777" w:rsidR="00A200C3" w:rsidRDefault="00A200C3">
      <w:pPr>
        <w:jc w:val="center"/>
      </w:pP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884"/>
        <w:gridCol w:w="1178"/>
        <w:gridCol w:w="1243"/>
        <w:gridCol w:w="1243"/>
        <w:gridCol w:w="1243"/>
        <w:gridCol w:w="1309"/>
        <w:gridCol w:w="1243"/>
        <w:gridCol w:w="900"/>
      </w:tblGrid>
      <w:tr w:rsidR="00A200C3" w14:paraId="05E6CE72" w14:textId="77777777">
        <w:trPr>
          <w:jc w:val="center"/>
        </w:trPr>
        <w:tc>
          <w:tcPr>
            <w:tcW w:w="1000" w:type="dxa"/>
            <w:vAlign w:val="center"/>
          </w:tcPr>
          <w:p w14:paraId="1C549C10" w14:textId="77777777" w:rsidR="00A200C3" w:rsidRDefault="00A200C3">
            <w:pPr>
              <w:jc w:val="center"/>
            </w:pPr>
          </w:p>
        </w:tc>
        <w:tc>
          <w:tcPr>
            <w:tcW w:w="1900" w:type="dxa"/>
            <w:vAlign w:val="center"/>
          </w:tcPr>
          <w:p w14:paraId="74F3C330" w14:textId="77777777" w:rsidR="00A200C3" w:rsidRDefault="00234647">
            <w:pPr>
              <w:jc w:val="center"/>
            </w:pPr>
            <w:proofErr w:type="spellStart"/>
            <w:r>
              <w:rPr>
                <w:rFonts w:ascii="宋体" w:hAnsi="宋体" w:hint="eastAsia"/>
                <w:bCs/>
                <w:color w:val="000000"/>
                <w:sz w:val="24"/>
                <w:szCs w:val="24"/>
              </w:rPr>
              <w:t>控制项</w:t>
            </w:r>
            <w:proofErr w:type="spellEnd"/>
          </w:p>
        </w:tc>
        <w:tc>
          <w:tcPr>
            <w:tcW w:w="1900" w:type="dxa"/>
            <w:vAlign w:val="center"/>
          </w:tcPr>
          <w:p w14:paraId="4693FD2D" w14:textId="77777777" w:rsidR="00A200C3" w:rsidRDefault="00234647">
            <w:pPr>
              <w:jc w:val="center"/>
            </w:pPr>
            <w:proofErr w:type="spellStart"/>
            <w:r>
              <w:rPr>
                <w:rFonts w:ascii="宋体" w:hAnsi="宋体" w:hint="eastAsia"/>
                <w:bCs/>
                <w:color w:val="000000"/>
                <w:sz w:val="24"/>
                <w:szCs w:val="24"/>
              </w:rPr>
              <w:t>安全耐久</w:t>
            </w:r>
            <w:proofErr w:type="spellEnd"/>
          </w:p>
        </w:tc>
        <w:tc>
          <w:tcPr>
            <w:tcW w:w="1900" w:type="dxa"/>
            <w:vAlign w:val="center"/>
          </w:tcPr>
          <w:p w14:paraId="36648130" w14:textId="77777777" w:rsidR="00A200C3" w:rsidRDefault="00234647">
            <w:pPr>
              <w:jc w:val="center"/>
            </w:pPr>
            <w:proofErr w:type="spellStart"/>
            <w:r>
              <w:rPr>
                <w:rFonts w:ascii="宋体" w:hAnsi="宋体" w:hint="eastAsia"/>
                <w:bCs/>
                <w:color w:val="000000"/>
                <w:sz w:val="24"/>
                <w:szCs w:val="24"/>
              </w:rPr>
              <w:t>健康舒适</w:t>
            </w:r>
            <w:proofErr w:type="spellEnd"/>
          </w:p>
        </w:tc>
        <w:tc>
          <w:tcPr>
            <w:tcW w:w="1900" w:type="dxa"/>
            <w:vAlign w:val="center"/>
          </w:tcPr>
          <w:p w14:paraId="48BCE01C" w14:textId="77777777" w:rsidR="00A200C3" w:rsidRDefault="00234647">
            <w:pPr>
              <w:jc w:val="center"/>
            </w:pPr>
            <w:proofErr w:type="spellStart"/>
            <w:r>
              <w:rPr>
                <w:rFonts w:ascii="宋体" w:hAnsi="宋体" w:hint="eastAsia"/>
                <w:bCs/>
                <w:color w:val="000000"/>
                <w:sz w:val="24"/>
                <w:szCs w:val="24"/>
              </w:rPr>
              <w:t>生活便利</w:t>
            </w:r>
            <w:proofErr w:type="spellEnd"/>
          </w:p>
        </w:tc>
        <w:tc>
          <w:tcPr>
            <w:tcW w:w="1900" w:type="dxa"/>
            <w:vAlign w:val="center"/>
          </w:tcPr>
          <w:p w14:paraId="10EE6B91" w14:textId="77777777" w:rsidR="00A200C3" w:rsidRDefault="00234647">
            <w:pPr>
              <w:jc w:val="center"/>
            </w:pPr>
            <w:proofErr w:type="spellStart"/>
            <w:r>
              <w:rPr>
                <w:rFonts w:ascii="宋体" w:hAnsi="宋体" w:hint="eastAsia"/>
                <w:bCs/>
                <w:color w:val="000000"/>
                <w:sz w:val="24"/>
                <w:szCs w:val="24"/>
              </w:rPr>
              <w:t>资源节约</w:t>
            </w:r>
            <w:proofErr w:type="spellEnd"/>
          </w:p>
        </w:tc>
        <w:tc>
          <w:tcPr>
            <w:tcW w:w="1900" w:type="dxa"/>
            <w:vAlign w:val="center"/>
          </w:tcPr>
          <w:p w14:paraId="25A1418A" w14:textId="77777777" w:rsidR="00A200C3" w:rsidRDefault="00234647">
            <w:pPr>
              <w:jc w:val="center"/>
            </w:pPr>
            <w:proofErr w:type="spellStart"/>
            <w:r>
              <w:rPr>
                <w:rFonts w:ascii="宋体" w:hAnsi="宋体" w:hint="eastAsia"/>
                <w:bCs/>
                <w:color w:val="000000"/>
                <w:sz w:val="24"/>
                <w:szCs w:val="24"/>
              </w:rPr>
              <w:t>环境宜居</w:t>
            </w:r>
            <w:proofErr w:type="spellEnd"/>
          </w:p>
        </w:tc>
        <w:tc>
          <w:tcPr>
            <w:tcW w:w="1000" w:type="dxa"/>
            <w:vAlign w:val="center"/>
          </w:tcPr>
          <w:p w14:paraId="365C16E3" w14:textId="77777777" w:rsidR="00A200C3" w:rsidRDefault="00234647">
            <w:pPr>
              <w:jc w:val="center"/>
            </w:pPr>
            <w:proofErr w:type="spellStart"/>
            <w:r>
              <w:rPr>
                <w:rFonts w:ascii="宋体" w:hAnsi="宋体" w:hint="eastAsia"/>
                <w:bCs/>
                <w:color w:val="000000"/>
                <w:sz w:val="24"/>
                <w:szCs w:val="24"/>
              </w:rPr>
              <w:t>提高与创新</w:t>
            </w:r>
            <w:proofErr w:type="spellEnd"/>
          </w:p>
        </w:tc>
      </w:tr>
      <w:tr w:rsidR="00A200C3" w14:paraId="1B4BAF2A" w14:textId="77777777">
        <w:trPr>
          <w:jc w:val="center"/>
        </w:trPr>
        <w:tc>
          <w:tcPr>
            <w:tcW w:w="1" w:type="dxa"/>
            <w:vAlign w:val="center"/>
          </w:tcPr>
          <w:p w14:paraId="028AA5F0" w14:textId="77777777" w:rsidR="00A200C3" w:rsidRDefault="00234647">
            <w:pPr>
              <w:jc w:val="center"/>
            </w:pPr>
            <w:proofErr w:type="spellStart"/>
            <w:r>
              <w:rPr>
                <w:rFonts w:ascii="宋体" w:hAnsi="宋体" w:hint="eastAsia"/>
                <w:bCs/>
                <w:color w:val="000000"/>
                <w:sz w:val="24"/>
                <w:szCs w:val="24"/>
              </w:rPr>
              <w:t>评价分值</w:t>
            </w:r>
            <w:proofErr w:type="spellEnd"/>
          </w:p>
        </w:tc>
        <w:tc>
          <w:tcPr>
            <w:tcW w:w="1900" w:type="dxa"/>
            <w:vAlign w:val="center"/>
          </w:tcPr>
          <w:p w14:paraId="1C0C9659" w14:textId="77777777" w:rsidR="00A200C3" w:rsidRDefault="00234647">
            <w:pPr>
              <w:jc w:val="center"/>
            </w:pPr>
            <w:r>
              <w:rPr>
                <w:rFonts w:ascii="宋体" w:hAnsi="宋体" w:hint="eastAsia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 w14:paraId="29F0839E" w14:textId="77777777" w:rsidR="00A200C3" w:rsidRDefault="00234647">
            <w:pPr>
              <w:jc w:val="center"/>
            </w:pPr>
            <w:r>
              <w:rPr>
                <w:rFonts w:ascii="宋体" w:hAnsi="宋体" w:hint="eastAsia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 w14:paraId="0AF6001F" w14:textId="77777777" w:rsidR="00A200C3" w:rsidRDefault="00234647">
            <w:pPr>
              <w:jc w:val="center"/>
            </w:pPr>
            <w:r>
              <w:rPr>
                <w:rFonts w:ascii="宋体" w:hAnsi="宋体" w:hint="eastAsia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 w14:paraId="1A6F4FD3" w14:textId="77777777" w:rsidR="00A200C3" w:rsidRDefault="00234647">
            <w:pPr>
              <w:jc w:val="center"/>
            </w:pPr>
            <w:r>
              <w:rPr>
                <w:rFonts w:ascii="宋体" w:hAnsi="宋体" w:hint="eastAsia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 w14:paraId="3B560BB9" w14:textId="77777777" w:rsidR="00A200C3" w:rsidRDefault="00234647">
            <w:pPr>
              <w:jc w:val="center"/>
            </w:pPr>
            <w:r>
              <w:rPr>
                <w:rFonts w:ascii="宋体" w:hAnsi="宋体" w:hint="eastAsia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 w14:paraId="6F0C8947" w14:textId="77777777" w:rsidR="00A200C3" w:rsidRDefault="00234647">
            <w:pPr>
              <w:jc w:val="center"/>
            </w:pPr>
            <w:r>
              <w:rPr>
                <w:rFonts w:ascii="宋体" w:hAnsi="宋体" w:hint="eastAsia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 w14:paraId="4EFB5729" w14:textId="77777777" w:rsidR="00A200C3" w:rsidRDefault="00234647">
            <w:pPr>
              <w:jc w:val="center"/>
            </w:pPr>
            <w:r>
              <w:rPr>
                <w:rFonts w:ascii="宋体" w:hAnsi="宋体" w:hint="eastAsia"/>
                <w:bCs/>
                <w:color w:val="000000"/>
                <w:sz w:val="24"/>
                <w:szCs w:val="24"/>
              </w:rPr>
              <w:t>100</w:t>
            </w:r>
          </w:p>
        </w:tc>
      </w:tr>
      <w:tr w:rsidR="00A200C3" w14:paraId="38F8352F" w14:textId="77777777">
        <w:trPr>
          <w:jc w:val="center"/>
        </w:trPr>
        <w:tc>
          <w:tcPr>
            <w:tcW w:w="1400" w:type="dxa"/>
            <w:vAlign w:val="center"/>
          </w:tcPr>
          <w:p w14:paraId="418BADFB" w14:textId="77777777" w:rsidR="00A200C3" w:rsidRDefault="00234647">
            <w:pPr>
              <w:jc w:val="center"/>
            </w:pPr>
            <w:proofErr w:type="spellStart"/>
            <w:r>
              <w:rPr>
                <w:rFonts w:ascii="宋体" w:hAnsi="宋体" w:hint="eastAsia"/>
                <w:bCs/>
                <w:color w:val="000000"/>
                <w:sz w:val="24"/>
                <w:szCs w:val="24"/>
              </w:rPr>
              <w:t>自评得分</w:t>
            </w:r>
            <w:proofErr w:type="spellEnd"/>
          </w:p>
        </w:tc>
        <w:tc>
          <w:tcPr>
            <w:tcW w:w="1200" w:type="dxa"/>
            <w:vAlign w:val="center"/>
          </w:tcPr>
          <w:p w14:paraId="269E5A37" w14:textId="77777777" w:rsidR="00A200C3" w:rsidRDefault="00234647">
            <w:pPr>
              <w:jc w:val="center"/>
            </w:pPr>
            <w:r>
              <w:rPr>
                <w:rFonts w:ascii="宋体" w:hAnsi="宋体" w:hint="eastAsia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 w14:paraId="23F7B644" w14:textId="233B92EB" w:rsidR="00A200C3" w:rsidRDefault="00234647">
            <w:pPr>
              <w:jc w:val="center"/>
            </w:pPr>
            <w:r>
              <w:rPr>
                <w:rFonts w:ascii="宋体" w:hAnsi="宋体" w:hint="eastAsia"/>
                <w:bCs/>
                <w:color w:val="000000"/>
                <w:sz w:val="24"/>
                <w:szCs w:val="24"/>
              </w:rPr>
              <w:t>9</w:t>
            </w:r>
            <w:r w:rsidR="00E81735">
              <w:rPr>
                <w:rFonts w:ascii="宋体" w:hAnsi="宋体"/>
                <w:bCs/>
                <w:color w:val="000000"/>
                <w:sz w:val="24"/>
                <w:szCs w:val="24"/>
              </w:rPr>
              <w:t>6</w:t>
            </w:r>
            <w:r>
              <w:rPr>
                <w:rFonts w:ascii="宋体" w:hAnsi="宋体" w:hint="eastAsia"/>
                <w:bCs/>
                <w:color w:val="000000"/>
                <w:sz w:val="24"/>
                <w:szCs w:val="24"/>
              </w:rPr>
              <w:t>.0</w:t>
            </w:r>
          </w:p>
        </w:tc>
        <w:tc>
          <w:tcPr>
            <w:tcW w:w="1200" w:type="dxa"/>
            <w:vAlign w:val="center"/>
          </w:tcPr>
          <w:p w14:paraId="711810B6" w14:textId="77777777" w:rsidR="00A200C3" w:rsidRDefault="00234647">
            <w:pPr>
              <w:jc w:val="center"/>
            </w:pPr>
            <w:r>
              <w:rPr>
                <w:rFonts w:ascii="宋体" w:hAnsi="宋体" w:hint="eastAsia"/>
                <w:bCs/>
                <w:color w:val="000000"/>
                <w:sz w:val="24"/>
                <w:szCs w:val="24"/>
              </w:rPr>
              <w:t>90.0</w:t>
            </w:r>
          </w:p>
        </w:tc>
        <w:tc>
          <w:tcPr>
            <w:tcW w:w="1200" w:type="dxa"/>
            <w:vAlign w:val="center"/>
          </w:tcPr>
          <w:p w14:paraId="4346174B" w14:textId="77777777" w:rsidR="00A200C3" w:rsidRDefault="00234647">
            <w:pPr>
              <w:jc w:val="center"/>
            </w:pPr>
            <w:r>
              <w:rPr>
                <w:rFonts w:ascii="宋体" w:hAnsi="宋体" w:hint="eastAsia"/>
                <w:bCs/>
                <w:color w:val="000000"/>
                <w:sz w:val="24"/>
                <w:szCs w:val="24"/>
              </w:rPr>
              <w:t>48.0</w:t>
            </w:r>
          </w:p>
        </w:tc>
        <w:tc>
          <w:tcPr>
            <w:tcW w:w="1400" w:type="dxa"/>
            <w:vAlign w:val="center"/>
          </w:tcPr>
          <w:p w14:paraId="72F877C7" w14:textId="77777777" w:rsidR="00A200C3" w:rsidRDefault="00234647">
            <w:pPr>
              <w:jc w:val="center"/>
            </w:pPr>
            <w:r>
              <w:rPr>
                <w:rFonts w:ascii="宋体" w:hAnsi="宋体" w:hint="eastAsia"/>
                <w:bCs/>
                <w:color w:val="000000"/>
                <w:sz w:val="24"/>
                <w:szCs w:val="24"/>
              </w:rPr>
              <w:t>104.0</w:t>
            </w:r>
          </w:p>
        </w:tc>
        <w:tc>
          <w:tcPr>
            <w:tcW w:w="1200" w:type="dxa"/>
            <w:vAlign w:val="center"/>
          </w:tcPr>
          <w:p w14:paraId="4117FDD6" w14:textId="77777777" w:rsidR="00A200C3" w:rsidRDefault="00234647">
            <w:pPr>
              <w:jc w:val="center"/>
            </w:pPr>
            <w:r>
              <w:rPr>
                <w:rFonts w:ascii="宋体" w:hAnsi="宋体" w:hint="eastAsia"/>
                <w:bCs/>
                <w:color w:val="000000"/>
                <w:sz w:val="24"/>
                <w:szCs w:val="24"/>
              </w:rPr>
              <w:t>74.0</w:t>
            </w:r>
          </w:p>
        </w:tc>
        <w:tc>
          <w:tcPr>
            <w:tcW w:w="1" w:type="dxa"/>
            <w:vAlign w:val="center"/>
          </w:tcPr>
          <w:p w14:paraId="5071CDFD" w14:textId="77777777" w:rsidR="00A200C3" w:rsidRDefault="00234647">
            <w:pPr>
              <w:jc w:val="center"/>
            </w:pPr>
            <w:r>
              <w:rPr>
                <w:rFonts w:ascii="宋体" w:hAnsi="宋体" w:hint="eastAsia"/>
                <w:bCs/>
                <w:color w:val="000000"/>
                <w:sz w:val="24"/>
                <w:szCs w:val="24"/>
              </w:rPr>
              <w:t>100.0</w:t>
            </w:r>
          </w:p>
        </w:tc>
      </w:tr>
    </w:tbl>
    <w:p w14:paraId="251D107C" w14:textId="77777777" w:rsidR="00A200C3" w:rsidRDefault="00234647">
      <w:pPr>
        <w:jc w:val="center"/>
      </w:pPr>
      <w:proofErr w:type="spellStart"/>
      <w:r>
        <w:rPr>
          <w:rFonts w:ascii="宋体" w:hAnsi="宋体" w:hint="eastAsia"/>
          <w:bCs/>
          <w:color w:val="000000"/>
          <w:sz w:val="24"/>
          <w:szCs w:val="24"/>
        </w:rPr>
        <w:t>总得分：</w:t>
      </w:r>
      <w:r>
        <w:rPr>
          <w:rFonts w:ascii="宋体" w:hAnsi="宋体" w:hint="eastAsia"/>
          <w:bCs/>
          <w:color w:val="000000"/>
          <w:sz w:val="24"/>
          <w:szCs w:val="24"/>
        </w:rPr>
        <w:t>Q</w:t>
      </w:r>
      <w:proofErr w:type="spellEnd"/>
      <w:r>
        <w:rPr>
          <w:rFonts w:ascii="宋体" w:hAnsi="宋体" w:hint="eastAsia"/>
          <w:bCs/>
          <w:color w:val="000000"/>
          <w:sz w:val="24"/>
          <w:szCs w:val="24"/>
        </w:rPr>
        <w:t>=</w:t>
      </w:r>
      <w:r>
        <w:rPr>
          <w:rFonts w:ascii="宋体" w:hAnsi="宋体" w:hint="eastAsia"/>
          <w:bCs/>
          <w:color w:val="000000"/>
          <w:sz w:val="24"/>
          <w:szCs w:val="24"/>
        </w:rPr>
        <w:t>（</w:t>
      </w:r>
      <w:r>
        <w:rPr>
          <w:rFonts w:ascii="宋体" w:hAnsi="宋体" w:hint="eastAsia"/>
          <w:bCs/>
          <w:color w:val="000000"/>
          <w:sz w:val="24"/>
          <w:szCs w:val="24"/>
        </w:rPr>
        <w:t>Q0+Q1+Q2+Q3+Q4+Q5+QA</w:t>
      </w:r>
      <w:r>
        <w:rPr>
          <w:rFonts w:ascii="宋体" w:hAnsi="宋体" w:hint="eastAsia"/>
          <w:bCs/>
          <w:color w:val="000000"/>
          <w:sz w:val="24"/>
          <w:szCs w:val="24"/>
        </w:rPr>
        <w:t>）</w:t>
      </w:r>
      <w:r>
        <w:rPr>
          <w:rFonts w:ascii="宋体" w:hAnsi="宋体" w:hint="eastAsia"/>
          <w:bCs/>
          <w:color w:val="000000"/>
          <w:sz w:val="24"/>
          <w:szCs w:val="24"/>
        </w:rPr>
        <w:t>/10=91.1</w:t>
      </w:r>
    </w:p>
    <w:p w14:paraId="670E38AA" w14:textId="77777777" w:rsidR="00A200C3" w:rsidRDefault="00A200C3">
      <w:pPr>
        <w:jc w:val="center"/>
      </w:pPr>
    </w:p>
    <w:p w14:paraId="27A0C6DF" w14:textId="77777777" w:rsidR="00A200C3" w:rsidRDefault="00234647">
      <w:proofErr w:type="spellStart"/>
      <w:r>
        <w:rPr>
          <w:rFonts w:ascii="宋体" w:hAnsi="宋体" w:hint="eastAsia"/>
          <w:b/>
          <w:bCs/>
          <w:color w:val="000000"/>
          <w:sz w:val="28"/>
          <w:szCs w:val="28"/>
        </w:rPr>
        <w:t>二、项目情况</w:t>
      </w:r>
      <w:proofErr w:type="spellEnd"/>
    </w:p>
    <w:p w14:paraId="5DFA2F2E" w14:textId="77777777" w:rsidR="00A200C3" w:rsidRDefault="00234647">
      <w:pPr>
        <w:rPr>
          <w:lang w:eastAsia="zh-CN"/>
        </w:rPr>
      </w:pPr>
      <w:r>
        <w:rPr>
          <w:rFonts w:ascii="宋体" w:hAnsi="宋体" w:hint="eastAsia"/>
          <w:bCs/>
          <w:color w:val="000000"/>
          <w:sz w:val="30"/>
          <w:szCs w:val="30"/>
          <w:lang w:eastAsia="zh-CN"/>
        </w:rPr>
        <w:t>1</w:t>
      </w:r>
      <w:r>
        <w:rPr>
          <w:rFonts w:ascii="宋体" w:hAnsi="宋体" w:hint="eastAsia"/>
          <w:bCs/>
          <w:color w:val="000000"/>
          <w:sz w:val="30"/>
          <w:szCs w:val="30"/>
          <w:lang w:eastAsia="zh-CN"/>
        </w:rPr>
        <w:t>、项目效果图（竣工，申报对象为部分时，应在整体中标示申报范围）</w:t>
      </w:r>
    </w:p>
    <w:p w14:paraId="61F0CD34" w14:textId="1BE78F04" w:rsidR="00A200C3" w:rsidRDefault="00E4680F">
      <w:pPr>
        <w:jc w:val="center"/>
      </w:pPr>
      <w:r>
        <w:rPr>
          <w:noProof/>
        </w:rPr>
        <w:drawing>
          <wp:inline distT="0" distB="0" distL="0" distR="0" wp14:anchorId="3E789AFB" wp14:editId="6193F125">
            <wp:extent cx="5732145" cy="337693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37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FD2765" w14:textId="2B74E8BF" w:rsidR="00A200C3" w:rsidRDefault="00234647">
      <w:pPr>
        <w:rPr>
          <w:lang w:eastAsia="zh-CN"/>
        </w:rPr>
      </w:pPr>
      <w:r>
        <w:rPr>
          <w:rFonts w:ascii="宋体" w:hAnsi="宋体" w:hint="eastAsia"/>
          <w:bCs/>
          <w:color w:val="000000"/>
          <w:sz w:val="30"/>
          <w:szCs w:val="30"/>
          <w:lang w:eastAsia="zh-CN"/>
        </w:rPr>
        <w:t>2</w:t>
      </w:r>
      <w:r>
        <w:rPr>
          <w:rFonts w:ascii="宋体" w:hAnsi="宋体" w:hint="eastAsia"/>
          <w:bCs/>
          <w:color w:val="000000"/>
          <w:sz w:val="30"/>
          <w:szCs w:val="30"/>
          <w:lang w:eastAsia="zh-CN"/>
        </w:rPr>
        <w:t>、项目总平面图（申报对象为部分时，应在整体中标示申报范围）</w:t>
      </w:r>
      <w:r w:rsidR="00E4680F">
        <w:rPr>
          <w:noProof/>
        </w:rPr>
        <w:drawing>
          <wp:inline distT="0" distB="0" distL="0" distR="0" wp14:anchorId="3F11BB75" wp14:editId="78709DA2">
            <wp:extent cx="5732145" cy="275082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275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22C202" w14:textId="30DE9DBD" w:rsidR="00A200C3" w:rsidRDefault="00A200C3" w:rsidP="00E4680F">
      <w:pPr>
        <w:jc w:val="center"/>
        <w:rPr>
          <w:lang w:eastAsia="zh-CN"/>
        </w:rPr>
      </w:pPr>
    </w:p>
    <w:p w14:paraId="41799600" w14:textId="675625C3" w:rsidR="00A200C3" w:rsidRDefault="00A200C3">
      <w:pPr>
        <w:jc w:val="center"/>
        <w:rPr>
          <w:lang w:eastAsia="zh-CN"/>
        </w:rPr>
      </w:pPr>
    </w:p>
    <w:p w14:paraId="6EF39C54" w14:textId="2D4EB095" w:rsidR="00E4680F" w:rsidRDefault="00E4680F">
      <w:pPr>
        <w:jc w:val="center"/>
        <w:rPr>
          <w:lang w:eastAsia="zh-CN"/>
        </w:rPr>
      </w:pPr>
    </w:p>
    <w:p w14:paraId="3ED9040B" w14:textId="267CF184" w:rsidR="00E4680F" w:rsidRDefault="00E4680F">
      <w:pPr>
        <w:jc w:val="center"/>
        <w:rPr>
          <w:lang w:eastAsia="zh-CN"/>
        </w:rPr>
      </w:pPr>
    </w:p>
    <w:p w14:paraId="224A0E6D" w14:textId="0E182B4A" w:rsidR="00E4680F" w:rsidRDefault="00E4680F">
      <w:pPr>
        <w:jc w:val="center"/>
        <w:rPr>
          <w:lang w:eastAsia="zh-CN"/>
        </w:rPr>
      </w:pPr>
    </w:p>
    <w:p w14:paraId="5041787E" w14:textId="77777777" w:rsidR="00E4680F" w:rsidRDefault="00E4680F">
      <w:pPr>
        <w:jc w:val="center"/>
        <w:rPr>
          <w:lang w:eastAsia="zh-CN"/>
        </w:rPr>
      </w:pPr>
    </w:p>
    <w:p w14:paraId="707C5E94" w14:textId="77777777" w:rsidR="00A200C3" w:rsidRDefault="00234647">
      <w:proofErr w:type="spellStart"/>
      <w:r>
        <w:rPr>
          <w:rFonts w:ascii="宋体" w:hAnsi="宋体" w:hint="eastAsia"/>
          <w:b/>
          <w:bCs/>
          <w:color w:val="000000"/>
          <w:sz w:val="28"/>
          <w:szCs w:val="28"/>
        </w:rPr>
        <w:lastRenderedPageBreak/>
        <w:t>三、自评内容</w:t>
      </w:r>
      <w:proofErr w:type="spellEnd"/>
    </w:p>
    <w:p w14:paraId="6E455923" w14:textId="77777777" w:rsidR="00A200C3" w:rsidRDefault="00234647">
      <w:pPr>
        <w:jc w:val="center"/>
      </w:pPr>
      <w:r>
        <w:rPr>
          <w:rFonts w:ascii="宋体" w:hAnsi="宋体" w:hint="eastAsia"/>
          <w:b/>
          <w:bCs/>
          <w:color w:val="000000"/>
          <w:sz w:val="24"/>
          <w:szCs w:val="24"/>
        </w:rPr>
        <w:t xml:space="preserve">4 </w:t>
      </w:r>
      <w:proofErr w:type="spellStart"/>
      <w:r>
        <w:rPr>
          <w:rFonts w:ascii="宋体" w:hAnsi="宋体" w:hint="eastAsia"/>
          <w:b/>
          <w:bCs/>
          <w:color w:val="000000"/>
          <w:sz w:val="24"/>
          <w:szCs w:val="24"/>
        </w:rPr>
        <w:t>安全耐久</w:t>
      </w:r>
      <w:proofErr w:type="spellEnd"/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000"/>
        <w:gridCol w:w="800"/>
        <w:gridCol w:w="5000"/>
        <w:gridCol w:w="800"/>
        <w:gridCol w:w="800"/>
      </w:tblGrid>
      <w:tr w:rsidR="00A200C3" w14:paraId="3B2EADC5" w14:textId="77777777">
        <w:trPr>
          <w:jc w:val="center"/>
        </w:trPr>
        <w:tc>
          <w:tcPr>
            <w:tcW w:w="1000" w:type="dxa"/>
            <w:shd w:val="clear" w:color="auto" w:fill="DCDCDC"/>
            <w:vAlign w:val="center"/>
          </w:tcPr>
          <w:p w14:paraId="757979D7" w14:textId="77777777" w:rsidR="00A200C3" w:rsidRDefault="00234647">
            <w:pPr>
              <w:jc w:val="center"/>
            </w:pPr>
            <w:proofErr w:type="spellStart"/>
            <w:r>
              <w:rPr>
                <w:rFonts w:ascii="宋体" w:hAnsi="宋体" w:hint="eastAsia"/>
                <w:b/>
                <w:bCs/>
                <w:color w:val="000000"/>
                <w:sz w:val="20"/>
                <w:szCs w:val="20"/>
              </w:rPr>
              <w:t>子项</w:t>
            </w:r>
            <w:proofErr w:type="spellEnd"/>
          </w:p>
        </w:tc>
        <w:tc>
          <w:tcPr>
            <w:tcW w:w="800" w:type="dxa"/>
            <w:shd w:val="clear" w:color="auto" w:fill="DCDCDC"/>
            <w:vAlign w:val="center"/>
          </w:tcPr>
          <w:p w14:paraId="50441D1F" w14:textId="77777777" w:rsidR="00A200C3" w:rsidRDefault="00234647">
            <w:pPr>
              <w:jc w:val="center"/>
            </w:pPr>
            <w:proofErr w:type="spellStart"/>
            <w:r>
              <w:rPr>
                <w:rFonts w:ascii="宋体" w:hAnsi="宋体" w:hint="eastAsia"/>
                <w:b/>
                <w:bCs/>
                <w:color w:val="000000"/>
              </w:rPr>
              <w:t>条文编号</w:t>
            </w:r>
            <w:proofErr w:type="spellEnd"/>
          </w:p>
        </w:tc>
        <w:tc>
          <w:tcPr>
            <w:tcW w:w="5000" w:type="dxa"/>
            <w:shd w:val="clear" w:color="auto" w:fill="DCDCDC"/>
            <w:vAlign w:val="center"/>
          </w:tcPr>
          <w:p w14:paraId="601E1D61" w14:textId="77777777" w:rsidR="00A200C3" w:rsidRDefault="00234647">
            <w:pPr>
              <w:jc w:val="center"/>
            </w:pPr>
            <w:proofErr w:type="spellStart"/>
            <w:r>
              <w:rPr>
                <w:rFonts w:ascii="宋体" w:hAnsi="宋体" w:hint="eastAsia"/>
                <w:b/>
                <w:bCs/>
                <w:color w:val="000000"/>
                <w:sz w:val="20"/>
                <w:szCs w:val="20"/>
              </w:rPr>
              <w:t>条文</w:t>
            </w:r>
            <w:proofErr w:type="spellEnd"/>
          </w:p>
        </w:tc>
        <w:tc>
          <w:tcPr>
            <w:tcW w:w="800" w:type="dxa"/>
            <w:shd w:val="clear" w:color="auto" w:fill="DCDCDC"/>
            <w:vAlign w:val="center"/>
          </w:tcPr>
          <w:p w14:paraId="7E59FA63" w14:textId="77777777" w:rsidR="00A200C3" w:rsidRDefault="00234647">
            <w:pPr>
              <w:jc w:val="center"/>
            </w:pPr>
            <w:proofErr w:type="spellStart"/>
            <w:r>
              <w:rPr>
                <w:rFonts w:ascii="宋体" w:hAnsi="宋体" w:hint="eastAsia"/>
                <w:b/>
                <w:bCs/>
                <w:color w:val="000000"/>
                <w:sz w:val="20"/>
                <w:szCs w:val="20"/>
              </w:rPr>
              <w:t>满分</w:t>
            </w:r>
            <w:proofErr w:type="spellEnd"/>
          </w:p>
        </w:tc>
        <w:tc>
          <w:tcPr>
            <w:tcW w:w="800" w:type="dxa"/>
            <w:shd w:val="clear" w:color="auto" w:fill="DCDCDC"/>
            <w:vAlign w:val="center"/>
          </w:tcPr>
          <w:p w14:paraId="5CE7943C" w14:textId="77777777" w:rsidR="00A200C3" w:rsidRDefault="00234647">
            <w:pPr>
              <w:jc w:val="center"/>
            </w:pPr>
            <w:proofErr w:type="spellStart"/>
            <w:r>
              <w:rPr>
                <w:rFonts w:ascii="宋体" w:hAnsi="宋体" w:hint="eastAsia"/>
                <w:b/>
                <w:bCs/>
                <w:color w:val="000000"/>
                <w:sz w:val="20"/>
                <w:szCs w:val="20"/>
              </w:rPr>
              <w:t>达标</w:t>
            </w:r>
            <w:proofErr w:type="spellEnd"/>
            <w:r>
              <w:rPr>
                <w:rFonts w:ascii="宋体" w:hAnsi="宋体" w:hint="eastAsia"/>
                <w:b/>
                <w:bCs/>
                <w:color w:val="000000"/>
                <w:sz w:val="20"/>
                <w:szCs w:val="20"/>
              </w:rPr>
              <w:t>/</w:t>
            </w:r>
            <w:proofErr w:type="spellStart"/>
            <w:r>
              <w:rPr>
                <w:rFonts w:ascii="宋体" w:hAnsi="宋体" w:hint="eastAsia"/>
                <w:b/>
                <w:bCs/>
                <w:color w:val="000000"/>
                <w:sz w:val="20"/>
                <w:szCs w:val="20"/>
              </w:rPr>
              <w:t>得分</w:t>
            </w:r>
            <w:proofErr w:type="spellEnd"/>
          </w:p>
        </w:tc>
      </w:tr>
      <w:tr w:rsidR="00A200C3" w14:paraId="6B243069" w14:textId="77777777">
        <w:trPr>
          <w:jc w:val="center"/>
        </w:trPr>
        <w:tc>
          <w:tcPr>
            <w:tcW w:w="1000" w:type="dxa"/>
            <w:vMerge w:val="restart"/>
            <w:shd w:val="clear" w:color="auto" w:fill="DCDCDC"/>
            <w:vAlign w:val="center"/>
          </w:tcPr>
          <w:p w14:paraId="08CD2E98" w14:textId="77777777" w:rsidR="00A200C3" w:rsidRDefault="00234647">
            <w:pPr>
              <w:jc w:val="center"/>
            </w:pPr>
            <w:proofErr w:type="spellStart"/>
            <w:r>
              <w:rPr>
                <w:rFonts w:ascii="宋体" w:hAnsi="宋体" w:hint="eastAsia"/>
                <w:b/>
                <w:bCs/>
                <w:color w:val="000000"/>
                <w:sz w:val="20"/>
                <w:szCs w:val="20"/>
              </w:rPr>
              <w:t>控制项</w:t>
            </w:r>
            <w:proofErr w:type="spellEnd"/>
          </w:p>
        </w:tc>
        <w:tc>
          <w:tcPr>
            <w:tcW w:w="800" w:type="dxa"/>
            <w:vAlign w:val="center"/>
          </w:tcPr>
          <w:p w14:paraId="42813065" w14:textId="77777777" w:rsidR="00A200C3" w:rsidRDefault="00234647">
            <w:r>
              <w:rPr>
                <w:rFonts w:ascii="宋体" w:hAnsi="宋体" w:hint="eastAsia"/>
                <w:bCs/>
                <w:color w:val="000000"/>
              </w:rPr>
              <w:t>4.1.1</w:t>
            </w:r>
          </w:p>
        </w:tc>
        <w:tc>
          <w:tcPr>
            <w:tcW w:w="5000" w:type="dxa"/>
            <w:vAlign w:val="center"/>
          </w:tcPr>
          <w:p w14:paraId="712A6EDA" w14:textId="77777777" w:rsidR="00A200C3" w:rsidRDefault="00234647">
            <w:proofErr w:type="spellStart"/>
            <w:r>
              <w:rPr>
                <w:rFonts w:ascii="宋体" w:hAnsi="宋体" w:hint="eastAsia"/>
                <w:bCs/>
                <w:color w:val="000000"/>
              </w:rPr>
              <w:t>场地安全</w:t>
            </w:r>
            <w:proofErr w:type="spellEnd"/>
          </w:p>
        </w:tc>
        <w:tc>
          <w:tcPr>
            <w:tcW w:w="800" w:type="dxa"/>
            <w:vAlign w:val="center"/>
          </w:tcPr>
          <w:p w14:paraId="03EB8B13" w14:textId="77777777" w:rsidR="00A200C3" w:rsidRDefault="00234647">
            <w:pPr>
              <w:jc w:val="center"/>
            </w:pPr>
            <w:r>
              <w:rPr>
                <w:rFonts w:ascii="宋体" w:hAnsi="宋体" w:hint="eastAsia"/>
                <w:bCs/>
                <w:color w:val="000000"/>
              </w:rPr>
              <w:t>/</w:t>
            </w:r>
          </w:p>
        </w:tc>
        <w:tc>
          <w:tcPr>
            <w:tcW w:w="800" w:type="dxa"/>
            <w:vAlign w:val="center"/>
          </w:tcPr>
          <w:p w14:paraId="7E42FE56" w14:textId="77777777" w:rsidR="00A200C3" w:rsidRDefault="00234647">
            <w:pPr>
              <w:jc w:val="center"/>
            </w:pPr>
            <w:r>
              <w:rPr>
                <w:rFonts w:ascii="宋体" w:hAnsi="宋体" w:hint="eastAsia"/>
                <w:bCs/>
                <w:color w:val="000000"/>
              </w:rPr>
              <w:t>√</w:t>
            </w:r>
          </w:p>
        </w:tc>
      </w:tr>
      <w:tr w:rsidR="00A200C3" w14:paraId="216C5A1D" w14:textId="77777777">
        <w:trPr>
          <w:jc w:val="center"/>
        </w:trPr>
        <w:tc>
          <w:tcPr>
            <w:tcW w:w="1000" w:type="dxa"/>
            <w:vMerge/>
            <w:shd w:val="clear" w:color="auto" w:fill="DCDCDC"/>
            <w:vAlign w:val="center"/>
          </w:tcPr>
          <w:p w14:paraId="6662200E" w14:textId="77777777" w:rsidR="00A200C3" w:rsidRDefault="00A200C3">
            <w:pPr>
              <w:jc w:val="center"/>
            </w:pPr>
          </w:p>
        </w:tc>
        <w:tc>
          <w:tcPr>
            <w:tcW w:w="800" w:type="dxa"/>
            <w:vAlign w:val="center"/>
          </w:tcPr>
          <w:p w14:paraId="5D74B949" w14:textId="77777777" w:rsidR="00A200C3" w:rsidRDefault="00234647">
            <w:r>
              <w:rPr>
                <w:rFonts w:ascii="宋体" w:hAnsi="宋体" w:hint="eastAsia"/>
                <w:bCs/>
                <w:color w:val="000000"/>
              </w:rPr>
              <w:t>4.1.2</w:t>
            </w:r>
          </w:p>
        </w:tc>
        <w:tc>
          <w:tcPr>
            <w:tcW w:w="5000" w:type="dxa"/>
            <w:vAlign w:val="center"/>
          </w:tcPr>
          <w:p w14:paraId="61F51D8E" w14:textId="77777777" w:rsidR="00A200C3" w:rsidRDefault="00234647">
            <w:proofErr w:type="spellStart"/>
            <w:r>
              <w:rPr>
                <w:rFonts w:ascii="宋体" w:hAnsi="宋体" w:hint="eastAsia"/>
                <w:bCs/>
                <w:color w:val="000000"/>
              </w:rPr>
              <w:t>建筑结构</w:t>
            </w:r>
            <w:proofErr w:type="spellEnd"/>
          </w:p>
        </w:tc>
        <w:tc>
          <w:tcPr>
            <w:tcW w:w="800" w:type="dxa"/>
            <w:vAlign w:val="center"/>
          </w:tcPr>
          <w:p w14:paraId="137BA9FA" w14:textId="77777777" w:rsidR="00A200C3" w:rsidRDefault="00234647">
            <w:pPr>
              <w:jc w:val="center"/>
            </w:pPr>
            <w:r>
              <w:rPr>
                <w:rFonts w:ascii="宋体" w:hAnsi="宋体" w:hint="eastAsia"/>
                <w:bCs/>
                <w:color w:val="000000"/>
              </w:rPr>
              <w:t>/</w:t>
            </w:r>
          </w:p>
        </w:tc>
        <w:tc>
          <w:tcPr>
            <w:tcW w:w="800" w:type="dxa"/>
            <w:vAlign w:val="center"/>
          </w:tcPr>
          <w:p w14:paraId="0A34AA0D" w14:textId="77777777" w:rsidR="00A200C3" w:rsidRDefault="00234647">
            <w:pPr>
              <w:jc w:val="center"/>
            </w:pPr>
            <w:r>
              <w:rPr>
                <w:rFonts w:ascii="宋体" w:hAnsi="宋体" w:hint="eastAsia"/>
                <w:bCs/>
                <w:color w:val="000000"/>
              </w:rPr>
              <w:t>√</w:t>
            </w:r>
          </w:p>
        </w:tc>
      </w:tr>
      <w:tr w:rsidR="00A200C3" w14:paraId="67548830" w14:textId="77777777">
        <w:trPr>
          <w:jc w:val="center"/>
        </w:trPr>
        <w:tc>
          <w:tcPr>
            <w:tcW w:w="1000" w:type="dxa"/>
            <w:vMerge/>
            <w:shd w:val="clear" w:color="auto" w:fill="DCDCDC"/>
            <w:vAlign w:val="center"/>
          </w:tcPr>
          <w:p w14:paraId="54C9D683" w14:textId="77777777" w:rsidR="00A200C3" w:rsidRDefault="00A200C3">
            <w:pPr>
              <w:jc w:val="center"/>
            </w:pPr>
          </w:p>
        </w:tc>
        <w:tc>
          <w:tcPr>
            <w:tcW w:w="800" w:type="dxa"/>
            <w:vAlign w:val="center"/>
          </w:tcPr>
          <w:p w14:paraId="5E374078" w14:textId="77777777" w:rsidR="00A200C3" w:rsidRDefault="00234647">
            <w:r>
              <w:rPr>
                <w:rFonts w:ascii="宋体" w:hAnsi="宋体" w:hint="eastAsia"/>
                <w:bCs/>
                <w:color w:val="000000"/>
              </w:rPr>
              <w:t>4.1.3</w:t>
            </w:r>
          </w:p>
        </w:tc>
        <w:tc>
          <w:tcPr>
            <w:tcW w:w="5000" w:type="dxa"/>
            <w:vAlign w:val="center"/>
          </w:tcPr>
          <w:p w14:paraId="08B1367B" w14:textId="77777777" w:rsidR="00A200C3" w:rsidRDefault="00234647">
            <w:proofErr w:type="spellStart"/>
            <w:r>
              <w:rPr>
                <w:rFonts w:ascii="宋体" w:hAnsi="宋体" w:hint="eastAsia"/>
                <w:bCs/>
                <w:color w:val="000000"/>
              </w:rPr>
              <w:t>外部设施</w:t>
            </w:r>
            <w:proofErr w:type="spellEnd"/>
          </w:p>
        </w:tc>
        <w:tc>
          <w:tcPr>
            <w:tcW w:w="800" w:type="dxa"/>
            <w:vAlign w:val="center"/>
          </w:tcPr>
          <w:p w14:paraId="1183BBF7" w14:textId="77777777" w:rsidR="00A200C3" w:rsidRDefault="00234647">
            <w:pPr>
              <w:jc w:val="center"/>
            </w:pPr>
            <w:r>
              <w:rPr>
                <w:rFonts w:ascii="宋体" w:hAnsi="宋体" w:hint="eastAsia"/>
                <w:bCs/>
                <w:color w:val="000000"/>
              </w:rPr>
              <w:t>/</w:t>
            </w:r>
          </w:p>
        </w:tc>
        <w:tc>
          <w:tcPr>
            <w:tcW w:w="800" w:type="dxa"/>
            <w:vAlign w:val="center"/>
          </w:tcPr>
          <w:p w14:paraId="05CEBDD0" w14:textId="77777777" w:rsidR="00A200C3" w:rsidRDefault="00234647">
            <w:pPr>
              <w:jc w:val="center"/>
            </w:pPr>
            <w:r>
              <w:rPr>
                <w:rFonts w:ascii="宋体" w:hAnsi="宋体" w:hint="eastAsia"/>
                <w:bCs/>
                <w:color w:val="000000"/>
              </w:rPr>
              <w:t>√</w:t>
            </w:r>
          </w:p>
        </w:tc>
      </w:tr>
      <w:tr w:rsidR="00A200C3" w14:paraId="6984C550" w14:textId="77777777">
        <w:trPr>
          <w:jc w:val="center"/>
        </w:trPr>
        <w:tc>
          <w:tcPr>
            <w:tcW w:w="1000" w:type="dxa"/>
            <w:vMerge/>
            <w:shd w:val="clear" w:color="auto" w:fill="DCDCDC"/>
            <w:vAlign w:val="center"/>
          </w:tcPr>
          <w:p w14:paraId="30F9790C" w14:textId="77777777" w:rsidR="00A200C3" w:rsidRDefault="00A200C3">
            <w:pPr>
              <w:jc w:val="center"/>
            </w:pPr>
          </w:p>
        </w:tc>
        <w:tc>
          <w:tcPr>
            <w:tcW w:w="800" w:type="dxa"/>
            <w:vAlign w:val="center"/>
          </w:tcPr>
          <w:p w14:paraId="6DA59281" w14:textId="77777777" w:rsidR="00A200C3" w:rsidRDefault="00234647">
            <w:r>
              <w:rPr>
                <w:rFonts w:ascii="宋体" w:hAnsi="宋体" w:hint="eastAsia"/>
                <w:bCs/>
                <w:color w:val="000000"/>
              </w:rPr>
              <w:t>4.1.4</w:t>
            </w:r>
          </w:p>
        </w:tc>
        <w:tc>
          <w:tcPr>
            <w:tcW w:w="5000" w:type="dxa"/>
            <w:vAlign w:val="center"/>
          </w:tcPr>
          <w:p w14:paraId="03F25434" w14:textId="77777777" w:rsidR="00A200C3" w:rsidRDefault="00234647">
            <w:proofErr w:type="spellStart"/>
            <w:r>
              <w:rPr>
                <w:rFonts w:ascii="宋体" w:hAnsi="宋体" w:hint="eastAsia"/>
                <w:bCs/>
                <w:color w:val="000000"/>
              </w:rPr>
              <w:t>建筑内部非结构构件</w:t>
            </w:r>
            <w:proofErr w:type="spellEnd"/>
          </w:p>
        </w:tc>
        <w:tc>
          <w:tcPr>
            <w:tcW w:w="800" w:type="dxa"/>
            <w:vAlign w:val="center"/>
          </w:tcPr>
          <w:p w14:paraId="029513C1" w14:textId="77777777" w:rsidR="00A200C3" w:rsidRDefault="00234647">
            <w:pPr>
              <w:jc w:val="center"/>
            </w:pPr>
            <w:r>
              <w:rPr>
                <w:rFonts w:ascii="宋体" w:hAnsi="宋体" w:hint="eastAsia"/>
                <w:bCs/>
                <w:color w:val="000000"/>
              </w:rPr>
              <w:t>/</w:t>
            </w:r>
          </w:p>
        </w:tc>
        <w:tc>
          <w:tcPr>
            <w:tcW w:w="800" w:type="dxa"/>
            <w:vAlign w:val="center"/>
          </w:tcPr>
          <w:p w14:paraId="2C2383D1" w14:textId="77777777" w:rsidR="00A200C3" w:rsidRDefault="00234647">
            <w:pPr>
              <w:jc w:val="center"/>
            </w:pPr>
            <w:r>
              <w:rPr>
                <w:rFonts w:ascii="宋体" w:hAnsi="宋体" w:hint="eastAsia"/>
                <w:bCs/>
                <w:color w:val="000000"/>
              </w:rPr>
              <w:t>√</w:t>
            </w:r>
          </w:p>
        </w:tc>
      </w:tr>
      <w:tr w:rsidR="00A200C3" w14:paraId="518778CE" w14:textId="77777777">
        <w:trPr>
          <w:jc w:val="center"/>
        </w:trPr>
        <w:tc>
          <w:tcPr>
            <w:tcW w:w="1000" w:type="dxa"/>
            <w:vMerge/>
            <w:shd w:val="clear" w:color="auto" w:fill="DCDCDC"/>
            <w:vAlign w:val="center"/>
          </w:tcPr>
          <w:p w14:paraId="25927D7C" w14:textId="77777777" w:rsidR="00A200C3" w:rsidRDefault="00A200C3">
            <w:pPr>
              <w:jc w:val="center"/>
            </w:pPr>
          </w:p>
        </w:tc>
        <w:tc>
          <w:tcPr>
            <w:tcW w:w="800" w:type="dxa"/>
            <w:vAlign w:val="center"/>
          </w:tcPr>
          <w:p w14:paraId="7FE4B557" w14:textId="77777777" w:rsidR="00A200C3" w:rsidRDefault="00234647">
            <w:r>
              <w:rPr>
                <w:rFonts w:ascii="宋体" w:hAnsi="宋体" w:hint="eastAsia"/>
                <w:bCs/>
                <w:color w:val="000000"/>
              </w:rPr>
              <w:t>4.1.5</w:t>
            </w:r>
          </w:p>
        </w:tc>
        <w:tc>
          <w:tcPr>
            <w:tcW w:w="5000" w:type="dxa"/>
            <w:vAlign w:val="center"/>
          </w:tcPr>
          <w:p w14:paraId="040DCCC3" w14:textId="77777777" w:rsidR="00A200C3" w:rsidRDefault="00234647">
            <w:proofErr w:type="spellStart"/>
            <w:r>
              <w:rPr>
                <w:rFonts w:ascii="宋体" w:hAnsi="宋体" w:hint="eastAsia"/>
                <w:bCs/>
                <w:color w:val="000000"/>
              </w:rPr>
              <w:t>外门窗性能</w:t>
            </w:r>
            <w:proofErr w:type="spellEnd"/>
          </w:p>
        </w:tc>
        <w:tc>
          <w:tcPr>
            <w:tcW w:w="800" w:type="dxa"/>
            <w:vAlign w:val="center"/>
          </w:tcPr>
          <w:p w14:paraId="2074F596" w14:textId="77777777" w:rsidR="00A200C3" w:rsidRDefault="00234647">
            <w:pPr>
              <w:jc w:val="center"/>
            </w:pPr>
            <w:r>
              <w:rPr>
                <w:rFonts w:ascii="宋体" w:hAnsi="宋体" w:hint="eastAsia"/>
                <w:bCs/>
                <w:color w:val="000000"/>
              </w:rPr>
              <w:t>/</w:t>
            </w:r>
          </w:p>
        </w:tc>
        <w:tc>
          <w:tcPr>
            <w:tcW w:w="800" w:type="dxa"/>
            <w:vAlign w:val="center"/>
          </w:tcPr>
          <w:p w14:paraId="41FE3D6E" w14:textId="77777777" w:rsidR="00A200C3" w:rsidRDefault="00234647">
            <w:pPr>
              <w:jc w:val="center"/>
            </w:pPr>
            <w:r>
              <w:rPr>
                <w:rFonts w:ascii="宋体" w:hAnsi="宋体" w:hint="eastAsia"/>
                <w:bCs/>
                <w:color w:val="000000"/>
              </w:rPr>
              <w:t>√</w:t>
            </w:r>
          </w:p>
        </w:tc>
      </w:tr>
      <w:tr w:rsidR="00A200C3" w14:paraId="7F19EDE8" w14:textId="77777777">
        <w:trPr>
          <w:jc w:val="center"/>
        </w:trPr>
        <w:tc>
          <w:tcPr>
            <w:tcW w:w="1000" w:type="dxa"/>
            <w:vMerge/>
            <w:shd w:val="clear" w:color="auto" w:fill="DCDCDC"/>
            <w:vAlign w:val="center"/>
          </w:tcPr>
          <w:p w14:paraId="55325A7D" w14:textId="77777777" w:rsidR="00A200C3" w:rsidRDefault="00A200C3">
            <w:pPr>
              <w:jc w:val="center"/>
            </w:pPr>
          </w:p>
        </w:tc>
        <w:tc>
          <w:tcPr>
            <w:tcW w:w="800" w:type="dxa"/>
            <w:vAlign w:val="center"/>
          </w:tcPr>
          <w:p w14:paraId="07C65D95" w14:textId="77777777" w:rsidR="00A200C3" w:rsidRDefault="00234647">
            <w:r>
              <w:rPr>
                <w:rFonts w:ascii="宋体" w:hAnsi="宋体" w:hint="eastAsia"/>
                <w:bCs/>
                <w:color w:val="000000"/>
              </w:rPr>
              <w:t>4.1.6</w:t>
            </w:r>
          </w:p>
        </w:tc>
        <w:tc>
          <w:tcPr>
            <w:tcW w:w="5000" w:type="dxa"/>
            <w:vAlign w:val="center"/>
          </w:tcPr>
          <w:p w14:paraId="6000CD62" w14:textId="77777777" w:rsidR="00A200C3" w:rsidRDefault="00234647">
            <w:proofErr w:type="spellStart"/>
            <w:r>
              <w:rPr>
                <w:rFonts w:ascii="宋体" w:hAnsi="宋体" w:hint="eastAsia"/>
                <w:bCs/>
                <w:color w:val="000000"/>
              </w:rPr>
              <w:t>防水防潮</w:t>
            </w:r>
            <w:proofErr w:type="spellEnd"/>
          </w:p>
        </w:tc>
        <w:tc>
          <w:tcPr>
            <w:tcW w:w="800" w:type="dxa"/>
            <w:vAlign w:val="center"/>
          </w:tcPr>
          <w:p w14:paraId="19D4018B" w14:textId="77777777" w:rsidR="00A200C3" w:rsidRDefault="00234647">
            <w:pPr>
              <w:jc w:val="center"/>
            </w:pPr>
            <w:r>
              <w:rPr>
                <w:rFonts w:ascii="宋体" w:hAnsi="宋体" w:hint="eastAsia"/>
                <w:bCs/>
                <w:color w:val="000000"/>
              </w:rPr>
              <w:t>/</w:t>
            </w:r>
          </w:p>
        </w:tc>
        <w:tc>
          <w:tcPr>
            <w:tcW w:w="800" w:type="dxa"/>
            <w:vAlign w:val="center"/>
          </w:tcPr>
          <w:p w14:paraId="754BFC46" w14:textId="77777777" w:rsidR="00A200C3" w:rsidRDefault="00234647">
            <w:pPr>
              <w:jc w:val="center"/>
            </w:pPr>
            <w:r>
              <w:rPr>
                <w:rFonts w:ascii="宋体" w:hAnsi="宋体" w:hint="eastAsia"/>
                <w:bCs/>
                <w:color w:val="000000"/>
              </w:rPr>
              <w:t>√</w:t>
            </w:r>
          </w:p>
        </w:tc>
      </w:tr>
      <w:tr w:rsidR="00A200C3" w14:paraId="4164FA58" w14:textId="77777777">
        <w:trPr>
          <w:jc w:val="center"/>
        </w:trPr>
        <w:tc>
          <w:tcPr>
            <w:tcW w:w="1000" w:type="dxa"/>
            <w:vMerge/>
            <w:shd w:val="clear" w:color="auto" w:fill="DCDCDC"/>
            <w:vAlign w:val="center"/>
          </w:tcPr>
          <w:p w14:paraId="20C8CD73" w14:textId="77777777" w:rsidR="00A200C3" w:rsidRDefault="00A200C3">
            <w:pPr>
              <w:jc w:val="center"/>
            </w:pPr>
          </w:p>
        </w:tc>
        <w:tc>
          <w:tcPr>
            <w:tcW w:w="800" w:type="dxa"/>
            <w:vAlign w:val="center"/>
          </w:tcPr>
          <w:p w14:paraId="527E8B78" w14:textId="77777777" w:rsidR="00A200C3" w:rsidRDefault="00234647">
            <w:r>
              <w:rPr>
                <w:rFonts w:ascii="宋体" w:hAnsi="宋体" w:hint="eastAsia"/>
                <w:bCs/>
                <w:color w:val="000000"/>
              </w:rPr>
              <w:t>4.1.7</w:t>
            </w:r>
          </w:p>
        </w:tc>
        <w:tc>
          <w:tcPr>
            <w:tcW w:w="5000" w:type="dxa"/>
            <w:vAlign w:val="center"/>
          </w:tcPr>
          <w:p w14:paraId="5BB95A80" w14:textId="77777777" w:rsidR="00A200C3" w:rsidRDefault="00234647">
            <w:proofErr w:type="spellStart"/>
            <w:r>
              <w:rPr>
                <w:rFonts w:ascii="宋体" w:hAnsi="宋体" w:hint="eastAsia"/>
                <w:bCs/>
                <w:color w:val="000000"/>
              </w:rPr>
              <w:t>满足紧急疏散要求</w:t>
            </w:r>
            <w:proofErr w:type="spellEnd"/>
          </w:p>
        </w:tc>
        <w:tc>
          <w:tcPr>
            <w:tcW w:w="800" w:type="dxa"/>
            <w:vAlign w:val="center"/>
          </w:tcPr>
          <w:p w14:paraId="70D1CD85" w14:textId="77777777" w:rsidR="00A200C3" w:rsidRDefault="00234647">
            <w:pPr>
              <w:jc w:val="center"/>
            </w:pPr>
            <w:r>
              <w:rPr>
                <w:rFonts w:ascii="宋体" w:hAnsi="宋体" w:hint="eastAsia"/>
                <w:bCs/>
                <w:color w:val="000000"/>
              </w:rPr>
              <w:t>/</w:t>
            </w:r>
          </w:p>
        </w:tc>
        <w:tc>
          <w:tcPr>
            <w:tcW w:w="800" w:type="dxa"/>
            <w:vAlign w:val="center"/>
          </w:tcPr>
          <w:p w14:paraId="3BC64C2C" w14:textId="77777777" w:rsidR="00A200C3" w:rsidRDefault="00234647">
            <w:pPr>
              <w:jc w:val="center"/>
            </w:pPr>
            <w:r>
              <w:rPr>
                <w:rFonts w:ascii="宋体" w:hAnsi="宋体" w:hint="eastAsia"/>
                <w:bCs/>
                <w:color w:val="000000"/>
              </w:rPr>
              <w:t>√</w:t>
            </w:r>
          </w:p>
        </w:tc>
      </w:tr>
      <w:tr w:rsidR="00A200C3" w14:paraId="7B7B898F" w14:textId="77777777">
        <w:trPr>
          <w:jc w:val="center"/>
        </w:trPr>
        <w:tc>
          <w:tcPr>
            <w:tcW w:w="1000" w:type="dxa"/>
            <w:vMerge/>
            <w:shd w:val="clear" w:color="auto" w:fill="DCDCDC"/>
            <w:vAlign w:val="center"/>
          </w:tcPr>
          <w:p w14:paraId="59E4CAF3" w14:textId="77777777" w:rsidR="00A200C3" w:rsidRDefault="00A200C3">
            <w:pPr>
              <w:jc w:val="center"/>
            </w:pPr>
          </w:p>
        </w:tc>
        <w:tc>
          <w:tcPr>
            <w:tcW w:w="800" w:type="dxa"/>
            <w:vAlign w:val="center"/>
          </w:tcPr>
          <w:p w14:paraId="394AA2F8" w14:textId="77777777" w:rsidR="00A200C3" w:rsidRDefault="00234647">
            <w:r>
              <w:rPr>
                <w:rFonts w:ascii="宋体" w:hAnsi="宋体" w:hint="eastAsia"/>
                <w:bCs/>
                <w:color w:val="000000"/>
              </w:rPr>
              <w:t>4.1.8</w:t>
            </w:r>
          </w:p>
        </w:tc>
        <w:tc>
          <w:tcPr>
            <w:tcW w:w="5000" w:type="dxa"/>
            <w:vAlign w:val="center"/>
          </w:tcPr>
          <w:p w14:paraId="7F5AE400" w14:textId="77777777" w:rsidR="00A200C3" w:rsidRDefault="00234647">
            <w:proofErr w:type="spellStart"/>
            <w:r>
              <w:rPr>
                <w:rFonts w:ascii="宋体" w:hAnsi="宋体" w:hint="eastAsia"/>
                <w:bCs/>
                <w:color w:val="000000"/>
              </w:rPr>
              <w:t>安全防护标识系统</w:t>
            </w:r>
            <w:proofErr w:type="spellEnd"/>
          </w:p>
        </w:tc>
        <w:tc>
          <w:tcPr>
            <w:tcW w:w="800" w:type="dxa"/>
            <w:vAlign w:val="center"/>
          </w:tcPr>
          <w:p w14:paraId="5CE9C105" w14:textId="77777777" w:rsidR="00A200C3" w:rsidRDefault="00234647">
            <w:pPr>
              <w:jc w:val="center"/>
            </w:pPr>
            <w:r>
              <w:rPr>
                <w:rFonts w:ascii="宋体" w:hAnsi="宋体" w:hint="eastAsia"/>
                <w:bCs/>
                <w:color w:val="000000"/>
              </w:rPr>
              <w:t>/</w:t>
            </w:r>
          </w:p>
        </w:tc>
        <w:tc>
          <w:tcPr>
            <w:tcW w:w="800" w:type="dxa"/>
            <w:vAlign w:val="center"/>
          </w:tcPr>
          <w:p w14:paraId="0E9EC1C0" w14:textId="77777777" w:rsidR="00A200C3" w:rsidRDefault="00234647">
            <w:pPr>
              <w:jc w:val="center"/>
            </w:pPr>
            <w:r>
              <w:rPr>
                <w:rFonts w:ascii="宋体" w:hAnsi="宋体" w:hint="eastAsia"/>
                <w:bCs/>
                <w:color w:val="000000"/>
              </w:rPr>
              <w:t>√</w:t>
            </w:r>
          </w:p>
        </w:tc>
      </w:tr>
      <w:tr w:rsidR="00A200C3" w14:paraId="2F03D12D" w14:textId="77777777">
        <w:trPr>
          <w:jc w:val="center"/>
        </w:trPr>
        <w:tc>
          <w:tcPr>
            <w:tcW w:w="1000" w:type="dxa"/>
            <w:vMerge w:val="restart"/>
            <w:shd w:val="clear" w:color="auto" w:fill="DCDCDC"/>
            <w:vAlign w:val="center"/>
          </w:tcPr>
          <w:p w14:paraId="4D593699" w14:textId="77777777" w:rsidR="00A200C3" w:rsidRDefault="00234647">
            <w:pPr>
              <w:jc w:val="center"/>
            </w:pPr>
            <w:proofErr w:type="spellStart"/>
            <w:r>
              <w:rPr>
                <w:rFonts w:ascii="宋体" w:hAnsi="宋体" w:hint="eastAsia"/>
                <w:b/>
                <w:bCs/>
                <w:color w:val="000000"/>
                <w:sz w:val="20"/>
                <w:szCs w:val="20"/>
              </w:rPr>
              <w:t>评分项</w:t>
            </w:r>
            <w:proofErr w:type="spellEnd"/>
          </w:p>
        </w:tc>
        <w:tc>
          <w:tcPr>
            <w:tcW w:w="800" w:type="dxa"/>
            <w:vAlign w:val="center"/>
          </w:tcPr>
          <w:p w14:paraId="72906AF7" w14:textId="77777777" w:rsidR="00A200C3" w:rsidRDefault="00234647">
            <w:r>
              <w:rPr>
                <w:rFonts w:ascii="宋体" w:hAnsi="宋体" w:hint="eastAsia"/>
                <w:bCs/>
                <w:color w:val="000000"/>
              </w:rPr>
              <w:t>4.2.1</w:t>
            </w:r>
          </w:p>
        </w:tc>
        <w:tc>
          <w:tcPr>
            <w:tcW w:w="5000" w:type="dxa"/>
            <w:vAlign w:val="center"/>
          </w:tcPr>
          <w:p w14:paraId="29646856" w14:textId="77777777" w:rsidR="00A200C3" w:rsidRDefault="00234647">
            <w:proofErr w:type="spellStart"/>
            <w:r>
              <w:rPr>
                <w:rFonts w:ascii="宋体" w:hAnsi="宋体" w:hint="eastAsia"/>
                <w:bCs/>
                <w:color w:val="000000"/>
              </w:rPr>
              <w:t>提高抗震性能</w:t>
            </w:r>
            <w:proofErr w:type="spellEnd"/>
          </w:p>
        </w:tc>
        <w:tc>
          <w:tcPr>
            <w:tcW w:w="800" w:type="dxa"/>
            <w:vAlign w:val="center"/>
          </w:tcPr>
          <w:p w14:paraId="0C038695" w14:textId="77777777" w:rsidR="00A200C3" w:rsidRDefault="00234647">
            <w:pPr>
              <w:jc w:val="center"/>
            </w:pPr>
            <w:r>
              <w:rPr>
                <w:rFonts w:ascii="宋体" w:hAnsi="宋体" w:hint="eastAsia"/>
                <w:bCs/>
                <w:color w:val="000000"/>
              </w:rPr>
              <w:t>10</w:t>
            </w:r>
          </w:p>
        </w:tc>
        <w:tc>
          <w:tcPr>
            <w:tcW w:w="800" w:type="dxa"/>
            <w:vAlign w:val="center"/>
          </w:tcPr>
          <w:p w14:paraId="7E4EC5B6" w14:textId="268CDE55" w:rsidR="00A200C3" w:rsidRDefault="00E81735">
            <w:pPr>
              <w:jc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1</w:t>
            </w:r>
            <w:r>
              <w:rPr>
                <w:lang w:eastAsia="zh-CN"/>
              </w:rPr>
              <w:t>0</w:t>
            </w:r>
          </w:p>
        </w:tc>
      </w:tr>
      <w:tr w:rsidR="00A200C3" w14:paraId="7386253C" w14:textId="77777777">
        <w:trPr>
          <w:jc w:val="center"/>
        </w:trPr>
        <w:tc>
          <w:tcPr>
            <w:tcW w:w="1000" w:type="dxa"/>
            <w:vMerge/>
            <w:shd w:val="clear" w:color="auto" w:fill="DCDCDC"/>
            <w:vAlign w:val="center"/>
          </w:tcPr>
          <w:p w14:paraId="407C8124" w14:textId="77777777" w:rsidR="00A200C3" w:rsidRDefault="00A200C3">
            <w:pPr>
              <w:jc w:val="center"/>
            </w:pPr>
          </w:p>
        </w:tc>
        <w:tc>
          <w:tcPr>
            <w:tcW w:w="800" w:type="dxa"/>
            <w:vAlign w:val="center"/>
          </w:tcPr>
          <w:p w14:paraId="03731B19" w14:textId="77777777" w:rsidR="00A200C3" w:rsidRDefault="00234647">
            <w:r>
              <w:rPr>
                <w:rFonts w:ascii="宋体" w:hAnsi="宋体" w:hint="eastAsia"/>
                <w:bCs/>
                <w:color w:val="000000"/>
              </w:rPr>
              <w:t>4.2.2</w:t>
            </w:r>
          </w:p>
        </w:tc>
        <w:tc>
          <w:tcPr>
            <w:tcW w:w="5000" w:type="dxa"/>
            <w:vAlign w:val="center"/>
          </w:tcPr>
          <w:p w14:paraId="71E33976" w14:textId="77777777" w:rsidR="00A200C3" w:rsidRDefault="00234647">
            <w:proofErr w:type="spellStart"/>
            <w:r>
              <w:rPr>
                <w:rFonts w:ascii="宋体" w:hAnsi="宋体" w:hint="eastAsia"/>
                <w:bCs/>
                <w:color w:val="000000"/>
              </w:rPr>
              <w:t>防护措施</w:t>
            </w:r>
            <w:proofErr w:type="spellEnd"/>
          </w:p>
        </w:tc>
        <w:tc>
          <w:tcPr>
            <w:tcW w:w="800" w:type="dxa"/>
            <w:vAlign w:val="center"/>
          </w:tcPr>
          <w:p w14:paraId="35206A97" w14:textId="77777777" w:rsidR="00A200C3" w:rsidRDefault="00234647">
            <w:pPr>
              <w:jc w:val="center"/>
            </w:pPr>
            <w:r>
              <w:rPr>
                <w:rFonts w:ascii="宋体" w:hAnsi="宋体" w:hint="eastAsia"/>
                <w:bCs/>
                <w:color w:val="000000"/>
              </w:rPr>
              <w:t>15</w:t>
            </w:r>
          </w:p>
        </w:tc>
        <w:tc>
          <w:tcPr>
            <w:tcW w:w="800" w:type="dxa"/>
            <w:vAlign w:val="center"/>
          </w:tcPr>
          <w:p w14:paraId="37A5ED1C" w14:textId="77777777" w:rsidR="00A200C3" w:rsidRDefault="00234647">
            <w:pPr>
              <w:jc w:val="center"/>
            </w:pPr>
            <w:r>
              <w:rPr>
                <w:rFonts w:ascii="宋体" w:hAnsi="宋体" w:hint="eastAsia"/>
                <w:bCs/>
                <w:color w:val="000000"/>
              </w:rPr>
              <w:t>15</w:t>
            </w:r>
          </w:p>
        </w:tc>
      </w:tr>
      <w:tr w:rsidR="00A200C3" w14:paraId="0BB97D94" w14:textId="77777777">
        <w:trPr>
          <w:jc w:val="center"/>
        </w:trPr>
        <w:tc>
          <w:tcPr>
            <w:tcW w:w="1000" w:type="dxa"/>
            <w:vMerge/>
            <w:shd w:val="clear" w:color="auto" w:fill="DCDCDC"/>
            <w:vAlign w:val="center"/>
          </w:tcPr>
          <w:p w14:paraId="7C4F555F" w14:textId="77777777" w:rsidR="00A200C3" w:rsidRDefault="00A200C3">
            <w:pPr>
              <w:jc w:val="center"/>
            </w:pPr>
          </w:p>
        </w:tc>
        <w:tc>
          <w:tcPr>
            <w:tcW w:w="800" w:type="dxa"/>
            <w:vAlign w:val="center"/>
          </w:tcPr>
          <w:p w14:paraId="0A8B10FB" w14:textId="77777777" w:rsidR="00A200C3" w:rsidRDefault="00234647">
            <w:r>
              <w:rPr>
                <w:rFonts w:ascii="宋体" w:hAnsi="宋体" w:hint="eastAsia"/>
                <w:bCs/>
                <w:color w:val="000000"/>
              </w:rPr>
              <w:t>4.2.3</w:t>
            </w:r>
          </w:p>
        </w:tc>
        <w:tc>
          <w:tcPr>
            <w:tcW w:w="5000" w:type="dxa"/>
            <w:vAlign w:val="center"/>
          </w:tcPr>
          <w:p w14:paraId="14171D37" w14:textId="77777777" w:rsidR="00A200C3" w:rsidRDefault="00234647">
            <w:proofErr w:type="spellStart"/>
            <w:r>
              <w:rPr>
                <w:rFonts w:ascii="宋体" w:hAnsi="宋体" w:hint="eastAsia"/>
                <w:bCs/>
                <w:color w:val="000000"/>
              </w:rPr>
              <w:t>配件安全性</w:t>
            </w:r>
            <w:proofErr w:type="spellEnd"/>
          </w:p>
        </w:tc>
        <w:tc>
          <w:tcPr>
            <w:tcW w:w="800" w:type="dxa"/>
            <w:vAlign w:val="center"/>
          </w:tcPr>
          <w:p w14:paraId="55C88B04" w14:textId="77777777" w:rsidR="00A200C3" w:rsidRDefault="00234647">
            <w:pPr>
              <w:jc w:val="center"/>
            </w:pPr>
            <w:r>
              <w:rPr>
                <w:rFonts w:ascii="宋体" w:hAnsi="宋体" w:hint="eastAsia"/>
                <w:bCs/>
                <w:color w:val="000000"/>
              </w:rPr>
              <w:t>10</w:t>
            </w:r>
          </w:p>
        </w:tc>
        <w:tc>
          <w:tcPr>
            <w:tcW w:w="800" w:type="dxa"/>
            <w:vAlign w:val="center"/>
          </w:tcPr>
          <w:p w14:paraId="0989EF99" w14:textId="77777777" w:rsidR="00A200C3" w:rsidRDefault="00234647">
            <w:pPr>
              <w:jc w:val="center"/>
            </w:pPr>
            <w:r>
              <w:rPr>
                <w:rFonts w:ascii="宋体" w:hAnsi="宋体" w:hint="eastAsia"/>
                <w:bCs/>
                <w:color w:val="000000"/>
              </w:rPr>
              <w:t>10</w:t>
            </w:r>
          </w:p>
        </w:tc>
      </w:tr>
      <w:tr w:rsidR="00A200C3" w14:paraId="4E57A111" w14:textId="77777777">
        <w:trPr>
          <w:jc w:val="center"/>
        </w:trPr>
        <w:tc>
          <w:tcPr>
            <w:tcW w:w="1000" w:type="dxa"/>
            <w:vMerge/>
            <w:shd w:val="clear" w:color="auto" w:fill="DCDCDC"/>
            <w:vAlign w:val="center"/>
          </w:tcPr>
          <w:p w14:paraId="661344B2" w14:textId="77777777" w:rsidR="00A200C3" w:rsidRDefault="00A200C3">
            <w:pPr>
              <w:jc w:val="center"/>
            </w:pPr>
          </w:p>
        </w:tc>
        <w:tc>
          <w:tcPr>
            <w:tcW w:w="800" w:type="dxa"/>
            <w:vAlign w:val="center"/>
          </w:tcPr>
          <w:p w14:paraId="0C3F47C5" w14:textId="77777777" w:rsidR="00A200C3" w:rsidRDefault="00234647">
            <w:r>
              <w:rPr>
                <w:rFonts w:ascii="宋体" w:hAnsi="宋体" w:hint="eastAsia"/>
                <w:bCs/>
                <w:color w:val="000000"/>
              </w:rPr>
              <w:t>4.2.4</w:t>
            </w:r>
          </w:p>
        </w:tc>
        <w:tc>
          <w:tcPr>
            <w:tcW w:w="5000" w:type="dxa"/>
            <w:vAlign w:val="center"/>
          </w:tcPr>
          <w:p w14:paraId="72B101A4" w14:textId="77777777" w:rsidR="00A200C3" w:rsidRDefault="00234647">
            <w:proofErr w:type="spellStart"/>
            <w:r>
              <w:rPr>
                <w:rFonts w:ascii="宋体" w:hAnsi="宋体" w:hint="eastAsia"/>
                <w:bCs/>
                <w:color w:val="000000"/>
              </w:rPr>
              <w:t>地面防滑设置</w:t>
            </w:r>
            <w:proofErr w:type="spellEnd"/>
          </w:p>
        </w:tc>
        <w:tc>
          <w:tcPr>
            <w:tcW w:w="800" w:type="dxa"/>
            <w:vAlign w:val="center"/>
          </w:tcPr>
          <w:p w14:paraId="0B98EFCF" w14:textId="77777777" w:rsidR="00A200C3" w:rsidRDefault="00234647">
            <w:pPr>
              <w:jc w:val="center"/>
            </w:pPr>
            <w:r>
              <w:rPr>
                <w:rFonts w:ascii="宋体" w:hAnsi="宋体" w:hint="eastAsia"/>
                <w:bCs/>
                <w:color w:val="000000"/>
              </w:rPr>
              <w:t>10</w:t>
            </w:r>
          </w:p>
        </w:tc>
        <w:tc>
          <w:tcPr>
            <w:tcW w:w="800" w:type="dxa"/>
            <w:vAlign w:val="center"/>
          </w:tcPr>
          <w:p w14:paraId="05349C2A" w14:textId="77777777" w:rsidR="00A200C3" w:rsidRDefault="00234647">
            <w:pPr>
              <w:jc w:val="center"/>
            </w:pPr>
            <w:r>
              <w:rPr>
                <w:rFonts w:ascii="宋体" w:hAnsi="宋体" w:hint="eastAsia"/>
                <w:bCs/>
                <w:color w:val="000000"/>
              </w:rPr>
              <w:t>10</w:t>
            </w:r>
          </w:p>
        </w:tc>
      </w:tr>
      <w:tr w:rsidR="00A200C3" w14:paraId="0B52A0AF" w14:textId="77777777">
        <w:trPr>
          <w:jc w:val="center"/>
        </w:trPr>
        <w:tc>
          <w:tcPr>
            <w:tcW w:w="1000" w:type="dxa"/>
            <w:vMerge/>
            <w:shd w:val="clear" w:color="auto" w:fill="DCDCDC"/>
            <w:vAlign w:val="center"/>
          </w:tcPr>
          <w:p w14:paraId="12CAF0A8" w14:textId="77777777" w:rsidR="00A200C3" w:rsidRDefault="00A200C3">
            <w:pPr>
              <w:jc w:val="center"/>
            </w:pPr>
          </w:p>
        </w:tc>
        <w:tc>
          <w:tcPr>
            <w:tcW w:w="800" w:type="dxa"/>
            <w:vAlign w:val="center"/>
          </w:tcPr>
          <w:p w14:paraId="0E7F0A97" w14:textId="77777777" w:rsidR="00A200C3" w:rsidRDefault="00234647">
            <w:r>
              <w:rPr>
                <w:rFonts w:ascii="宋体" w:hAnsi="宋体" w:hint="eastAsia"/>
                <w:bCs/>
                <w:color w:val="000000"/>
              </w:rPr>
              <w:t>4.2.5</w:t>
            </w:r>
          </w:p>
        </w:tc>
        <w:tc>
          <w:tcPr>
            <w:tcW w:w="5000" w:type="dxa"/>
            <w:vAlign w:val="center"/>
          </w:tcPr>
          <w:p w14:paraId="3AC6071E" w14:textId="77777777" w:rsidR="00A200C3" w:rsidRDefault="00234647">
            <w:proofErr w:type="spellStart"/>
            <w:r>
              <w:rPr>
                <w:rFonts w:ascii="宋体" w:hAnsi="宋体" w:hint="eastAsia"/>
                <w:bCs/>
                <w:color w:val="000000"/>
              </w:rPr>
              <w:t>人车分流及交通照明</w:t>
            </w:r>
            <w:proofErr w:type="spellEnd"/>
          </w:p>
        </w:tc>
        <w:tc>
          <w:tcPr>
            <w:tcW w:w="800" w:type="dxa"/>
            <w:vAlign w:val="center"/>
          </w:tcPr>
          <w:p w14:paraId="5A0BCF95" w14:textId="77777777" w:rsidR="00A200C3" w:rsidRDefault="00234647">
            <w:pPr>
              <w:jc w:val="center"/>
            </w:pPr>
            <w:r>
              <w:rPr>
                <w:rFonts w:ascii="宋体" w:hAnsi="宋体" w:hint="eastAsia"/>
                <w:bCs/>
                <w:color w:val="000000"/>
              </w:rPr>
              <w:t>8</w:t>
            </w:r>
          </w:p>
        </w:tc>
        <w:tc>
          <w:tcPr>
            <w:tcW w:w="800" w:type="dxa"/>
            <w:vAlign w:val="center"/>
          </w:tcPr>
          <w:p w14:paraId="12275E20" w14:textId="77777777" w:rsidR="00A200C3" w:rsidRDefault="00234647">
            <w:pPr>
              <w:jc w:val="center"/>
            </w:pPr>
            <w:r>
              <w:rPr>
                <w:rFonts w:ascii="宋体" w:hAnsi="宋体" w:hint="eastAsia"/>
                <w:bCs/>
                <w:color w:val="000000"/>
              </w:rPr>
              <w:t>8</w:t>
            </w:r>
          </w:p>
        </w:tc>
      </w:tr>
      <w:tr w:rsidR="00A200C3" w14:paraId="145C9F15" w14:textId="77777777">
        <w:trPr>
          <w:jc w:val="center"/>
        </w:trPr>
        <w:tc>
          <w:tcPr>
            <w:tcW w:w="1000" w:type="dxa"/>
            <w:vMerge/>
            <w:shd w:val="clear" w:color="auto" w:fill="DCDCDC"/>
            <w:vAlign w:val="center"/>
          </w:tcPr>
          <w:p w14:paraId="7BEB0FBE" w14:textId="77777777" w:rsidR="00A200C3" w:rsidRDefault="00A200C3">
            <w:pPr>
              <w:jc w:val="center"/>
            </w:pPr>
          </w:p>
        </w:tc>
        <w:tc>
          <w:tcPr>
            <w:tcW w:w="800" w:type="dxa"/>
            <w:vAlign w:val="center"/>
          </w:tcPr>
          <w:p w14:paraId="03C7F8BE" w14:textId="77777777" w:rsidR="00A200C3" w:rsidRDefault="00234647">
            <w:r>
              <w:rPr>
                <w:rFonts w:ascii="宋体" w:hAnsi="宋体" w:hint="eastAsia"/>
                <w:bCs/>
                <w:color w:val="000000"/>
              </w:rPr>
              <w:t>4.2.6</w:t>
            </w:r>
          </w:p>
        </w:tc>
        <w:tc>
          <w:tcPr>
            <w:tcW w:w="5000" w:type="dxa"/>
            <w:vAlign w:val="center"/>
          </w:tcPr>
          <w:p w14:paraId="299E494C" w14:textId="77777777" w:rsidR="00A200C3" w:rsidRDefault="00234647">
            <w:proofErr w:type="spellStart"/>
            <w:r>
              <w:rPr>
                <w:rFonts w:ascii="宋体" w:hAnsi="宋体" w:hint="eastAsia"/>
                <w:bCs/>
                <w:color w:val="000000"/>
              </w:rPr>
              <w:t>建筑适变性</w:t>
            </w:r>
            <w:proofErr w:type="spellEnd"/>
          </w:p>
        </w:tc>
        <w:tc>
          <w:tcPr>
            <w:tcW w:w="800" w:type="dxa"/>
            <w:vAlign w:val="center"/>
          </w:tcPr>
          <w:p w14:paraId="386EABE5" w14:textId="77777777" w:rsidR="00A200C3" w:rsidRDefault="00234647">
            <w:pPr>
              <w:jc w:val="center"/>
            </w:pPr>
            <w:r>
              <w:rPr>
                <w:rFonts w:ascii="宋体" w:hAnsi="宋体" w:hint="eastAsia"/>
                <w:bCs/>
                <w:color w:val="000000"/>
              </w:rPr>
              <w:t>18</w:t>
            </w:r>
          </w:p>
        </w:tc>
        <w:tc>
          <w:tcPr>
            <w:tcW w:w="800" w:type="dxa"/>
            <w:vAlign w:val="center"/>
          </w:tcPr>
          <w:p w14:paraId="08C54E61" w14:textId="77777777" w:rsidR="00A200C3" w:rsidRDefault="00234647">
            <w:pPr>
              <w:jc w:val="center"/>
            </w:pPr>
            <w:r>
              <w:rPr>
                <w:rFonts w:ascii="宋体" w:hAnsi="宋体" w:hint="eastAsia"/>
                <w:bCs/>
                <w:color w:val="000000"/>
              </w:rPr>
              <w:t>14</w:t>
            </w:r>
          </w:p>
        </w:tc>
      </w:tr>
      <w:tr w:rsidR="00A200C3" w14:paraId="4184E59A" w14:textId="77777777">
        <w:trPr>
          <w:jc w:val="center"/>
        </w:trPr>
        <w:tc>
          <w:tcPr>
            <w:tcW w:w="1000" w:type="dxa"/>
            <w:vMerge/>
            <w:shd w:val="clear" w:color="auto" w:fill="DCDCDC"/>
            <w:vAlign w:val="center"/>
          </w:tcPr>
          <w:p w14:paraId="404F92D0" w14:textId="77777777" w:rsidR="00A200C3" w:rsidRDefault="00A200C3">
            <w:pPr>
              <w:jc w:val="center"/>
            </w:pPr>
          </w:p>
        </w:tc>
        <w:tc>
          <w:tcPr>
            <w:tcW w:w="800" w:type="dxa"/>
            <w:vAlign w:val="center"/>
          </w:tcPr>
          <w:p w14:paraId="47C01984" w14:textId="77777777" w:rsidR="00A200C3" w:rsidRDefault="00234647">
            <w:r>
              <w:rPr>
                <w:rFonts w:ascii="宋体" w:hAnsi="宋体" w:hint="eastAsia"/>
                <w:bCs/>
                <w:color w:val="000000"/>
              </w:rPr>
              <w:t>4.2.7</w:t>
            </w:r>
          </w:p>
        </w:tc>
        <w:tc>
          <w:tcPr>
            <w:tcW w:w="5000" w:type="dxa"/>
            <w:vAlign w:val="center"/>
          </w:tcPr>
          <w:p w14:paraId="2F9FC2A2" w14:textId="77777777" w:rsidR="00A200C3" w:rsidRDefault="00234647">
            <w:proofErr w:type="spellStart"/>
            <w:r>
              <w:rPr>
                <w:rFonts w:ascii="宋体" w:hAnsi="宋体" w:hint="eastAsia"/>
                <w:bCs/>
                <w:color w:val="000000"/>
              </w:rPr>
              <w:t>部品部件耐久性</w:t>
            </w:r>
            <w:proofErr w:type="spellEnd"/>
          </w:p>
        </w:tc>
        <w:tc>
          <w:tcPr>
            <w:tcW w:w="800" w:type="dxa"/>
            <w:vAlign w:val="center"/>
          </w:tcPr>
          <w:p w14:paraId="1EFA86FD" w14:textId="77777777" w:rsidR="00A200C3" w:rsidRDefault="00234647">
            <w:pPr>
              <w:jc w:val="center"/>
            </w:pPr>
            <w:r>
              <w:rPr>
                <w:rFonts w:ascii="宋体" w:hAnsi="宋体" w:hint="eastAsia"/>
                <w:bCs/>
                <w:color w:val="000000"/>
              </w:rPr>
              <w:t>10</w:t>
            </w:r>
          </w:p>
        </w:tc>
        <w:tc>
          <w:tcPr>
            <w:tcW w:w="800" w:type="dxa"/>
            <w:vAlign w:val="center"/>
          </w:tcPr>
          <w:p w14:paraId="0C194BFD" w14:textId="77777777" w:rsidR="00A200C3" w:rsidRDefault="00234647">
            <w:pPr>
              <w:jc w:val="center"/>
            </w:pPr>
            <w:r>
              <w:rPr>
                <w:rFonts w:ascii="宋体" w:hAnsi="宋体" w:hint="eastAsia"/>
                <w:bCs/>
                <w:color w:val="000000"/>
              </w:rPr>
              <w:t>10</w:t>
            </w:r>
          </w:p>
        </w:tc>
      </w:tr>
      <w:tr w:rsidR="00A200C3" w14:paraId="0B4450EA" w14:textId="77777777">
        <w:trPr>
          <w:jc w:val="center"/>
        </w:trPr>
        <w:tc>
          <w:tcPr>
            <w:tcW w:w="1000" w:type="dxa"/>
            <w:vMerge/>
            <w:shd w:val="clear" w:color="auto" w:fill="DCDCDC"/>
            <w:vAlign w:val="center"/>
          </w:tcPr>
          <w:p w14:paraId="226923BB" w14:textId="77777777" w:rsidR="00A200C3" w:rsidRDefault="00A200C3">
            <w:pPr>
              <w:jc w:val="center"/>
            </w:pPr>
          </w:p>
        </w:tc>
        <w:tc>
          <w:tcPr>
            <w:tcW w:w="800" w:type="dxa"/>
            <w:vAlign w:val="center"/>
          </w:tcPr>
          <w:p w14:paraId="368C8E28" w14:textId="77777777" w:rsidR="00A200C3" w:rsidRDefault="00234647">
            <w:r>
              <w:rPr>
                <w:rFonts w:ascii="宋体" w:hAnsi="宋体" w:hint="eastAsia"/>
                <w:bCs/>
                <w:color w:val="000000"/>
              </w:rPr>
              <w:t>4.2.8</w:t>
            </w:r>
          </w:p>
        </w:tc>
        <w:tc>
          <w:tcPr>
            <w:tcW w:w="5000" w:type="dxa"/>
            <w:vAlign w:val="center"/>
          </w:tcPr>
          <w:p w14:paraId="49366A79" w14:textId="77777777" w:rsidR="00A200C3" w:rsidRDefault="00234647">
            <w:proofErr w:type="spellStart"/>
            <w:r>
              <w:rPr>
                <w:rFonts w:ascii="宋体" w:hAnsi="宋体" w:hint="eastAsia"/>
                <w:bCs/>
                <w:color w:val="000000"/>
              </w:rPr>
              <w:t>结构材料耐久性</w:t>
            </w:r>
            <w:proofErr w:type="spellEnd"/>
          </w:p>
        </w:tc>
        <w:tc>
          <w:tcPr>
            <w:tcW w:w="800" w:type="dxa"/>
            <w:vAlign w:val="center"/>
          </w:tcPr>
          <w:p w14:paraId="479F8AE9" w14:textId="77777777" w:rsidR="00A200C3" w:rsidRDefault="00234647">
            <w:pPr>
              <w:jc w:val="center"/>
            </w:pPr>
            <w:r>
              <w:rPr>
                <w:rFonts w:ascii="宋体" w:hAnsi="宋体" w:hint="eastAsia"/>
                <w:bCs/>
                <w:color w:val="000000"/>
              </w:rPr>
              <w:t>10</w:t>
            </w:r>
          </w:p>
        </w:tc>
        <w:tc>
          <w:tcPr>
            <w:tcW w:w="800" w:type="dxa"/>
            <w:vAlign w:val="center"/>
          </w:tcPr>
          <w:p w14:paraId="4EA0D626" w14:textId="77777777" w:rsidR="00A200C3" w:rsidRDefault="00234647">
            <w:pPr>
              <w:jc w:val="center"/>
            </w:pPr>
            <w:r>
              <w:rPr>
                <w:rFonts w:ascii="宋体" w:hAnsi="宋体" w:hint="eastAsia"/>
                <w:bCs/>
                <w:color w:val="000000"/>
              </w:rPr>
              <w:t>10</w:t>
            </w:r>
          </w:p>
        </w:tc>
      </w:tr>
      <w:tr w:rsidR="00A200C3" w14:paraId="22EA1858" w14:textId="77777777">
        <w:trPr>
          <w:jc w:val="center"/>
        </w:trPr>
        <w:tc>
          <w:tcPr>
            <w:tcW w:w="1000" w:type="dxa"/>
            <w:vMerge/>
            <w:shd w:val="clear" w:color="auto" w:fill="DCDCDC"/>
            <w:vAlign w:val="center"/>
          </w:tcPr>
          <w:p w14:paraId="56E0E411" w14:textId="77777777" w:rsidR="00A200C3" w:rsidRDefault="00A200C3">
            <w:pPr>
              <w:jc w:val="center"/>
            </w:pPr>
          </w:p>
        </w:tc>
        <w:tc>
          <w:tcPr>
            <w:tcW w:w="800" w:type="dxa"/>
            <w:vAlign w:val="center"/>
          </w:tcPr>
          <w:p w14:paraId="0C9A4FD3" w14:textId="77777777" w:rsidR="00A200C3" w:rsidRDefault="00234647">
            <w:r>
              <w:rPr>
                <w:rFonts w:ascii="宋体" w:hAnsi="宋体" w:hint="eastAsia"/>
                <w:bCs/>
                <w:color w:val="000000"/>
              </w:rPr>
              <w:t>4.2.9</w:t>
            </w:r>
          </w:p>
        </w:tc>
        <w:tc>
          <w:tcPr>
            <w:tcW w:w="5000" w:type="dxa"/>
            <w:vAlign w:val="center"/>
          </w:tcPr>
          <w:p w14:paraId="16F4F77E" w14:textId="77777777" w:rsidR="00A200C3" w:rsidRDefault="00234647">
            <w:proofErr w:type="spellStart"/>
            <w:r>
              <w:rPr>
                <w:rFonts w:ascii="宋体" w:hAnsi="宋体" w:hint="eastAsia"/>
                <w:bCs/>
                <w:color w:val="000000"/>
              </w:rPr>
              <w:t>装饰装修材料耐久性</w:t>
            </w:r>
            <w:proofErr w:type="spellEnd"/>
          </w:p>
        </w:tc>
        <w:tc>
          <w:tcPr>
            <w:tcW w:w="800" w:type="dxa"/>
            <w:vAlign w:val="center"/>
          </w:tcPr>
          <w:p w14:paraId="4EC76C32" w14:textId="77777777" w:rsidR="00A200C3" w:rsidRDefault="00234647">
            <w:pPr>
              <w:jc w:val="center"/>
            </w:pPr>
            <w:r>
              <w:rPr>
                <w:rFonts w:ascii="宋体" w:hAnsi="宋体" w:hint="eastAsia"/>
                <w:bCs/>
                <w:color w:val="000000"/>
              </w:rPr>
              <w:t>9</w:t>
            </w:r>
          </w:p>
        </w:tc>
        <w:tc>
          <w:tcPr>
            <w:tcW w:w="800" w:type="dxa"/>
            <w:vAlign w:val="center"/>
          </w:tcPr>
          <w:p w14:paraId="538EA8AF" w14:textId="77777777" w:rsidR="00A200C3" w:rsidRDefault="00234647">
            <w:pPr>
              <w:jc w:val="center"/>
            </w:pPr>
            <w:r>
              <w:rPr>
                <w:rFonts w:ascii="宋体" w:hAnsi="宋体" w:hint="eastAsia"/>
                <w:bCs/>
                <w:color w:val="000000"/>
              </w:rPr>
              <w:t>9</w:t>
            </w:r>
          </w:p>
        </w:tc>
      </w:tr>
      <w:tr w:rsidR="00282356" w14:paraId="38FE5907" w14:textId="77777777" w:rsidTr="00282356">
        <w:trPr>
          <w:jc w:val="center"/>
        </w:trPr>
        <w:tc>
          <w:tcPr>
            <w:tcW w:w="1000" w:type="dxa"/>
            <w:gridSpan w:val="3"/>
            <w:shd w:val="clear" w:color="auto" w:fill="DCDCDC"/>
            <w:vAlign w:val="center"/>
          </w:tcPr>
          <w:p w14:paraId="09B4A87C" w14:textId="77777777" w:rsidR="00A200C3" w:rsidRDefault="00234647">
            <w:pPr>
              <w:jc w:val="center"/>
            </w:pPr>
            <w:proofErr w:type="spellStart"/>
            <w:r>
              <w:rPr>
                <w:rFonts w:ascii="宋体" w:hAnsi="宋体" w:hint="eastAsia"/>
                <w:b/>
                <w:bCs/>
                <w:color w:val="000000"/>
                <w:sz w:val="20"/>
                <w:szCs w:val="20"/>
              </w:rPr>
              <w:t>合计</w:t>
            </w:r>
            <w:proofErr w:type="spellEnd"/>
          </w:p>
        </w:tc>
        <w:tc>
          <w:tcPr>
            <w:tcW w:w="800" w:type="dxa"/>
            <w:vAlign w:val="center"/>
          </w:tcPr>
          <w:p w14:paraId="54F9D82F" w14:textId="77777777" w:rsidR="00A200C3" w:rsidRDefault="00234647">
            <w:pPr>
              <w:jc w:val="center"/>
            </w:pPr>
            <w:r>
              <w:rPr>
                <w:rFonts w:ascii="宋体" w:hAnsi="宋体" w:hint="eastAsia"/>
                <w:bCs/>
                <w:color w:val="000000"/>
              </w:rPr>
              <w:t>100.0</w:t>
            </w:r>
          </w:p>
        </w:tc>
        <w:tc>
          <w:tcPr>
            <w:tcW w:w="800" w:type="dxa"/>
            <w:vAlign w:val="center"/>
          </w:tcPr>
          <w:p w14:paraId="0FE756EC" w14:textId="77777777" w:rsidR="00A200C3" w:rsidRDefault="00234647">
            <w:pPr>
              <w:jc w:val="center"/>
            </w:pPr>
            <w:r>
              <w:rPr>
                <w:rFonts w:ascii="宋体" w:hAnsi="宋体" w:hint="eastAsia"/>
                <w:bCs/>
                <w:color w:val="000000"/>
              </w:rPr>
              <w:t>96.0</w:t>
            </w:r>
          </w:p>
        </w:tc>
      </w:tr>
    </w:tbl>
    <w:p w14:paraId="10AA2B5A" w14:textId="77777777" w:rsidR="00234647" w:rsidRDefault="00234647"/>
    <w:sectPr w:rsidR="00234647">
      <w:pgSz w:w="11907" w:h="16839" w:code="9"/>
      <w:pgMar w:top="500" w:right="1440" w:bottom="10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characterSpacingControl w:val="doNotCompress"/>
  <w:compat>
    <w:useFELayout/>
    <w:compatSetting w:name="compatibilityMode" w:uri="http://schemas.microsoft.com/office/word" w:val="12"/>
    <w:compatSetting w:name="overrideTableStyleFontSizeAndJustification" w:uri="http://schemas.microsoft.com/office/word" w:val="1"/>
    <w:compatSetting w:name="useWord2013TrackBottomHyphenation" w:uri="http://schemas.microsoft.com/office/word" w:val="1"/>
  </w:compat>
  <w:rsids>
    <w:rsidRoot w:val="00A200C3"/>
    <w:rsid w:val="00234647"/>
    <w:rsid w:val="00282356"/>
    <w:rsid w:val="00957E9F"/>
    <w:rsid w:val="00A200C3"/>
    <w:rsid w:val="00E4680F"/>
    <w:rsid w:val="00E817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95E3C8"/>
  <w15:docId w15:val="{E44AEBD4-D9EF-441E-8463-EF9B599152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页眉 字符"/>
    <w:basedOn w:val="a0"/>
    <w:link w:val="a3"/>
    <w:uiPriority w:val="99"/>
    <w:rsid w:val="00841CD9"/>
  </w:style>
  <w:style w:type="character" w:customStyle="1" w:styleId="10">
    <w:name w:val="标题 1 字符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标题 2 字符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标题 3 字符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标题 4 字符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副标题 字符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标题 字符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185</Words>
  <Characters>1060</Characters>
  <Application>Microsoft Office Word</Application>
  <DocSecurity>0</DocSecurity>
  <Lines>8</Lines>
  <Paragraphs>2</Paragraphs>
  <ScaleCrop>false</ScaleCrop>
  <Company/>
  <LinksUpToDate>false</LinksUpToDate>
  <CharactersWithSpaces>1243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1379736478@qq.com</cp:lastModifiedBy>
  <cp:revision>9</cp:revision>
  <dcterms:created xsi:type="dcterms:W3CDTF">2022-03-10T12:11:00Z</dcterms:created>
  <dcterms:modified xsi:type="dcterms:W3CDTF">2022-03-13T12:29:00Z</dcterms:modified>
</cp:coreProperties>
</file>