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空调系统节能率计算书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江西-南昌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2021年12月26日</w:t>
            </w:r>
          </w:p>
        </w:tc>
      </w:tr>
    </w:tbl>
    <w:p>
      <w:pPr>
        <w:rPr>
          <w:rFonts w:ascii="宋体" w:hAnsi="宋体"/>
          <w:lang w:val="en-US"/>
        </w:rPr>
      </w:pPr>
    </w:p>
    <w:p>
      <w:pPr>
        <w:jc w:val="center"/>
        <w:rPr>
          <w:rFonts w:ascii="宋体" w:hAnsi="宋体"/>
          <w:b/>
          <w:bCs/>
          <w:sz w:val="30"/>
          <w:szCs w:val="32"/>
        </w:rPr>
      </w:pPr>
      <w:bookmarkStart w:id="7" w:name="二维码"/>
      <w:r>
        <w:drawing>
          <wp:inline distT="0" distB="0" distL="0" distR="0">
            <wp:extent cx="1514475" cy="15144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20200909(SP1)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 xml:space="preserve">T13455338925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6"/>
        <w:tabs>
          <w:tab w:val="right" w:leader="dot" w:pos="9070"/>
          <w:tab w:val="clear" w:pos="180"/>
          <w:tab w:val="clear" w:pos="420"/>
          <w:tab w:val="clear" w:pos="9360"/>
        </w:tabs>
      </w:pPr>
      <w:bookmarkStart w:id="90" w:name="_GoBack"/>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11" w:name="目录"/>
      <w:r>
        <w:rPr>
          <w:rFonts w:ascii="宋体" w:hAnsi="宋体"/>
          <w:bCs w:val="0"/>
          <w:caps/>
        </w:rPr>
        <w:fldChar w:fldCharType="begin"/>
      </w:r>
      <w:r>
        <w:rPr>
          <w:rFonts w:ascii="宋体" w:hAnsi="宋体"/>
          <w:bCs w:val="0"/>
          <w:caps/>
        </w:rPr>
        <w:instrText xml:space="preserve"> HYPERLINK \l _Toc6082 </w:instrText>
      </w:r>
      <w:r>
        <w:rPr>
          <w:rFonts w:ascii="宋体" w:hAnsi="宋体"/>
          <w:bCs w:val="0"/>
          <w:caps/>
        </w:rPr>
        <w:fldChar w:fldCharType="separate"/>
      </w:r>
      <w:r>
        <w:rPr>
          <w:rFonts w:hint="eastAsia"/>
        </w:rPr>
        <w:t>1 建筑概况</w:t>
      </w:r>
      <w:r>
        <w:tab/>
      </w:r>
      <w:r>
        <w:fldChar w:fldCharType="begin"/>
      </w:r>
      <w:r>
        <w:instrText xml:space="preserve"> PAGEREF _Toc6082 </w:instrText>
      </w:r>
      <w:r>
        <w:fldChar w:fldCharType="separate"/>
      </w:r>
      <w:r>
        <w:t>4</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_Toc1863 </w:instrText>
      </w:r>
      <w:r>
        <w:fldChar w:fldCharType="separate"/>
      </w:r>
      <w:r>
        <w:rPr>
          <w:rFonts w:hint="eastAsia"/>
        </w:rPr>
        <w:t>2 计算依据</w:t>
      </w:r>
      <w:r>
        <w:tab/>
      </w:r>
      <w:r>
        <w:fldChar w:fldCharType="begin"/>
      </w:r>
      <w:r>
        <w:instrText xml:space="preserve"> PAGEREF _Toc1863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_Toc27776 </w:instrText>
      </w:r>
      <w:r>
        <w:fldChar w:fldCharType="separate"/>
      </w:r>
      <w:r>
        <w:rPr>
          <w:rFonts w:hint="eastAsia"/>
        </w:rPr>
        <w:t>3 计算要求</w:t>
      </w:r>
      <w:r>
        <w:tab/>
      </w:r>
      <w:r>
        <w:fldChar w:fldCharType="begin"/>
      </w:r>
      <w:r>
        <w:instrText xml:space="preserve"> PAGEREF _Toc27776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_Toc4074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_Toc4074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_Toc8475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_Toc8475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_Toc23849 </w:instrText>
      </w:r>
      <w:r>
        <w:fldChar w:fldCharType="separate"/>
      </w:r>
      <w:r>
        <w:rPr>
          <w:rFonts w:hint="eastAsia"/>
        </w:rPr>
        <w:t>4 气象数据</w:t>
      </w:r>
      <w:r>
        <w:tab/>
      </w:r>
      <w:r>
        <w:fldChar w:fldCharType="begin"/>
      </w:r>
      <w:r>
        <w:instrText xml:space="preserve"> PAGEREF _Toc23849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_Toc29773 </w:instrText>
      </w:r>
      <w:r>
        <w:fldChar w:fldCharType="separate"/>
      </w:r>
      <w:r>
        <w:rPr>
          <w:rFonts w:hint="eastAsia"/>
          <w:lang w:val="en-GB"/>
        </w:rPr>
        <w:t xml:space="preserve">4.1 </w:t>
      </w:r>
      <w:r>
        <w:rPr>
          <w:rFonts w:hint="eastAsia"/>
        </w:rPr>
        <w:t>气象地点</w:t>
      </w:r>
      <w:r>
        <w:tab/>
      </w:r>
      <w:r>
        <w:fldChar w:fldCharType="begin"/>
      </w:r>
      <w:r>
        <w:instrText xml:space="preserve"> PAGEREF _Toc29773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_Toc15976 </w:instrText>
      </w:r>
      <w:r>
        <w:fldChar w:fldCharType="separate"/>
      </w:r>
      <w:r>
        <w:rPr>
          <w:rFonts w:hint="eastAsia"/>
          <w:lang w:val="en-GB"/>
        </w:rPr>
        <w:t xml:space="preserve">4.2 </w:t>
      </w:r>
      <w:r>
        <w:rPr>
          <w:rFonts w:hint="eastAsia"/>
        </w:rPr>
        <w:t>逐日干球温度表</w:t>
      </w:r>
      <w:r>
        <w:tab/>
      </w:r>
      <w:r>
        <w:fldChar w:fldCharType="begin"/>
      </w:r>
      <w:r>
        <w:instrText xml:space="preserve"> PAGEREF _Toc15976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_Toc7473 </w:instrText>
      </w:r>
      <w:r>
        <w:fldChar w:fldCharType="separate"/>
      </w:r>
      <w:r>
        <w:rPr>
          <w:rFonts w:hint="eastAsia"/>
          <w:lang w:val="en-GB"/>
        </w:rPr>
        <w:t xml:space="preserve">4.3 </w:t>
      </w:r>
      <w:r>
        <w:rPr>
          <w:rFonts w:hint="eastAsia"/>
        </w:rPr>
        <w:t>逐月辐照量表</w:t>
      </w:r>
      <w:r>
        <w:tab/>
      </w:r>
      <w:r>
        <w:fldChar w:fldCharType="begin"/>
      </w:r>
      <w:r>
        <w:instrText xml:space="preserve"> PAGEREF _Toc7473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_Toc18039 </w:instrText>
      </w:r>
      <w:r>
        <w:fldChar w:fldCharType="separate"/>
      </w:r>
      <w:r>
        <w:rPr>
          <w:rFonts w:hint="eastAsia"/>
          <w:lang w:val="en-GB"/>
        </w:rPr>
        <w:t xml:space="preserve">4.4 </w:t>
      </w:r>
      <w:r>
        <w:rPr>
          <w:rFonts w:hint="eastAsia"/>
        </w:rPr>
        <w:t>峰值工况</w:t>
      </w:r>
      <w:r>
        <w:tab/>
      </w:r>
      <w:r>
        <w:fldChar w:fldCharType="begin"/>
      </w:r>
      <w:r>
        <w:instrText xml:space="preserve"> PAGEREF _Toc18039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_Toc17140 </w:instrText>
      </w:r>
      <w:r>
        <w:fldChar w:fldCharType="separate"/>
      </w:r>
      <w:r>
        <w:rPr>
          <w:rFonts w:hint="eastAsia"/>
        </w:rPr>
        <w:t xml:space="preserve">5 </w:t>
      </w:r>
      <w:r>
        <w:t>围护结构概况</w:t>
      </w:r>
      <w:r>
        <w:tab/>
      </w:r>
      <w:r>
        <w:fldChar w:fldCharType="begin"/>
      </w:r>
      <w:r>
        <w:instrText xml:space="preserve"> PAGEREF _Toc17140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_Toc18689 </w:instrText>
      </w:r>
      <w:r>
        <w:fldChar w:fldCharType="separate"/>
      </w:r>
      <w:r>
        <w:rPr>
          <w:rFonts w:hint="eastAsia"/>
        </w:rPr>
        <w:t xml:space="preserve">6 </w:t>
      </w:r>
      <w:r>
        <w:t>房间类型</w:t>
      </w:r>
      <w:r>
        <w:tab/>
      </w:r>
      <w:r>
        <w:fldChar w:fldCharType="begin"/>
      </w:r>
      <w:r>
        <w:instrText xml:space="preserve"> PAGEREF _Toc18689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_Toc22268 </w:instrText>
      </w:r>
      <w:r>
        <w:fldChar w:fldCharType="separate"/>
      </w:r>
      <w:r>
        <w:rPr>
          <w:rFonts w:hint="eastAsia"/>
          <w:lang w:val="en-GB"/>
        </w:rPr>
        <w:t xml:space="preserve">6.1 </w:t>
      </w:r>
      <w:r>
        <w:t>房间表</w:t>
      </w:r>
      <w:r>
        <w:tab/>
      </w:r>
      <w:r>
        <w:fldChar w:fldCharType="begin"/>
      </w:r>
      <w:r>
        <w:instrText xml:space="preserve"> PAGEREF _Toc22268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_Toc21655 </w:instrText>
      </w:r>
      <w:r>
        <w:fldChar w:fldCharType="separate"/>
      </w:r>
      <w:r>
        <w:rPr>
          <w:rFonts w:hint="eastAsia"/>
          <w:lang w:val="en-GB"/>
        </w:rPr>
        <w:t xml:space="preserve">6.2 </w:t>
      </w:r>
      <w:r>
        <w:t>作息时间表</w:t>
      </w:r>
      <w:r>
        <w:tab/>
      </w:r>
      <w:r>
        <w:fldChar w:fldCharType="begin"/>
      </w:r>
      <w:r>
        <w:instrText xml:space="preserve"> PAGEREF _Toc21655 </w:instrText>
      </w:r>
      <w:r>
        <w:fldChar w:fldCharType="separate"/>
      </w:r>
      <w:r>
        <w:t>6</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_Toc3408 </w:instrText>
      </w:r>
      <w:r>
        <w:fldChar w:fldCharType="separate"/>
      </w:r>
      <w:r>
        <w:rPr>
          <w:rFonts w:hint="eastAsia"/>
        </w:rPr>
        <w:t xml:space="preserve">7 </w:t>
      </w:r>
      <w:r>
        <w:t>设计系统</w:t>
      </w:r>
      <w:r>
        <w:tab/>
      </w:r>
      <w:r>
        <w:fldChar w:fldCharType="begin"/>
      </w:r>
      <w:r>
        <w:instrText xml:space="preserve"> PAGEREF _Toc3408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_Toc5620 </w:instrText>
      </w:r>
      <w:r>
        <w:fldChar w:fldCharType="separate"/>
      </w:r>
      <w:r>
        <w:rPr>
          <w:rFonts w:hint="eastAsia"/>
          <w:lang w:val="en-GB"/>
        </w:rPr>
        <w:t xml:space="preserve">7.1 </w:t>
      </w:r>
      <w:r>
        <w:t>系统类型</w:t>
      </w:r>
      <w:r>
        <w:tab/>
      </w:r>
      <w:r>
        <w:fldChar w:fldCharType="begin"/>
      </w:r>
      <w:r>
        <w:instrText xml:space="preserve"> PAGEREF _Toc5620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_Toc19790 </w:instrText>
      </w:r>
      <w:r>
        <w:fldChar w:fldCharType="separate"/>
      </w:r>
      <w:r>
        <w:rPr>
          <w:rFonts w:hint="eastAsia"/>
          <w:lang w:val="en-GB"/>
        </w:rPr>
        <w:t xml:space="preserve">7.2 </w:t>
      </w:r>
      <w:r>
        <w:t>制冷系统</w:t>
      </w:r>
      <w:r>
        <w:tab/>
      </w:r>
      <w:r>
        <w:fldChar w:fldCharType="begin"/>
      </w:r>
      <w:r>
        <w:instrText xml:space="preserve"> PAGEREF _Toc19790 </w:instrText>
      </w:r>
      <w:r>
        <w:fldChar w:fldCharType="separate"/>
      </w:r>
      <w:r>
        <w:t>7</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_Toc13923 </w:instrText>
      </w:r>
      <w:r>
        <w:fldChar w:fldCharType="separate"/>
      </w:r>
      <w:r>
        <w:rPr>
          <w:rFonts w:hint="eastAsia" w:eastAsia="宋体"/>
          <w:szCs w:val="24"/>
          <w:lang w:val="en-GB"/>
        </w:rPr>
        <w:t xml:space="preserve">7.2.1 </w:t>
      </w:r>
      <w:r>
        <w:t>冷水机组</w:t>
      </w:r>
      <w:r>
        <w:tab/>
      </w:r>
      <w:r>
        <w:fldChar w:fldCharType="begin"/>
      </w:r>
      <w:r>
        <w:instrText xml:space="preserve"> PAGEREF _Toc13923 </w:instrText>
      </w:r>
      <w:r>
        <w:fldChar w:fldCharType="separate"/>
      </w:r>
      <w:r>
        <w:t>7</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_Toc1257 </w:instrText>
      </w:r>
      <w:r>
        <w:fldChar w:fldCharType="separate"/>
      </w:r>
      <w:r>
        <w:rPr>
          <w:rFonts w:hint="eastAsia" w:eastAsia="宋体"/>
          <w:szCs w:val="24"/>
          <w:lang w:val="en-GB"/>
        </w:rPr>
        <w:t xml:space="preserve">7.2.2 </w:t>
      </w:r>
      <w:r>
        <w:t>水泵系统</w:t>
      </w:r>
      <w:r>
        <w:tab/>
      </w:r>
      <w:r>
        <w:fldChar w:fldCharType="begin"/>
      </w:r>
      <w:r>
        <w:instrText xml:space="preserve"> PAGEREF _Toc1257 </w:instrText>
      </w:r>
      <w:r>
        <w:fldChar w:fldCharType="separate"/>
      </w:r>
      <w:r>
        <w:t>7</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_Toc5754 </w:instrText>
      </w:r>
      <w:r>
        <w:fldChar w:fldCharType="separate"/>
      </w:r>
      <w:r>
        <w:rPr>
          <w:rFonts w:hint="eastAsia" w:eastAsia="宋体"/>
          <w:szCs w:val="24"/>
          <w:lang w:val="en-GB"/>
        </w:rPr>
        <w:t xml:space="preserve">7.2.3 </w:t>
      </w:r>
      <w:r>
        <w:t>运行工况</w:t>
      </w:r>
      <w:r>
        <w:tab/>
      </w:r>
      <w:r>
        <w:fldChar w:fldCharType="begin"/>
      </w:r>
      <w:r>
        <w:instrText xml:space="preserve"> PAGEREF _Toc5754 </w:instrText>
      </w:r>
      <w:r>
        <w:fldChar w:fldCharType="separate"/>
      </w:r>
      <w:r>
        <w:t>7</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_Toc23304 </w:instrText>
      </w:r>
      <w:r>
        <w:fldChar w:fldCharType="separate"/>
      </w:r>
      <w:r>
        <w:rPr>
          <w:rFonts w:hint="eastAsia" w:eastAsia="宋体"/>
          <w:szCs w:val="24"/>
          <w:lang w:val="en-GB"/>
        </w:rPr>
        <w:t xml:space="preserve">7.2.4 </w:t>
      </w:r>
      <w:r>
        <w:t>制冷能耗</w:t>
      </w:r>
      <w:r>
        <w:tab/>
      </w:r>
      <w:r>
        <w:fldChar w:fldCharType="begin"/>
      </w:r>
      <w:r>
        <w:instrText xml:space="preserve"> PAGEREF _Toc23304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_Toc3974 </w:instrText>
      </w:r>
      <w:r>
        <w:fldChar w:fldCharType="separate"/>
      </w:r>
      <w:r>
        <w:rPr>
          <w:rFonts w:hint="eastAsia"/>
          <w:lang w:val="en-GB"/>
        </w:rPr>
        <w:t xml:space="preserve">7.3 </w:t>
      </w:r>
      <w:r>
        <w:t>供暖系统</w:t>
      </w:r>
      <w:r>
        <w:tab/>
      </w:r>
      <w:r>
        <w:fldChar w:fldCharType="begin"/>
      </w:r>
      <w:r>
        <w:instrText xml:space="preserve"> PAGEREF _Toc3974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_Toc25029 </w:instrText>
      </w:r>
      <w:r>
        <w:fldChar w:fldCharType="separate"/>
      </w:r>
      <w:r>
        <w:rPr>
          <w:rFonts w:hint="eastAsia"/>
          <w:lang w:val="en-GB"/>
        </w:rPr>
        <w:t xml:space="preserve">7.4 </w:t>
      </w:r>
      <w:r>
        <w:t>空调风机</w:t>
      </w:r>
      <w:r>
        <w:tab/>
      </w:r>
      <w:r>
        <w:fldChar w:fldCharType="begin"/>
      </w:r>
      <w:r>
        <w:instrText xml:space="preserve"> PAGEREF _Toc25029 </w:instrText>
      </w:r>
      <w:r>
        <w:fldChar w:fldCharType="separate"/>
      </w:r>
      <w:r>
        <w:t>7</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_Toc31055 </w:instrText>
      </w:r>
      <w:r>
        <w:fldChar w:fldCharType="separate"/>
      </w:r>
      <w:r>
        <w:rPr>
          <w:rFonts w:hint="eastAsia" w:eastAsia="宋体"/>
          <w:szCs w:val="24"/>
          <w:lang w:val="en-GB"/>
        </w:rPr>
        <w:t xml:space="preserve">7.4.1 </w:t>
      </w:r>
      <w:r>
        <w:t>全空气机组</w:t>
      </w:r>
      <w:r>
        <w:tab/>
      </w:r>
      <w:r>
        <w:fldChar w:fldCharType="begin"/>
      </w:r>
      <w:r>
        <w:instrText xml:space="preserve"> PAGEREF _Toc31055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_Toc12174 </w:instrText>
      </w:r>
      <w:r>
        <w:fldChar w:fldCharType="separate"/>
      </w:r>
      <w:r>
        <w:rPr>
          <w:rFonts w:hint="eastAsia"/>
          <w:lang w:val="en-GB"/>
        </w:rPr>
        <w:t xml:space="preserve">7.5 </w:t>
      </w:r>
      <w:r>
        <w:t>负荷分项统计</w:t>
      </w:r>
      <w:r>
        <w:tab/>
      </w:r>
      <w:r>
        <w:fldChar w:fldCharType="begin"/>
      </w:r>
      <w:r>
        <w:instrText xml:space="preserve"> PAGEREF _Toc12174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_Toc24361 </w:instrText>
      </w:r>
      <w:r>
        <w:fldChar w:fldCharType="separate"/>
      </w:r>
      <w:r>
        <w:rPr>
          <w:rFonts w:hint="eastAsia"/>
          <w:lang w:val="en-GB"/>
        </w:rPr>
        <w:t xml:space="preserve">7.6 </w:t>
      </w:r>
      <w:r>
        <w:t>逐月电耗</w:t>
      </w:r>
      <w:r>
        <w:tab/>
      </w:r>
      <w:r>
        <w:fldChar w:fldCharType="begin"/>
      </w:r>
      <w:r>
        <w:instrText xml:space="preserve"> PAGEREF _Toc24361 </w:instrText>
      </w:r>
      <w:r>
        <w:fldChar w:fldCharType="separate"/>
      </w:r>
      <w:r>
        <w:t>8</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_Toc16001 </w:instrText>
      </w:r>
      <w:r>
        <w:fldChar w:fldCharType="separate"/>
      </w:r>
      <w:r>
        <w:rPr>
          <w:rFonts w:hint="eastAsia"/>
        </w:rPr>
        <w:t xml:space="preserve">8 </w:t>
      </w:r>
      <w:r>
        <w:t>参照系统</w:t>
      </w:r>
      <w:r>
        <w:tab/>
      </w:r>
      <w:r>
        <w:fldChar w:fldCharType="begin"/>
      </w:r>
      <w:r>
        <w:instrText xml:space="preserve"> PAGEREF _Toc16001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_Toc26223 </w:instrText>
      </w:r>
      <w:r>
        <w:fldChar w:fldCharType="separate"/>
      </w:r>
      <w:r>
        <w:rPr>
          <w:rFonts w:hint="eastAsia"/>
          <w:lang w:val="en-GB"/>
        </w:rPr>
        <w:t xml:space="preserve">8.1 </w:t>
      </w:r>
      <w:r>
        <w:t>系统类型</w:t>
      </w:r>
      <w:r>
        <w:tab/>
      </w:r>
      <w:r>
        <w:fldChar w:fldCharType="begin"/>
      </w:r>
      <w:r>
        <w:instrText xml:space="preserve"> PAGEREF _Toc26223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_Toc11128 </w:instrText>
      </w:r>
      <w:r>
        <w:fldChar w:fldCharType="separate"/>
      </w:r>
      <w:r>
        <w:rPr>
          <w:rFonts w:hint="eastAsia"/>
          <w:lang w:val="en-GB"/>
        </w:rPr>
        <w:t xml:space="preserve">8.2 </w:t>
      </w:r>
      <w:r>
        <w:t>制冷系统</w:t>
      </w:r>
      <w:r>
        <w:tab/>
      </w:r>
      <w:r>
        <w:fldChar w:fldCharType="begin"/>
      </w:r>
      <w:r>
        <w:instrText xml:space="preserve"> PAGEREF _Toc11128 </w:instrText>
      </w:r>
      <w:r>
        <w:fldChar w:fldCharType="separate"/>
      </w:r>
      <w:r>
        <w:t>9</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_Toc14800 </w:instrText>
      </w:r>
      <w:r>
        <w:fldChar w:fldCharType="separate"/>
      </w:r>
      <w:r>
        <w:rPr>
          <w:rFonts w:hint="eastAsia" w:eastAsia="宋体"/>
          <w:szCs w:val="24"/>
          <w:lang w:val="en-GB"/>
        </w:rPr>
        <w:t xml:space="preserve">8.2.1 </w:t>
      </w:r>
      <w:r>
        <w:t>冷水机组</w:t>
      </w:r>
      <w:r>
        <w:tab/>
      </w:r>
      <w:r>
        <w:fldChar w:fldCharType="begin"/>
      </w:r>
      <w:r>
        <w:instrText xml:space="preserve"> PAGEREF _Toc14800 </w:instrText>
      </w:r>
      <w:r>
        <w:fldChar w:fldCharType="separate"/>
      </w:r>
      <w:r>
        <w:t>9</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_Toc31392 </w:instrText>
      </w:r>
      <w:r>
        <w:fldChar w:fldCharType="separate"/>
      </w:r>
      <w:r>
        <w:rPr>
          <w:rFonts w:hint="eastAsia" w:eastAsia="宋体"/>
          <w:szCs w:val="24"/>
          <w:lang w:val="en-GB"/>
        </w:rPr>
        <w:t xml:space="preserve">8.2.2 </w:t>
      </w:r>
      <w:r>
        <w:t>冷却水泵</w:t>
      </w:r>
      <w:r>
        <w:tab/>
      </w:r>
      <w:r>
        <w:fldChar w:fldCharType="begin"/>
      </w:r>
      <w:r>
        <w:instrText xml:space="preserve"> PAGEREF _Toc31392 </w:instrText>
      </w:r>
      <w:r>
        <w:fldChar w:fldCharType="separate"/>
      </w:r>
      <w:r>
        <w:t>9</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_Toc10269 </w:instrText>
      </w:r>
      <w:r>
        <w:fldChar w:fldCharType="separate"/>
      </w:r>
      <w:r>
        <w:rPr>
          <w:rFonts w:hint="eastAsia" w:eastAsia="宋体"/>
          <w:szCs w:val="24"/>
          <w:lang w:val="en-GB"/>
        </w:rPr>
        <w:t xml:space="preserve">8.2.3 </w:t>
      </w:r>
      <w:r>
        <w:t>冷冻水泵</w:t>
      </w:r>
      <w:r>
        <w:tab/>
      </w:r>
      <w:r>
        <w:fldChar w:fldCharType="begin"/>
      </w:r>
      <w:r>
        <w:instrText xml:space="preserve"> PAGEREF _Toc10269 </w:instrText>
      </w:r>
      <w:r>
        <w:fldChar w:fldCharType="separate"/>
      </w:r>
      <w:r>
        <w:t>9</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_Toc30091 </w:instrText>
      </w:r>
      <w:r>
        <w:fldChar w:fldCharType="separate"/>
      </w:r>
      <w:r>
        <w:rPr>
          <w:rFonts w:hint="eastAsia" w:eastAsia="宋体"/>
          <w:szCs w:val="24"/>
          <w:lang w:val="en-GB"/>
        </w:rPr>
        <w:t xml:space="preserve">8.2.4 </w:t>
      </w:r>
      <w:r>
        <w:t>冷却塔</w:t>
      </w:r>
      <w:r>
        <w:tab/>
      </w:r>
      <w:r>
        <w:fldChar w:fldCharType="begin"/>
      </w:r>
      <w:r>
        <w:instrText xml:space="preserve"> PAGEREF _Toc30091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_Toc23166 </w:instrText>
      </w:r>
      <w:r>
        <w:fldChar w:fldCharType="separate"/>
      </w:r>
      <w:r>
        <w:rPr>
          <w:rFonts w:hint="eastAsia"/>
          <w:lang w:val="en-GB"/>
        </w:rPr>
        <w:t xml:space="preserve">8.3 </w:t>
      </w:r>
      <w:r>
        <w:t>供暖系统</w:t>
      </w:r>
      <w:r>
        <w:tab/>
      </w:r>
      <w:r>
        <w:fldChar w:fldCharType="begin"/>
      </w:r>
      <w:r>
        <w:instrText xml:space="preserve"> PAGEREF _Toc23166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_Toc5922 </w:instrText>
      </w:r>
      <w:r>
        <w:fldChar w:fldCharType="separate"/>
      </w:r>
      <w:r>
        <w:rPr>
          <w:rFonts w:hint="eastAsia"/>
          <w:lang w:val="en-GB"/>
        </w:rPr>
        <w:t xml:space="preserve">8.4 </w:t>
      </w:r>
      <w:r>
        <w:t>空调风机</w:t>
      </w:r>
      <w:r>
        <w:tab/>
      </w:r>
      <w:r>
        <w:fldChar w:fldCharType="begin"/>
      </w:r>
      <w:r>
        <w:instrText xml:space="preserve"> PAGEREF _Toc5922 </w:instrText>
      </w:r>
      <w:r>
        <w:fldChar w:fldCharType="separate"/>
      </w:r>
      <w:r>
        <w:t>9</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_Toc25898 </w:instrText>
      </w:r>
      <w:r>
        <w:fldChar w:fldCharType="separate"/>
      </w:r>
      <w:r>
        <w:rPr>
          <w:rFonts w:hint="eastAsia" w:eastAsia="宋体"/>
          <w:szCs w:val="24"/>
          <w:lang w:val="en-GB"/>
        </w:rPr>
        <w:t xml:space="preserve">8.4.1 </w:t>
      </w:r>
      <w:r>
        <w:t>全空气机组</w:t>
      </w:r>
      <w:r>
        <w:tab/>
      </w:r>
      <w:r>
        <w:fldChar w:fldCharType="begin"/>
      </w:r>
      <w:r>
        <w:instrText xml:space="preserve"> PAGEREF _Toc25898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_Toc23527 </w:instrText>
      </w:r>
      <w:r>
        <w:fldChar w:fldCharType="separate"/>
      </w:r>
      <w:r>
        <w:rPr>
          <w:rFonts w:hint="eastAsia"/>
          <w:lang w:val="en-GB"/>
        </w:rPr>
        <w:t xml:space="preserve">8.5 </w:t>
      </w:r>
      <w:r>
        <w:t>负荷分项统计</w:t>
      </w:r>
      <w:r>
        <w:tab/>
      </w:r>
      <w:r>
        <w:fldChar w:fldCharType="begin"/>
      </w:r>
      <w:r>
        <w:instrText xml:space="preserve"> PAGEREF _Toc23527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_Toc20256 </w:instrText>
      </w:r>
      <w:r>
        <w:fldChar w:fldCharType="separate"/>
      </w:r>
      <w:r>
        <w:rPr>
          <w:rFonts w:hint="eastAsia"/>
          <w:lang w:val="en-GB"/>
        </w:rPr>
        <w:t xml:space="preserve">8.6 </w:t>
      </w:r>
      <w:r>
        <w:t>逐月电耗</w:t>
      </w:r>
      <w:r>
        <w:tab/>
      </w:r>
      <w:r>
        <w:fldChar w:fldCharType="begin"/>
      </w:r>
      <w:r>
        <w:instrText xml:space="preserve"> PAGEREF _Toc20256 </w:instrText>
      </w:r>
      <w:r>
        <w:fldChar w:fldCharType="separate"/>
      </w:r>
      <w:r>
        <w:t>10</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_Toc16728 </w:instrText>
      </w:r>
      <w:r>
        <w:fldChar w:fldCharType="separate"/>
      </w:r>
      <w:r>
        <w:rPr>
          <w:rFonts w:hint="eastAsia"/>
        </w:rPr>
        <w:t xml:space="preserve">9 </w:t>
      </w:r>
      <w:r>
        <w:t>计算结果</w:t>
      </w:r>
      <w:r>
        <w:tab/>
      </w:r>
      <w:r>
        <w:fldChar w:fldCharType="begin"/>
      </w:r>
      <w:r>
        <w:instrText xml:space="preserve"> PAGEREF _Toc16728 </w:instrText>
      </w:r>
      <w:r>
        <w:fldChar w:fldCharType="separate"/>
      </w:r>
      <w:r>
        <w:t>10</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_Toc20596 </w:instrText>
      </w:r>
      <w:r>
        <w:fldChar w:fldCharType="separate"/>
      </w:r>
      <w:r>
        <w:rPr>
          <w:rFonts w:hint="eastAsia"/>
        </w:rPr>
        <w:t xml:space="preserve">10 </w:t>
      </w:r>
      <w:r>
        <w:t>绿色建筑性能评估得分</w:t>
      </w:r>
      <w:r>
        <w:tab/>
      </w:r>
      <w:r>
        <w:fldChar w:fldCharType="begin"/>
      </w:r>
      <w:r>
        <w:instrText xml:space="preserve"> PAGEREF _Toc20596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_Toc21889 </w:instrText>
      </w:r>
      <w:r>
        <w:fldChar w:fldCharType="separate"/>
      </w:r>
      <w:r>
        <w:rPr>
          <w:rFonts w:hint="eastAsia"/>
          <w:lang w:val="en-GB"/>
        </w:rPr>
        <w:t xml:space="preserve">10.1 </w:t>
      </w:r>
      <w:r>
        <w:t>合理选择和优化供暖、通风与空调系统</w:t>
      </w:r>
      <w:r>
        <w:tab/>
      </w:r>
      <w:r>
        <w:fldChar w:fldCharType="begin"/>
      </w:r>
      <w:r>
        <w:instrText xml:space="preserve"> PAGEREF _Toc21889 </w:instrText>
      </w:r>
      <w:r>
        <w:fldChar w:fldCharType="separate"/>
      </w:r>
      <w:r>
        <w:t>11</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_Toc17448 </w:instrText>
      </w:r>
      <w:r>
        <w:fldChar w:fldCharType="separate"/>
      </w:r>
      <w:r>
        <w:rPr>
          <w:rFonts w:hint="eastAsia"/>
        </w:rPr>
        <w:t xml:space="preserve">11 </w:t>
      </w:r>
      <w:r>
        <w:t>附录</w:t>
      </w:r>
      <w:r>
        <w:tab/>
      </w:r>
      <w:r>
        <w:fldChar w:fldCharType="begin"/>
      </w:r>
      <w:r>
        <w:instrText xml:space="preserve"> PAGEREF _Toc17448 </w:instrText>
      </w:r>
      <w:r>
        <w:fldChar w:fldCharType="separate"/>
      </w:r>
      <w:r>
        <w:t>12</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_Toc32760 </w:instrText>
      </w:r>
      <w:r>
        <w:fldChar w:fldCharType="separate"/>
      </w:r>
      <w:r>
        <w:rPr>
          <w:rFonts w:hint="eastAsia"/>
          <w:lang w:val="en-GB"/>
        </w:rPr>
        <w:t xml:space="preserve">11.1 </w:t>
      </w:r>
      <w:r>
        <w:t>工作日/节假日人员逐时在室率(%)</w:t>
      </w:r>
      <w:r>
        <w:tab/>
      </w:r>
      <w:r>
        <w:fldChar w:fldCharType="begin"/>
      </w:r>
      <w:r>
        <w:instrText xml:space="preserve"> PAGEREF _Toc32760 </w:instrText>
      </w:r>
      <w:r>
        <w:fldChar w:fldCharType="separate"/>
      </w:r>
      <w:r>
        <w:t>12</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_Toc29101 </w:instrText>
      </w:r>
      <w:r>
        <w:fldChar w:fldCharType="separate"/>
      </w:r>
      <w:r>
        <w:rPr>
          <w:rFonts w:hint="eastAsia"/>
          <w:lang w:val="en-GB"/>
        </w:rPr>
        <w:t xml:space="preserve">11.2 </w:t>
      </w:r>
      <w:r>
        <w:t>工作日/节假日照明开关时间表(%)</w:t>
      </w:r>
      <w:r>
        <w:tab/>
      </w:r>
      <w:r>
        <w:fldChar w:fldCharType="begin"/>
      </w:r>
      <w:r>
        <w:instrText xml:space="preserve"> PAGEREF _Toc29101 </w:instrText>
      </w:r>
      <w:r>
        <w:fldChar w:fldCharType="separate"/>
      </w:r>
      <w:r>
        <w:t>12</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_Toc14292 </w:instrText>
      </w:r>
      <w:r>
        <w:fldChar w:fldCharType="separate"/>
      </w:r>
      <w:r>
        <w:rPr>
          <w:rFonts w:hint="eastAsia"/>
          <w:lang w:val="en-GB"/>
        </w:rPr>
        <w:t xml:space="preserve">11.3 </w:t>
      </w:r>
      <w:r>
        <w:t>工作日/节假日设备逐时使用率(%)</w:t>
      </w:r>
      <w:r>
        <w:tab/>
      </w:r>
      <w:r>
        <w:fldChar w:fldCharType="begin"/>
      </w:r>
      <w:r>
        <w:instrText xml:space="preserve"> PAGEREF _Toc14292 </w:instrText>
      </w:r>
      <w:r>
        <w:fldChar w:fldCharType="separate"/>
      </w:r>
      <w:r>
        <w:t>13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_Toc13177 </w:instrText>
      </w:r>
      <w:r>
        <w:fldChar w:fldCharType="separate"/>
      </w:r>
      <w:r>
        <w:rPr>
          <w:rFonts w:hint="eastAsia"/>
          <w:lang w:val="en-GB"/>
        </w:rPr>
        <w:t xml:space="preserve">11.4 </w:t>
      </w:r>
      <w:r>
        <w:t>工作日/节假日空调系统运行时间表(1:开,0:关)</w:t>
      </w:r>
      <w:r>
        <w:tab/>
      </w:r>
      <w:r>
        <w:fldChar w:fldCharType="begin"/>
      </w:r>
      <w:r>
        <w:instrText xml:space="preserve"> PAGEREF _Toc13177 </w:instrText>
      </w:r>
      <w:r>
        <w:fldChar w:fldCharType="separate"/>
      </w:r>
      <w:r>
        <w:t>14</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2" w:name="_Toc6082"/>
      <w:r>
        <w:rPr>
          <w:rFonts w:hint="eastAsia"/>
        </w:rPr>
        <w:t>建筑概况</w:t>
      </w:r>
      <w:bookmarkEnd w:id="12"/>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bookmarkStart w:id="13" w:name="工程名称"/>
            <w:r>
              <w:t>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bookmarkStart w:id="14" w:name="工程地点"/>
            <w:r>
              <w:t>江西-南昌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bookmarkStart w:id="15" w:name="纬度"/>
            <w:r>
              <w:rPr>
                <w:rFonts w:hint="eastAsia" w:ascii="宋体" w:hAnsi="宋体"/>
                <w:lang w:val="en-US"/>
              </w:rPr>
              <w:t>28.68°</w:t>
            </w:r>
          </w:p>
        </w:tc>
        <w:tc>
          <w:tcPr>
            <w:tcW w:w="3116" w:type="dxa"/>
          </w:tcPr>
          <w:p>
            <w:pPr>
              <w:pStyle w:val="3"/>
              <w:ind w:firstLine="0" w:firstLineChars="0"/>
              <w:rPr>
                <w:rFonts w:ascii="宋体" w:hAnsi="宋体"/>
                <w:lang w:val="en-US"/>
              </w:rPr>
            </w:pPr>
            <w:r>
              <w:rPr>
                <w:rFonts w:hint="eastAsia" w:ascii="宋体" w:hAnsi="宋体"/>
                <w:lang w:val="en-US"/>
              </w:rPr>
              <w:t>东经：</w:t>
            </w:r>
            <w:bookmarkStart w:id="16" w:name="经度"/>
            <w:r>
              <w:rPr>
                <w:rFonts w:hint="eastAsia" w:ascii="宋体" w:hAnsi="宋体"/>
                <w:lang w:val="en-US"/>
              </w:rPr>
              <w:t>115.86°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7" w:name="地上建筑面积"/>
            <w:r>
              <w:rPr>
                <w:rFonts w:hint="eastAsia" w:ascii="宋体" w:hAnsi="宋体"/>
                <w:lang w:val="en-US"/>
              </w:rPr>
              <w:t>5370    地下</w:t>
            </w:r>
            <w:bookmarkStart w:id="18" w:name="地下建筑面积"/>
            <w:r>
              <w:rPr>
                <w:rFonts w:hint="eastAsia" w:ascii="宋体" w:hAnsi="宋体"/>
                <w:lang w:val="en-US"/>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9" w:name="地上建筑层数"/>
            <w:r>
              <w:rPr>
                <w:rFonts w:hint="eastAsia" w:ascii="宋体" w:hAnsi="宋体"/>
                <w:lang w:val="en-US"/>
              </w:rPr>
              <w:t>3          地下</w:t>
            </w:r>
            <w:bookmarkStart w:id="20" w:name="地下建筑层数"/>
            <w: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21" w:name="地上建筑高度"/>
            <w:r>
              <w:rPr>
                <w:rFonts w:hint="eastAsia" w:ascii="宋体" w:hAnsi="宋体"/>
                <w:lang w:val="en-US"/>
              </w:rPr>
              <w:t>13.5     地下</w:t>
            </w:r>
            <w:bookmarkStart w:id="22" w:name="地下建筑高度"/>
            <w:r>
              <w:rPr>
                <w:rFonts w:hint="eastAsia" w:ascii="宋体" w:hAnsi="宋体"/>
                <w:lang w:val="en-US"/>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3" w:name="建筑体积"/>
            <w:r>
              <w:t>24164.39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4" w:name="外表面积"/>
            <w:r>
              <w:t>7850.64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25" w:name="北向角度"/>
            <w:r>
              <w:t>111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26" w:name="结构类型"/>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27" w:name="外墙ρ"/>
            <w:r>
              <w:rPr>
                <w:rFonts w:hint="eastAsia"/>
              </w:rPr>
              <w:t>0.49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28" w:name="屋顶ρ"/>
            <w:r>
              <w:rPr>
                <w:rFonts w:hint="eastAsia"/>
              </w:rPr>
              <w:t>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pPr>
            <w:r>
              <w:rPr>
                <w:rFonts w:hint="eastAsia"/>
              </w:rPr>
              <w:t>控温期</w:t>
            </w:r>
          </w:p>
        </w:tc>
        <w:tc>
          <w:tcPr>
            <w:tcW w:w="6231" w:type="dxa"/>
            <w:gridSpan w:val="2"/>
          </w:tcPr>
          <w:p>
            <w:pPr>
              <w:pStyle w:val="3"/>
              <w:ind w:firstLine="0" w:firstLineChars="0"/>
            </w:pPr>
            <w:bookmarkStart w:id="29" w:name="控温期"/>
            <w:r>
              <w:t>供冷期:6.14-8.31,供暖期:11.30-2.28</w:t>
            </w:r>
          </w:p>
        </w:tc>
      </w:tr>
    </w:tbl>
    <w:p>
      <w:pPr>
        <w:pStyle w:val="3"/>
        <w:ind w:firstLine="0" w:firstLineChars="0"/>
        <w:rPr>
          <w:lang w:val="en-US"/>
        </w:rPr>
      </w:pPr>
      <w:bookmarkStart w:id="30" w:name="TitleFormat"/>
    </w:p>
    <w:p>
      <w:pPr>
        <w:pStyle w:val="3"/>
        <w:ind w:firstLine="0" w:firstLineChars="0"/>
        <w:rPr>
          <w:lang w:val="en-US"/>
        </w:rPr>
      </w:pPr>
    </w:p>
    <w:p>
      <w:pPr>
        <w:pStyle w:val="2"/>
      </w:pPr>
      <w:bookmarkStart w:id="31" w:name="_Toc1863"/>
      <w:r>
        <w:rPr>
          <w:rFonts w:hint="eastAsia"/>
        </w:rPr>
        <w:t>计算依据</w:t>
      </w:r>
      <w:bookmarkEnd w:id="31"/>
    </w:p>
    <w:p>
      <w:pPr>
        <w:widowControl w:val="0"/>
        <w:jc w:val="both"/>
        <w:rPr>
          <w:kern w:val="2"/>
          <w:szCs w:val="24"/>
          <w:lang w:val="en-US"/>
        </w:rPr>
      </w:pPr>
      <w:bookmarkStart w:id="32" w:name="计算依据"/>
      <w:r>
        <w:rPr>
          <w:kern w:val="2"/>
          <w:szCs w:val="24"/>
          <w:lang w:val="en-US"/>
        </w:rPr>
        <w:t>1. 《绿色建筑评价标准》(GB/T50378-2014)</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《建筑能效标识技术标准》(JGJ/T 288-2012)</w:t>
      </w:r>
    </w:p>
    <w:p>
      <w:pPr>
        <w:widowControl w:val="0"/>
        <w:jc w:val="both"/>
        <w:rPr>
          <w:kern w:val="2"/>
          <w:szCs w:val="24"/>
          <w:lang w:val="en-US"/>
        </w:rPr>
      </w:pPr>
      <w:r>
        <w:rPr>
          <w:kern w:val="2"/>
          <w:szCs w:val="24"/>
          <w:lang w:val="en-US"/>
        </w:rPr>
        <w:t>4. 《公共建筑节能设计标准》(GB50189-2015)</w:t>
      </w:r>
    </w:p>
    <w:p>
      <w:pPr>
        <w:widowControl w:val="0"/>
        <w:jc w:val="both"/>
        <w:rPr>
          <w:kern w:val="2"/>
          <w:szCs w:val="24"/>
          <w:lang w:val="en-US"/>
        </w:rPr>
      </w:pPr>
      <w:r>
        <w:rPr>
          <w:kern w:val="2"/>
          <w:szCs w:val="24"/>
          <w:lang w:val="en-US"/>
        </w:rPr>
        <w:t>5. 《民用建筑热工设计规范》(GB50176)</w:t>
      </w:r>
    </w:p>
    <w:p>
      <w:pPr>
        <w:widowControl w:val="0"/>
        <w:jc w:val="both"/>
        <w:rPr>
          <w:kern w:val="2"/>
          <w:szCs w:val="24"/>
          <w:lang w:val="en-US"/>
        </w:rPr>
      </w:pPr>
    </w:p>
    <w:p>
      <w:pPr>
        <w:pStyle w:val="2"/>
      </w:pPr>
      <w:bookmarkStart w:id="33" w:name="_Toc27776"/>
      <w:bookmarkStart w:id="34" w:name="_Toc31856"/>
      <w:bookmarkStart w:id="35" w:name="_Toc25351"/>
      <w:r>
        <w:rPr>
          <w:rFonts w:hint="eastAsia"/>
        </w:rPr>
        <w:t>计算要求</w:t>
      </w:r>
      <w:bookmarkEnd w:id="33"/>
    </w:p>
    <w:p>
      <w:pPr>
        <w:pStyle w:val="4"/>
        <w:tabs>
          <w:tab w:val="clear" w:pos="578"/>
        </w:tabs>
        <w:rPr>
          <w:kern w:val="2"/>
          <w:sz w:val="21"/>
        </w:rPr>
      </w:pPr>
      <w:bookmarkStart w:id="36" w:name="_Toc4074"/>
      <w:bookmarkStart w:id="37" w:name="_Toc20530"/>
      <w:bookmarkStart w:id="38" w:name="_Toc3445"/>
      <w:r>
        <w:rPr>
          <w:rFonts w:hint="eastAsia"/>
          <w:kern w:val="2"/>
          <w:sz w:val="21"/>
        </w:rPr>
        <w:t>计算目标</w:t>
      </w:r>
      <w:bookmarkEnd w:id="36"/>
    </w:p>
    <w:p>
      <w:pPr>
        <w:ind w:firstLine="420" w:firstLineChars="200"/>
        <w:rPr>
          <w:kern w:val="2"/>
          <w:szCs w:val="24"/>
          <w:lang w:val="en-US"/>
        </w:rPr>
      </w:pPr>
      <w:r>
        <w:rPr>
          <w:rFonts w:hint="eastAsia"/>
          <w:szCs w:val="21"/>
          <w:lang w:val="en-US"/>
        </w:rPr>
        <w:t>依据《绿色建筑评价标准》(GB/T50378-2014)第5.2.6相关内容，对于建筑空调系统节能率进行计算。</w:t>
      </w:r>
      <w:r>
        <w:rPr>
          <w:rFonts w:hint="eastAsia"/>
          <w:kern w:val="2"/>
          <w:szCs w:val="24"/>
          <w:lang w:val="en-US"/>
        </w:rPr>
        <w:t xml:space="preserve"> </w:t>
      </w:r>
    </w:p>
    <w:p>
      <w:pPr>
        <w:pStyle w:val="4"/>
        <w:tabs>
          <w:tab w:val="clear" w:pos="578"/>
        </w:tabs>
        <w:rPr>
          <w:kern w:val="2"/>
          <w:sz w:val="21"/>
        </w:rPr>
      </w:pPr>
      <w:bookmarkStart w:id="39" w:name="_Toc8475"/>
      <w:bookmarkStart w:id="40" w:name="_Toc30695"/>
      <w:bookmarkStart w:id="41" w:name="_Toc6638"/>
      <w:r>
        <w:rPr>
          <w:rFonts w:hint="eastAsia"/>
          <w:kern w:val="2"/>
          <w:sz w:val="21"/>
        </w:rPr>
        <w:t>计算方法</w:t>
      </w:r>
      <w:bookmarkEnd w:id="39"/>
    </w:p>
    <w:p>
      <w:pPr>
        <w:pStyle w:val="3"/>
        <w:ind w:firstLine="420"/>
        <w:rPr>
          <w:lang w:val="en-US"/>
        </w:rPr>
      </w:pPr>
      <w:r>
        <w:rPr>
          <w:rFonts w:hint="eastAsia"/>
          <w:lang w:val="en-US"/>
        </w:rPr>
        <w:t>暖通空调系统节能措施包括合理选择系统形式，提高设备与系统效率，优化系统控制策略等。</w:t>
      </w:r>
    </w:p>
    <w:p>
      <w:pPr>
        <w:pStyle w:val="3"/>
        <w:ind w:firstLine="420"/>
        <w:rPr>
          <w:lang w:val="en-US"/>
        </w:rPr>
      </w:pPr>
      <w:r>
        <w:rPr>
          <w:rFonts w:hint="eastAsia"/>
          <w:lang w:val="en-US"/>
        </w:rPr>
        <w:t>参照建筑和设计建筑在外形、内部的功能分区、气象参数、建筑的室内供暖空调设计参数、房间运行模式(人员、灯光、设备等)以及围护结构均保持一致。</w:t>
      </w:r>
    </w:p>
    <w:p>
      <w:pPr>
        <w:pStyle w:val="3"/>
        <w:ind w:firstLine="420"/>
        <w:rPr>
          <w:lang w:val="en-US"/>
        </w:rPr>
      </w:pPr>
      <w:r>
        <w:rPr>
          <w:rFonts w:hint="eastAsia"/>
          <w:lang w:val="en-US"/>
        </w:rPr>
        <w:t>在供暖、通风和空调系统形式以及冷热源能效、输配系统和末端方式上，设计建筑按照用户设计要求设定，参照建筑则根据现有国家和行业有关建筑节能设计标准统一设定。通过分别计算和统计参照建筑和设计建筑在不同负荷率下的负荷情况，得出各自的全年空调系统耗电量及空调系统节能率。</w:t>
      </w:r>
    </w:p>
    <w:p>
      <w:pPr>
        <w:pStyle w:val="3"/>
        <w:ind w:firstLine="420"/>
        <w:rPr>
          <w:kern w:val="2"/>
          <w:szCs w:val="24"/>
          <w:lang w:val="en-US"/>
        </w:rPr>
      </w:pPr>
      <w:r>
        <w:rPr>
          <w:rFonts w:hint="eastAsia"/>
          <w:lang w:val="en-US"/>
        </w:rPr>
        <w:t>即：空调系统节能率 ＝ （参照建筑全年空调系统耗电量 － 设计建筑全年空调系统耗电量） /  参照建筑全年空调系统耗电量 × 100%</w:t>
      </w:r>
    </w:p>
    <w:p>
      <w:pPr>
        <w:pStyle w:val="2"/>
      </w:pPr>
      <w:bookmarkStart w:id="42" w:name="_Toc23849"/>
      <w:r>
        <w:rPr>
          <w:rFonts w:hint="eastAsia"/>
        </w:rPr>
        <w:t>气象数据</w:t>
      </w:r>
      <w:bookmarkEnd w:id="42"/>
    </w:p>
    <w:p>
      <w:pPr>
        <w:pStyle w:val="4"/>
      </w:pPr>
      <w:bookmarkStart w:id="43" w:name="_Toc29773"/>
      <w:r>
        <w:rPr>
          <w:rFonts w:hint="eastAsia"/>
        </w:rPr>
        <w:t>气象地点</w:t>
      </w:r>
      <w:bookmarkEnd w:id="43"/>
    </w:p>
    <w:p>
      <w:pPr>
        <w:pStyle w:val="3"/>
        <w:ind w:firstLine="420"/>
        <w:rPr>
          <w:lang w:val="en-US"/>
        </w:rPr>
      </w:pPr>
      <w:bookmarkStart w:id="44" w:name="气象数据来源"/>
      <w:r>
        <w:t>江西-南昌, 《中国建筑热环境分析专用气象数据集》</w:t>
      </w:r>
    </w:p>
    <w:p>
      <w:pPr>
        <w:pStyle w:val="4"/>
      </w:pPr>
      <w:bookmarkStart w:id="45" w:name="_Toc15976"/>
      <w:r>
        <w:rPr>
          <w:rFonts w:hint="eastAsia"/>
        </w:rPr>
        <w:t>逐日干球温度表</w:t>
      </w:r>
      <w:bookmarkEnd w:id="45"/>
    </w:p>
    <w:p>
      <w:pPr>
        <w:pStyle w:val="3"/>
        <w:ind w:firstLine="0" w:firstLineChars="0"/>
        <w:rPr>
          <w:lang w:val="en-US"/>
        </w:rPr>
      </w:pPr>
      <w:bookmarkStart w:id="46" w:name="日均干球温度变化表"/>
    </w:p>
    <w:p>
      <w:pPr>
        <w:pStyle w:val="4"/>
      </w:pPr>
      <w:bookmarkStart w:id="47" w:name="_Toc7473"/>
      <w:r>
        <w:rPr>
          <w:rFonts w:hint="eastAsia"/>
        </w:rPr>
        <w:t>逐月辐照量表</w:t>
      </w:r>
      <w:bookmarkEnd w:id="47"/>
    </w:p>
    <w:p>
      <w:pPr>
        <w:pStyle w:val="3"/>
        <w:ind w:firstLine="0" w:firstLineChars="0"/>
        <w:rPr>
          <w:lang w:val="en-US"/>
        </w:rPr>
      </w:pPr>
      <w:bookmarkStart w:id="48" w:name="逐月辐照量图表"/>
    </w:p>
    <w:p>
      <w:pPr>
        <w:pStyle w:val="4"/>
      </w:pPr>
      <w:bookmarkStart w:id="49" w:name="_Toc18039"/>
      <w:r>
        <w:rPr>
          <w:rFonts w:hint="eastAsia"/>
        </w:rPr>
        <w:t>峰值工况</w:t>
      </w:r>
      <w:bookmarkEnd w:id="4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气象数据</w:t>
            </w:r>
          </w:p>
        </w:tc>
        <w:tc>
          <w:tcPr>
            <w:shd w:val="clear" w:color="auto" w:fill="E6E6E6"/>
            <w:vAlign w:val="center"/>
          </w:tcPr>
          <w:p>
            <w:pPr>
              <w:jc w:val="center"/>
            </w:pPr>
            <w:r>
              <w:t>时刻</w:t>
            </w:r>
          </w:p>
        </w:tc>
        <w:tc>
          <w:tcPr>
            <w:shd w:val="clear" w:color="auto" w:fill="E6E6E6"/>
            <w:vAlign w:val="center"/>
          </w:tcPr>
          <w:p>
            <w:pPr>
              <w:jc w:val="center"/>
            </w:pPr>
            <w:r>
              <w:t>干球温度(℃)</w:t>
            </w:r>
          </w:p>
        </w:tc>
        <w:tc>
          <w:tcPr>
            <w:shd w:val="clear" w:color="auto" w:fill="E6E6E6"/>
            <w:vAlign w:val="center"/>
          </w:tcPr>
          <w:p>
            <w:pPr>
              <w:jc w:val="center"/>
            </w:pPr>
            <w:r>
              <w:t>湿球温度(℃)</w:t>
            </w:r>
          </w:p>
        </w:tc>
        <w:tc>
          <w:tcPr>
            <w:shd w:val="clear" w:color="auto" w:fill="E6E6E6"/>
            <w:vAlign w:val="center"/>
          </w:tcPr>
          <w:p>
            <w:pPr>
              <w:jc w:val="center"/>
            </w:pPr>
            <w:r>
              <w:t>含湿量(g/kg)</w:t>
            </w:r>
          </w:p>
        </w:tc>
        <w:tc>
          <w:tcPr>
            <w:shd w:val="clear" w:color="auto" w:fill="E6E6E6"/>
            <w:vAlign w:val="center"/>
          </w:tcPr>
          <w:p>
            <w:pPr>
              <w:jc w:val="center"/>
            </w:pPr>
            <w:r>
              <w:t>焓值(kj/kg)</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最热</w:t>
            </w:r>
          </w:p>
        </w:tc>
        <w:tc>
          <w:tcPr>
            <w:vAlign w:val="center"/>
          </w:tcPr>
          <w:p>
            <w:r>
              <w:t>07月22日14时</w:t>
            </w:r>
          </w:p>
        </w:tc>
        <w:tc>
          <w:tcPr>
            <w:vAlign w:val="center"/>
          </w:tcPr>
          <w:p>
            <w:r>
              <w:t>39.4</w:t>
            </w:r>
          </w:p>
        </w:tc>
        <w:tc>
          <w:tcPr>
            <w:vAlign w:val="center"/>
          </w:tcPr>
          <w:p>
            <w:r>
              <w:t>28.3</w:t>
            </w:r>
          </w:p>
        </w:tc>
        <w:tc>
          <w:tcPr>
            <w:vAlign w:val="center"/>
          </w:tcPr>
          <w:p>
            <w:r>
              <w:t>20.2</w:t>
            </w:r>
          </w:p>
        </w:tc>
        <w:tc>
          <w:tcPr>
            <w:vAlign w:val="center"/>
          </w:tcPr>
          <w:p>
            <w:r>
              <w:t>91.6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最冷</w:t>
            </w:r>
          </w:p>
        </w:tc>
        <w:tc>
          <w:tcPr>
            <w:vAlign w:val="center"/>
          </w:tcPr>
          <w:p>
            <w:r>
              <w:t>01月21日05时</w:t>
            </w:r>
          </w:p>
        </w:tc>
        <w:tc>
          <w:tcPr>
            <w:vAlign w:val="center"/>
          </w:tcPr>
          <w:p>
            <w:r>
              <w:t>-4.4</w:t>
            </w:r>
          </w:p>
        </w:tc>
        <w:tc>
          <w:tcPr>
            <w:vAlign w:val="center"/>
          </w:tcPr>
          <w:p>
            <w:r>
              <w:t>-4.4</w:t>
            </w:r>
          </w:p>
        </w:tc>
        <w:tc>
          <w:tcPr>
            <w:vAlign w:val="center"/>
          </w:tcPr>
          <w:p>
            <w:r>
              <w:t>2.4</w:t>
            </w:r>
          </w:p>
        </w:tc>
        <w:tc>
          <w:tcPr>
            <w:vAlign w:val="center"/>
          </w:tcPr>
          <w:p>
            <w:r>
              <w:t>1.5</w:t>
            </w:r>
          </w:p>
        </w:tc>
      </w:tr>
    </w:tbl>
    <w:p>
      <w:pPr>
        <w:pStyle w:val="2"/>
        <w:widowControl w:val="0"/>
        <w:jc w:val="both"/>
      </w:pPr>
      <w:bookmarkStart w:id="50" w:name="_Toc17140"/>
      <w:bookmarkStart w:id="51" w:name="气象峰值工况"/>
      <w:r>
        <w:t>围护结构概况</w:t>
      </w:r>
      <w:bookmarkEnd w:id="50"/>
    </w:p>
    <w:p/>
    <w:tbl>
      <w:tblPr>
        <w:tblStyle w:val="18"/>
        <w:tblW w:w="533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8"/>
        <w:gridCol w:w="1164"/>
        <w:gridCol w:w="2718"/>
        <w:gridCol w:w="1453"/>
        <w:gridCol w:w="1453"/>
        <w:gridCol w:w="1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7" w:type="pct"/>
            <w:gridSpan w:val="3"/>
            <w:tcBorders>
              <w:top w:val="single" w:color="auto" w:sz="12" w:space="0"/>
              <w:bottom w:val="single" w:color="auto" w:sz="6" w:space="0"/>
            </w:tcBorders>
            <w:shd w:val="clear" w:color="auto" w:fill="E6E6E6"/>
            <w:vAlign w:val="center"/>
          </w:tcPr>
          <w:p>
            <w:pPr>
              <w:jc w:val="center"/>
              <w:rPr>
                <w:rFonts w:eastAsia="宋体"/>
                <w:bCs/>
                <w:sz w:val="21"/>
                <w:szCs w:val="21"/>
                <w:lang w:eastAsia="zh-CN"/>
              </w:rPr>
            </w:pPr>
          </w:p>
        </w:tc>
        <w:tc>
          <w:tcPr>
            <w:tcW w:w="2323" w:type="pct"/>
            <w:gridSpan w:val="3"/>
            <w:tcBorders>
              <w:top w:val="single" w:color="auto" w:sz="12" w:space="0"/>
              <w:bottom w:val="single" w:color="auto" w:sz="6" w:space="0"/>
            </w:tcBorders>
            <w:shd w:val="clear" w:color="auto" w:fill="E6E6E6"/>
            <w:vAlign w:val="center"/>
          </w:tcPr>
          <w:p>
            <w:pPr>
              <w:jc w:val="center"/>
              <w:rPr>
                <w:rFonts w:eastAsia="宋体"/>
                <w:bCs/>
                <w:sz w:val="21"/>
                <w:szCs w:val="21"/>
                <w:lang w:eastAsia="zh-CN"/>
              </w:rPr>
            </w:pPr>
            <w:r>
              <w:rPr>
                <w:rFonts w:hAnsi="宋体" w:eastAsia="宋体"/>
                <w:bCs/>
                <w:sz w:val="21"/>
                <w:szCs w:val="21"/>
                <w:lang w:eastAsia="zh-CN"/>
              </w:rPr>
              <w:t>设计建筑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7" w:type="pct"/>
            <w:gridSpan w:val="3"/>
            <w:tcBorders>
              <w:top w:val="single" w:color="auto" w:sz="6" w:space="0"/>
              <w:bottom w:val="single" w:color="auto" w:sz="6" w:space="0"/>
            </w:tcBorders>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3"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0.41(D:5.20)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7" w:type="pct"/>
            <w:gridSpan w:val="3"/>
            <w:tcBorders>
              <w:top w:val="single" w:color="auto" w:sz="6" w:space="0"/>
              <w:bottom w:val="single" w:color="auto" w:sz="6" w:space="0"/>
            </w:tcBorders>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外墙</w:t>
            </w:r>
            <w:r>
              <w:rPr>
                <w:rFonts w:hint="eastAsia" w:hAnsi="宋体" w:eastAsia="宋体"/>
                <w:kern w:val="0"/>
                <w:sz w:val="21"/>
                <w:szCs w:val="21"/>
                <w:lang w:eastAsia="zh-CN"/>
              </w:rPr>
              <w:t>（包括非透明幕墙）</w:t>
            </w:r>
            <w:r>
              <w:rPr>
                <w:rFonts w:hAnsi="宋体" w:eastAsia="宋体"/>
                <w:kern w:val="0"/>
                <w:sz w:val="21"/>
                <w:szCs w:val="21"/>
                <w:lang w:eastAsia="zh-CN"/>
              </w:rPr>
              <w:t>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3"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0.84(D:3.00)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7" w:type="pct"/>
            <w:gridSpan w:val="3"/>
            <w:tcBorders>
              <w:top w:val="single" w:color="auto" w:sz="6" w:space="0"/>
              <w:bottom w:val="single" w:color="auto" w:sz="6" w:space="0"/>
            </w:tcBorders>
            <w:shd w:val="clear" w:color="auto" w:fill="E6E6E6"/>
            <w:vAlign w:val="center"/>
          </w:tcPr>
          <w:p>
            <w:pPr>
              <w:widowControl/>
              <w:jc w:val="center"/>
              <w:rPr>
                <w:rFonts w:eastAsia="宋体"/>
                <w:bCs/>
                <w:sz w:val="21"/>
                <w:szCs w:val="21"/>
                <w:lang w:eastAsia="zh-CN"/>
              </w:rPr>
            </w:pPr>
            <w:r>
              <w:rPr>
                <w:rFonts w:hint="eastAsia" w:eastAsia="宋体"/>
                <w:sz w:val="21"/>
                <w:szCs w:val="21"/>
                <w:lang w:eastAsia="zh-CN"/>
              </w:rPr>
              <w:t>屋顶透明部分</w:t>
            </w:r>
            <w:r>
              <w:rPr>
                <w:rFonts w:hint="eastAsia" w:eastAsia="宋体"/>
                <w:bCs/>
                <w:sz w:val="21"/>
                <w:szCs w:val="21"/>
                <w:lang w:eastAsia="zh-CN"/>
              </w:rPr>
              <w:t>传热系数</w:t>
            </w:r>
          </w:p>
          <w:p>
            <w:pPr>
              <w:widowControl/>
              <w:jc w:val="center"/>
              <w:rPr>
                <w:rFonts w:hAnsi="宋体" w:eastAsia="宋体"/>
                <w:kern w:val="0"/>
                <w:sz w:val="21"/>
                <w:szCs w:val="21"/>
                <w:lang w:eastAsia="zh-CN"/>
              </w:rPr>
            </w:pP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3"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7" w:type="pct"/>
            <w:gridSpan w:val="3"/>
            <w:tcBorders>
              <w:top w:val="single" w:color="auto" w:sz="6" w:space="0"/>
              <w:bottom w:val="single" w:color="auto" w:sz="6" w:space="0"/>
            </w:tcBorders>
            <w:shd w:val="clear" w:color="auto" w:fill="E6E6E6"/>
            <w:vAlign w:val="center"/>
          </w:tcPr>
          <w:p>
            <w:pPr>
              <w:widowControl/>
              <w:jc w:val="center"/>
              <w:rPr>
                <w:rFonts w:eastAsia="宋体"/>
                <w:sz w:val="21"/>
                <w:szCs w:val="21"/>
                <w:lang w:eastAsia="zh-CN"/>
              </w:rPr>
            </w:pPr>
            <w:r>
              <w:rPr>
                <w:rFonts w:hint="eastAsia" w:eastAsia="宋体"/>
                <w:bCs/>
                <w:sz w:val="21"/>
                <w:szCs w:val="21"/>
                <w:lang w:eastAsia="zh-CN"/>
              </w:rPr>
              <w:t>屋顶透明部分太阳得热系数</w:t>
            </w:r>
          </w:p>
        </w:tc>
        <w:tc>
          <w:tcPr>
            <w:tcW w:w="2323"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7" w:type="pct"/>
            <w:gridSpan w:val="3"/>
            <w:tcBorders>
              <w:top w:val="single" w:color="auto" w:sz="6" w:space="0"/>
              <w:bottom w:val="single" w:color="auto" w:sz="6" w:space="0"/>
            </w:tcBorders>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底面接触室外的架空或外挑楼板传热系数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3"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1.18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6" w:type="pct"/>
            <w:vMerge w:val="restar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588" w:type="pct"/>
            <w:tcBorders>
              <w:top w:val="single" w:color="auto" w:sz="6" w:space="0"/>
              <w:bottom w:val="single" w:color="auto" w:sz="6" w:space="0"/>
              <w:right w:val="single" w:color="auto" w:sz="4"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朝向</w:t>
            </w:r>
          </w:p>
        </w:tc>
        <w:tc>
          <w:tcPr>
            <w:tcW w:w="1373" w:type="pct"/>
            <w:tcBorders>
              <w:top w:val="single" w:color="auto" w:sz="6" w:space="0"/>
              <w:left w:val="single" w:color="auto" w:sz="4"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立面</w:t>
            </w:r>
          </w:p>
        </w:tc>
        <w:tc>
          <w:tcPr>
            <w:tcW w:w="734"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734"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855"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太阳得热系数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16" w:type="pct"/>
            <w:vMerge w:val="continue"/>
            <w:tcBorders>
              <w:top w:val="single" w:color="auto" w:sz="6" w:space="0"/>
              <w:bottom w:val="single" w:color="auto" w:sz="6" w:space="0"/>
            </w:tcBorders>
            <w:vAlign w:val="center"/>
          </w:tcPr>
          <w:p>
            <w:pPr>
              <w:jc w:val="center"/>
              <w:rPr>
                <w:rFonts w:eastAsia="宋体"/>
                <w:bCs/>
                <w:sz w:val="21"/>
                <w:szCs w:val="21"/>
                <w:lang w:eastAsia="zh-CN"/>
              </w:rPr>
            </w:pPr>
          </w:p>
        </w:tc>
        <w:tc>
          <w:tcPr>
            <w:tcW w:w="588" w:type="pct"/>
            <w:tcBorders>
              <w:top w:val="single" w:color="auto" w:sz="6" w:space="0"/>
              <w:bottom w:val="single" w:color="auto" w:sz="6" w:space="0"/>
              <w:right w:val="single" w:color="auto" w:sz="4" w:space="0"/>
            </w:tcBorders>
            <w:shd w:val="clear" w:color="auto" w:fill="E6E6E6"/>
            <w:vAlign w:val="center"/>
          </w:tcPr>
          <w:p>
            <w:pPr>
              <w:jc w:val="center"/>
              <w:rPr>
                <w:rFonts w:hAnsi="宋体" w:eastAsia="宋体"/>
                <w:bCs/>
                <w:sz w:val="21"/>
                <w:szCs w:val="21"/>
                <w:lang w:eastAsia="zh-CN"/>
              </w:rPr>
            </w:pPr>
            <w:r>
              <w:rPr>
                <w:rFonts w:hint="eastAsia" w:hAnsi="宋体" w:eastAsia="宋体"/>
                <w:bCs/>
                <w:sz w:val="21"/>
                <w:szCs w:val="21"/>
                <w:lang w:eastAsia="zh-CN"/>
              </w:rPr>
              <w:t>南向</w:t>
            </w:r>
          </w:p>
        </w:tc>
        <w:tc>
          <w:tcPr>
            <w:tcW w:w="1373" w:type="pct"/>
            <w:tcBorders>
              <w:top w:val="single" w:color="auto" w:sz="6" w:space="0"/>
              <w:left w:val="single" w:color="auto" w:sz="4" w:space="0"/>
              <w:bottom w:val="single" w:color="auto" w:sz="6" w:space="0"/>
            </w:tcBorders>
            <w:shd w:val="clear" w:color="auto" w:fill="auto"/>
            <w:vAlign w:val="center"/>
          </w:tcPr>
          <w:p>
            <w:pPr>
              <w:jc w:val="center"/>
              <w:rPr>
                <w:rFonts w:hAnsi="宋体" w:eastAsia="宋体"/>
                <w:bCs/>
                <w:sz w:val="21"/>
                <w:szCs w:val="21"/>
                <w:lang w:eastAsia="zh-CN"/>
              </w:rPr>
            </w:pPr>
            <w:r>
              <w:rPr>
                <w:rFonts w:hAnsi="宋体" w:eastAsia="宋体"/>
                <w:bCs/>
                <w:sz w:val="21"/>
                <w:szCs w:val="21"/>
                <w:lang w:eastAsia="zh-CN"/>
              </w:rPr>
              <w:t>南-默认立面</w:t>
            </w:r>
          </w:p>
        </w:tc>
        <w:tc>
          <w:tcPr>
            <w:tcW w:w="734"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0.39</w:t>
            </w:r>
          </w:p>
        </w:tc>
        <w:tc>
          <w:tcPr>
            <w:tcW w:w="734"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1.88</w:t>
            </w:r>
          </w:p>
        </w:tc>
        <w:tc>
          <w:tcPr>
            <w:tcW w:w="855"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pct"/>
            <w:vMerge w:val="continue"/>
            <w:tcBorders>
              <w:top w:val="single" w:color="auto" w:sz="6" w:space="0"/>
              <w:bottom w:val="single" w:color="auto" w:sz="6" w:space="0"/>
            </w:tcBorders>
            <w:vAlign w:val="center"/>
          </w:tcPr>
          <w:p>
            <w:pPr>
              <w:jc w:val="center"/>
              <w:rPr>
                <w:rFonts w:eastAsia="宋体"/>
                <w:bCs/>
                <w:sz w:val="21"/>
                <w:szCs w:val="21"/>
                <w:lang w:eastAsia="zh-CN"/>
              </w:rPr>
            </w:pPr>
          </w:p>
        </w:tc>
        <w:tc>
          <w:tcPr>
            <w:tcW w:w="588" w:type="pct"/>
            <w:tcBorders>
              <w:top w:val="single" w:color="auto" w:sz="6" w:space="0"/>
              <w:bottom w:val="single" w:color="auto" w:sz="6" w:space="0"/>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北向</w:t>
            </w:r>
          </w:p>
        </w:tc>
        <w:tc>
          <w:tcPr>
            <w:tcW w:w="1373" w:type="pct"/>
            <w:tcBorders>
              <w:top w:val="single" w:color="auto" w:sz="6" w:space="0"/>
              <w:left w:val="single" w:color="auto" w:sz="4" w:space="0"/>
              <w:bottom w:val="single" w:color="auto" w:sz="6"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北-默认立面</w:t>
            </w:r>
          </w:p>
        </w:tc>
        <w:tc>
          <w:tcPr>
            <w:tcW w:w="734"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0.22</w:t>
            </w:r>
          </w:p>
        </w:tc>
        <w:tc>
          <w:tcPr>
            <w:tcW w:w="734"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1.86</w:t>
            </w:r>
          </w:p>
        </w:tc>
        <w:tc>
          <w:tcPr>
            <w:tcW w:w="855"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pct"/>
            <w:vMerge w:val="continue"/>
            <w:tcBorders>
              <w:top w:val="single" w:color="auto" w:sz="6" w:space="0"/>
              <w:bottom w:val="single" w:color="auto" w:sz="6" w:space="0"/>
            </w:tcBorders>
            <w:vAlign w:val="center"/>
          </w:tcPr>
          <w:p>
            <w:pPr>
              <w:jc w:val="center"/>
              <w:rPr>
                <w:rFonts w:eastAsia="宋体"/>
                <w:bCs/>
                <w:sz w:val="21"/>
                <w:szCs w:val="21"/>
                <w:lang w:eastAsia="zh-CN"/>
              </w:rPr>
            </w:pPr>
          </w:p>
        </w:tc>
        <w:tc>
          <w:tcPr>
            <w:tcW w:w="588" w:type="pct"/>
            <w:tcBorders>
              <w:top w:val="single" w:color="auto" w:sz="6" w:space="0"/>
              <w:bottom w:val="single" w:color="auto" w:sz="6" w:space="0"/>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东向</w:t>
            </w:r>
          </w:p>
        </w:tc>
        <w:tc>
          <w:tcPr>
            <w:tcW w:w="1373" w:type="pct"/>
            <w:tcBorders>
              <w:top w:val="single" w:color="auto" w:sz="6" w:space="0"/>
              <w:left w:val="single" w:color="auto" w:sz="4" w:space="0"/>
              <w:bottom w:val="single" w:color="auto" w:sz="6"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东-默认立面</w:t>
            </w:r>
          </w:p>
        </w:tc>
        <w:tc>
          <w:tcPr>
            <w:tcW w:w="734"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0.13</w:t>
            </w:r>
          </w:p>
        </w:tc>
        <w:tc>
          <w:tcPr>
            <w:tcW w:w="734"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1.84</w:t>
            </w:r>
          </w:p>
        </w:tc>
        <w:tc>
          <w:tcPr>
            <w:tcW w:w="855"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pct"/>
            <w:vMerge w:val="continue"/>
            <w:tcBorders>
              <w:top w:val="single" w:color="auto" w:sz="6" w:space="0"/>
              <w:bottom w:val="single" w:color="auto" w:sz="12" w:space="0"/>
            </w:tcBorders>
            <w:vAlign w:val="center"/>
          </w:tcPr>
          <w:p>
            <w:pPr>
              <w:jc w:val="center"/>
              <w:rPr>
                <w:rFonts w:eastAsia="宋体"/>
                <w:bCs/>
                <w:sz w:val="21"/>
                <w:szCs w:val="21"/>
                <w:lang w:eastAsia="zh-CN"/>
              </w:rPr>
            </w:pPr>
          </w:p>
        </w:tc>
        <w:tc>
          <w:tcPr>
            <w:tcW w:w="588" w:type="pct"/>
            <w:tcBorders>
              <w:top w:val="single" w:color="auto" w:sz="6" w:space="0"/>
              <w:bottom w:val="single" w:color="auto" w:sz="12" w:space="0"/>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西向</w:t>
            </w:r>
          </w:p>
        </w:tc>
        <w:tc>
          <w:tcPr>
            <w:tcW w:w="1373" w:type="pct"/>
            <w:tcBorders>
              <w:top w:val="single" w:color="auto" w:sz="6" w:space="0"/>
              <w:left w:val="single" w:color="auto" w:sz="4" w:space="0"/>
              <w:bottom w:val="single" w:color="auto" w:sz="12"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西-默认立面</w:t>
            </w:r>
          </w:p>
        </w:tc>
        <w:tc>
          <w:tcPr>
            <w:tcW w:w="734"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0.13</w:t>
            </w:r>
          </w:p>
        </w:tc>
        <w:tc>
          <w:tcPr>
            <w:tcW w:w="734"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1.86</w:t>
            </w:r>
          </w:p>
        </w:tc>
        <w:tc>
          <w:tcPr>
            <w:tcW w:w="855"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0.20</w:t>
            </w:r>
          </w:p>
        </w:tc>
      </w:tr>
    </w:tbl>
    <w:p>
      <w:pPr>
        <w:widowControl w:val="0"/>
        <w:jc w:val="both"/>
      </w:pPr>
    </w:p>
    <w:p>
      <w:pPr>
        <w:pStyle w:val="2"/>
        <w:widowControl w:val="0"/>
        <w:jc w:val="both"/>
      </w:pPr>
      <w:bookmarkStart w:id="52" w:name="_Toc18689"/>
      <w:r>
        <w:t>房间类型</w:t>
      </w:r>
      <w:bookmarkEnd w:id="52"/>
    </w:p>
    <w:p>
      <w:pPr>
        <w:pStyle w:val="4"/>
        <w:widowControl w:val="0"/>
        <w:jc w:val="both"/>
      </w:pPr>
      <w:bookmarkStart w:id="53" w:name="_Toc22268"/>
      <w:r>
        <w:t>房间表</w:t>
      </w:r>
      <w:bookmarkEnd w:id="53"/>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空调</w:t>
            </w:r>
            <w:r>
              <w:br w:type="textWrapping"/>
            </w:r>
            <w:r>
              <w:t>温度℃</w:t>
            </w:r>
          </w:p>
        </w:tc>
        <w:tc>
          <w:tcPr>
            <w:shd w:val="clear" w:color="auto" w:fill="E6E6E6"/>
            <w:vAlign w:val="center"/>
          </w:tcPr>
          <w:p>
            <w:pPr>
              <w:jc w:val="center"/>
            </w:pPr>
            <w:r>
              <w:t>供暖</w:t>
            </w:r>
            <w:r>
              <w:br w:type="textWrapping"/>
            </w:r>
            <w:r>
              <w:t>温度℃</w:t>
            </w:r>
          </w:p>
        </w:tc>
        <w:tc>
          <w:tcPr>
            <w:shd w:val="clear" w:color="auto" w:fill="E6E6E6"/>
            <w:vAlign w:val="center"/>
          </w:tcPr>
          <w:p>
            <w:pPr>
              <w:jc w:val="center"/>
            </w:pPr>
            <w:r>
              <w:t>新风量</w:t>
            </w:r>
          </w:p>
        </w:tc>
        <w:tc>
          <w:tcPr>
            <w:shd w:val="clear" w:color="auto" w:fill="E6E6E6"/>
            <w:vAlign w:val="center"/>
          </w:tcPr>
          <w:p>
            <w:pPr>
              <w:jc w:val="center"/>
            </w:pPr>
            <w:r>
              <w:t>渗透风</w:t>
            </w:r>
            <w:r>
              <w:br w:type="textWrapping"/>
            </w:r>
            <w:r>
              <w:t>换气次数</w:t>
            </w:r>
          </w:p>
        </w:tc>
        <w:tc>
          <w:tcPr>
            <w:shd w:val="clear" w:color="auto" w:fill="E6E6E6"/>
            <w:vAlign w:val="center"/>
          </w:tcPr>
          <w:p>
            <w:pPr>
              <w:jc w:val="center"/>
            </w:pPr>
            <w:r>
              <w:t>人员密度</w:t>
            </w:r>
          </w:p>
        </w:tc>
        <w:tc>
          <w:tcPr>
            <w:shd w:val="clear" w:color="auto" w:fill="E6E6E6"/>
            <w:vAlign w:val="center"/>
          </w:tcPr>
          <w:p>
            <w:pPr>
              <w:jc w:val="center"/>
            </w:pPr>
            <w:r>
              <w:t>照明功率</w:t>
            </w:r>
            <w:r>
              <w:br w:type="textWrapping"/>
            </w:r>
            <w:r>
              <w:t>密度</w:t>
            </w:r>
          </w:p>
        </w:tc>
        <w:tc>
          <w:tcPr>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办公-会议室</w:t>
            </w:r>
          </w:p>
        </w:tc>
        <w:tc>
          <w:tcPr>
            <w:vAlign w:val="center"/>
          </w:tcPr>
          <w:p>
            <w:pPr>
              <w:jc w:val="center"/>
            </w:pPr>
            <w:r>
              <w:t>26</w:t>
            </w:r>
          </w:p>
        </w:tc>
        <w:tc>
          <w:tcPr>
            <w:vAlign w:val="center"/>
          </w:tcPr>
          <w:p>
            <w:pPr>
              <w:jc w:val="center"/>
            </w:pPr>
            <w:r>
              <w:t>18</w:t>
            </w:r>
          </w:p>
        </w:tc>
        <w:tc>
          <w:tcPr>
            <w:vAlign w:val="center"/>
          </w:tcPr>
          <w:p>
            <w:pPr>
              <w:jc w:val="center"/>
            </w:pPr>
            <w:r>
              <w:t>14(m</w:t>
            </w:r>
            <w:r>
              <w:rPr>
                <w:vertAlign w:val="superscript"/>
              </w:rPr>
              <w:t>3</w:t>
            </w:r>
            <w:r>
              <w:t>/h.人)</w:t>
            </w:r>
          </w:p>
        </w:tc>
        <w:tc>
          <w:tcPr>
            <w:vAlign w:val="center"/>
          </w:tcPr>
          <w:p>
            <w:pPr>
              <w:jc w:val="center"/>
            </w:pPr>
            <w:r>
              <w:t>0(次/h)</w:t>
            </w:r>
          </w:p>
        </w:tc>
        <w:tc>
          <w:tcPr>
            <w:vAlign w:val="center"/>
          </w:tcPr>
          <w:p>
            <w:pPr>
              <w:jc w:val="center"/>
            </w:pPr>
            <w:r>
              <w:t>2.5(㎡/人)</w:t>
            </w:r>
          </w:p>
        </w:tc>
        <w:tc>
          <w:tcPr>
            <w:vAlign w:val="center"/>
          </w:tcPr>
          <w:p>
            <w:pPr>
              <w:jc w:val="center"/>
            </w:pPr>
            <w:r>
              <w:t>9(W/㎡)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办公-普通办公室</w:t>
            </w:r>
          </w:p>
        </w:tc>
        <w:tc>
          <w:tcPr>
            <w:vAlign w:val="center"/>
          </w:tcPr>
          <w:p>
            <w:pPr>
              <w:jc w:val="center"/>
            </w:pPr>
            <w:r>
              <w:t>26</w:t>
            </w:r>
          </w:p>
        </w:tc>
        <w:tc>
          <w:tcPr>
            <w:vAlign w:val="center"/>
          </w:tcPr>
          <w:p>
            <w:pPr>
              <w:jc w:val="center"/>
            </w:pPr>
            <w:r>
              <w:t>20</w:t>
            </w:r>
          </w:p>
        </w:tc>
        <w:tc>
          <w:tcPr>
            <w:vAlign w:val="center"/>
          </w:tcPr>
          <w:p>
            <w:pPr>
              <w:jc w:val="center"/>
            </w:pPr>
            <w:r>
              <w:t>30(m</w:t>
            </w:r>
            <w:r>
              <w:rPr>
                <w:vertAlign w:val="superscript"/>
              </w:rPr>
              <w:t>3</w:t>
            </w:r>
            <w:r>
              <w:t>/h.人)</w:t>
            </w:r>
          </w:p>
        </w:tc>
        <w:tc>
          <w:tcPr>
            <w:vAlign w:val="center"/>
          </w:tcPr>
          <w:p>
            <w:pPr>
              <w:jc w:val="center"/>
            </w:pPr>
            <w:r>
              <w:t>0(次/h)</w:t>
            </w:r>
          </w:p>
        </w:tc>
        <w:tc>
          <w:tcPr>
            <w:vAlign w:val="center"/>
          </w:tcPr>
          <w:p>
            <w:pPr>
              <w:jc w:val="center"/>
            </w:pPr>
            <w:r>
              <w:t>8(㎡/人)</w:t>
            </w:r>
          </w:p>
        </w:tc>
        <w:tc>
          <w:tcPr>
            <w:vAlign w:val="center"/>
          </w:tcPr>
          <w:p>
            <w:pPr>
              <w:jc w:val="center"/>
            </w:pPr>
            <w:r>
              <w:t>9(W/㎡)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办公-走廊</w:t>
            </w:r>
          </w:p>
        </w:tc>
        <w:tc>
          <w:tcPr>
            <w:vAlign w:val="center"/>
          </w:tcPr>
          <w:p>
            <w:pPr>
              <w:jc w:val="center"/>
            </w:pPr>
            <w:r>
              <w:t>26</w:t>
            </w:r>
          </w:p>
        </w:tc>
        <w:tc>
          <w:tcPr>
            <w:vAlign w:val="center"/>
          </w:tcPr>
          <w:p>
            <w:pPr>
              <w:jc w:val="center"/>
            </w:pPr>
            <w:r>
              <w:t>16</w:t>
            </w:r>
          </w:p>
        </w:tc>
        <w:tc>
          <w:tcPr>
            <w:vAlign w:val="center"/>
          </w:tcPr>
          <w:p>
            <w:pPr>
              <w:jc w:val="center"/>
            </w:pPr>
            <w:r>
              <w:t>20(m</w:t>
            </w:r>
            <w:r>
              <w:rPr>
                <w:vertAlign w:val="superscript"/>
              </w:rPr>
              <w:t>3</w:t>
            </w:r>
            <w:r>
              <w:t>/h.人)</w:t>
            </w:r>
          </w:p>
        </w:tc>
        <w:tc>
          <w:tcPr>
            <w:vAlign w:val="center"/>
          </w:tcPr>
          <w:p>
            <w:pPr>
              <w:jc w:val="center"/>
            </w:pPr>
            <w:r>
              <w:t>0(次/h)</w:t>
            </w:r>
          </w:p>
        </w:tc>
        <w:tc>
          <w:tcPr>
            <w:vAlign w:val="center"/>
          </w:tcPr>
          <w:p>
            <w:pPr>
              <w:jc w:val="center"/>
            </w:pPr>
            <w:r>
              <w:t>50(㎡/人)</w:t>
            </w:r>
          </w:p>
        </w:tc>
        <w:tc>
          <w:tcPr>
            <w:vAlign w:val="center"/>
          </w:tcPr>
          <w:p>
            <w:pPr>
              <w:jc w:val="center"/>
            </w:pPr>
            <w:r>
              <w:t>5(W/㎡)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商场-一般商店</w:t>
            </w:r>
          </w:p>
        </w:tc>
        <w:tc>
          <w:tcPr>
            <w:vAlign w:val="center"/>
          </w:tcPr>
          <w:p>
            <w:pPr>
              <w:jc w:val="center"/>
            </w:pPr>
            <w:r>
              <w:t>26</w:t>
            </w:r>
          </w:p>
        </w:tc>
        <w:tc>
          <w:tcPr>
            <w:vAlign w:val="center"/>
          </w:tcPr>
          <w:p>
            <w:pPr>
              <w:jc w:val="center"/>
            </w:pPr>
            <w:r>
              <w:t>20</w:t>
            </w:r>
          </w:p>
        </w:tc>
        <w:tc>
          <w:tcPr>
            <w:vAlign w:val="center"/>
          </w:tcPr>
          <w:p>
            <w:pPr>
              <w:jc w:val="center"/>
            </w:pPr>
            <w:r>
              <w:t>19(m</w:t>
            </w:r>
            <w:r>
              <w:rPr>
                <w:vertAlign w:val="superscript"/>
              </w:rPr>
              <w:t>3</w:t>
            </w:r>
            <w:r>
              <w:t>/h.人)</w:t>
            </w:r>
          </w:p>
        </w:tc>
        <w:tc>
          <w:tcPr>
            <w:vAlign w:val="center"/>
          </w:tcPr>
          <w:p>
            <w:pPr>
              <w:jc w:val="center"/>
            </w:pPr>
            <w:r>
              <w:t>0(次/h)</w:t>
            </w:r>
          </w:p>
        </w:tc>
        <w:tc>
          <w:tcPr>
            <w:vAlign w:val="center"/>
          </w:tcPr>
          <w:p>
            <w:pPr>
              <w:jc w:val="center"/>
            </w:pPr>
            <w:r>
              <w:t>4(㎡/人)</w:t>
            </w:r>
          </w:p>
        </w:tc>
        <w:tc>
          <w:tcPr>
            <w:vAlign w:val="center"/>
          </w:tcPr>
          <w:p>
            <w:pPr>
              <w:jc w:val="center"/>
            </w:pPr>
            <w:r>
              <w:t>10(W/㎡)</w:t>
            </w:r>
          </w:p>
        </w:tc>
        <w:tc>
          <w:tcPr>
            <w:vAlign w:val="center"/>
          </w:tcPr>
          <w:p>
            <w:pPr>
              <w:jc w:val="center"/>
            </w:pPr>
            <w:r>
              <w:t>13(W/㎡)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宾馆-3星级多功能厅</w:t>
            </w:r>
          </w:p>
        </w:tc>
        <w:tc>
          <w:tcPr>
            <w:vAlign w:val="center"/>
          </w:tcPr>
          <w:p>
            <w:pPr>
              <w:jc w:val="center"/>
            </w:pPr>
            <w:r>
              <w:t>25</w:t>
            </w:r>
          </w:p>
        </w:tc>
        <w:tc>
          <w:tcPr>
            <w:vAlign w:val="center"/>
          </w:tcPr>
          <w:p>
            <w:pPr>
              <w:jc w:val="center"/>
            </w:pPr>
            <w:r>
              <w:t>22</w:t>
            </w:r>
          </w:p>
        </w:tc>
        <w:tc>
          <w:tcPr>
            <w:vAlign w:val="center"/>
          </w:tcPr>
          <w:p>
            <w:pPr>
              <w:jc w:val="center"/>
            </w:pPr>
            <w:r>
              <w:t>20(m</w:t>
            </w:r>
            <w:r>
              <w:rPr>
                <w:vertAlign w:val="superscript"/>
              </w:rPr>
              <w:t>3</w:t>
            </w:r>
            <w:r>
              <w:t>/h.人)</w:t>
            </w:r>
          </w:p>
        </w:tc>
        <w:tc>
          <w:tcPr>
            <w:vAlign w:val="center"/>
          </w:tcPr>
          <w:p>
            <w:pPr>
              <w:jc w:val="center"/>
            </w:pPr>
            <w:r>
              <w:t>0(次/h)</w:t>
            </w:r>
          </w:p>
        </w:tc>
        <w:tc>
          <w:tcPr>
            <w:vAlign w:val="center"/>
          </w:tcPr>
          <w:p>
            <w:pPr>
              <w:jc w:val="center"/>
            </w:pPr>
            <w:r>
              <w:t>2.5(㎡/人)</w:t>
            </w:r>
          </w:p>
        </w:tc>
        <w:tc>
          <w:tcPr>
            <w:vAlign w:val="center"/>
          </w:tcPr>
          <w:p>
            <w:pPr>
              <w:jc w:val="center"/>
            </w:pPr>
            <w:r>
              <w:t>18(W/㎡)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宾馆-3星级餐厅</w:t>
            </w:r>
          </w:p>
        </w:tc>
        <w:tc>
          <w:tcPr>
            <w:vAlign w:val="center"/>
          </w:tcPr>
          <w:p>
            <w:pPr>
              <w:jc w:val="center"/>
            </w:pPr>
            <w:r>
              <w:t>25</w:t>
            </w:r>
          </w:p>
        </w:tc>
        <w:tc>
          <w:tcPr>
            <w:vAlign w:val="center"/>
          </w:tcPr>
          <w:p>
            <w:pPr>
              <w:jc w:val="center"/>
            </w:pPr>
            <w:r>
              <w:t>22</w:t>
            </w:r>
          </w:p>
        </w:tc>
        <w:tc>
          <w:tcPr>
            <w:vAlign w:val="center"/>
          </w:tcPr>
          <w:p>
            <w:pPr>
              <w:jc w:val="center"/>
            </w:pPr>
            <w:r>
              <w:t>20(m</w:t>
            </w:r>
            <w:r>
              <w:rPr>
                <w:vertAlign w:val="superscript"/>
              </w:rPr>
              <w:t>3</w:t>
            </w:r>
            <w:r>
              <w:t>/h.人)</w:t>
            </w:r>
          </w:p>
        </w:tc>
        <w:tc>
          <w:tcPr>
            <w:vAlign w:val="center"/>
          </w:tcPr>
          <w:p>
            <w:pPr>
              <w:jc w:val="center"/>
            </w:pPr>
            <w:r>
              <w:t>0(次/h)</w:t>
            </w:r>
          </w:p>
        </w:tc>
        <w:tc>
          <w:tcPr>
            <w:vAlign w:val="center"/>
          </w:tcPr>
          <w:p>
            <w:pPr>
              <w:jc w:val="center"/>
            </w:pPr>
            <w:r>
              <w:t>2.5(㎡/人)</w:t>
            </w:r>
          </w:p>
        </w:tc>
        <w:tc>
          <w:tcPr>
            <w:vAlign w:val="center"/>
          </w:tcPr>
          <w:p>
            <w:pPr>
              <w:jc w:val="center"/>
            </w:pPr>
            <w:r>
              <w:t>13(W/㎡)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宾馆-4～5星级大堂</w:t>
            </w:r>
          </w:p>
        </w:tc>
        <w:tc>
          <w:tcPr>
            <w:vAlign w:val="center"/>
          </w:tcPr>
          <w:p>
            <w:pPr>
              <w:jc w:val="center"/>
            </w:pPr>
            <w:r>
              <w:t>25</w:t>
            </w:r>
          </w:p>
        </w:tc>
        <w:tc>
          <w:tcPr>
            <w:vAlign w:val="center"/>
          </w:tcPr>
          <w:p>
            <w:pPr>
              <w:jc w:val="center"/>
            </w:pPr>
            <w:r>
              <w:t>22</w:t>
            </w:r>
          </w:p>
        </w:tc>
        <w:tc>
          <w:tcPr>
            <w:vAlign w:val="center"/>
          </w:tcPr>
          <w:p>
            <w:pPr>
              <w:jc w:val="center"/>
            </w:pPr>
            <w:r>
              <w:t>10(m</w:t>
            </w:r>
            <w:r>
              <w:rPr>
                <w:vertAlign w:val="superscript"/>
              </w:rPr>
              <w:t>3</w:t>
            </w:r>
            <w:r>
              <w:t>/h.人)</w:t>
            </w:r>
          </w:p>
        </w:tc>
        <w:tc>
          <w:tcPr>
            <w:vAlign w:val="center"/>
          </w:tcPr>
          <w:p>
            <w:pPr>
              <w:jc w:val="center"/>
            </w:pPr>
            <w:r>
              <w:t>0(次/h)</w:t>
            </w:r>
          </w:p>
        </w:tc>
        <w:tc>
          <w:tcPr>
            <w:vAlign w:val="center"/>
          </w:tcPr>
          <w:p>
            <w:pPr>
              <w:jc w:val="center"/>
            </w:pPr>
            <w:r>
              <w:t>20(㎡/人)</w:t>
            </w:r>
          </w:p>
        </w:tc>
        <w:tc>
          <w:tcPr>
            <w:vAlign w:val="center"/>
          </w:tcPr>
          <w:p>
            <w:pPr>
              <w:jc w:val="center"/>
            </w:pPr>
            <w:r>
              <w:t>15(W/㎡)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空房间</w:t>
            </w:r>
          </w:p>
        </w:tc>
        <w:tc>
          <w:tcPr>
            <w:vAlign w:val="center"/>
          </w:tcPr>
          <w:p>
            <w:pPr>
              <w:jc w:val="center"/>
            </w:pPr>
            <w:r>
              <w:t>－</w:t>
            </w:r>
          </w:p>
        </w:tc>
        <w:tc>
          <w:tcPr>
            <w:vAlign w:val="center"/>
          </w:tcPr>
          <w:p>
            <w:pPr>
              <w:jc w:val="center"/>
            </w:pPr>
            <w:r>
              <w:t>－</w:t>
            </w:r>
          </w:p>
        </w:tc>
        <w:tc>
          <w:tcPr>
            <w:vAlign w:val="center"/>
          </w:tcPr>
          <w:p>
            <w:pPr>
              <w:jc w:val="center"/>
            </w:pPr>
            <w:r>
              <w:t>20(m</w:t>
            </w:r>
            <w:r>
              <w:rPr>
                <w:vertAlign w:val="superscript"/>
              </w:rPr>
              <w:t>3</w:t>
            </w:r>
            <w:r>
              <w:t>/h.人)</w:t>
            </w:r>
          </w:p>
        </w:tc>
        <w:tc>
          <w:tcPr>
            <w:vAlign w:val="center"/>
          </w:tcPr>
          <w:p>
            <w:pPr>
              <w:jc w:val="center"/>
            </w:pPr>
            <w:r>
              <w:t>0(次/h)</w:t>
            </w:r>
          </w:p>
        </w:tc>
        <w:tc>
          <w:tcPr>
            <w:vAlign w:val="center"/>
          </w:tcPr>
          <w:p>
            <w:pPr>
              <w:jc w:val="center"/>
            </w:pPr>
            <w:r>
              <w:t>50(㎡/人)</w:t>
            </w:r>
          </w:p>
        </w:tc>
        <w:tc>
          <w:tcPr>
            <w:vAlign w:val="center"/>
          </w:tcPr>
          <w:p>
            <w:pPr>
              <w:jc w:val="center"/>
            </w:pPr>
            <w:r>
              <w:t>0(W/㎡)</w:t>
            </w:r>
          </w:p>
        </w:tc>
        <w:tc>
          <w:tcPr>
            <w:vAlign w:val="center"/>
          </w:tcPr>
          <w:p>
            <w:pPr>
              <w:jc w:val="center"/>
            </w:pPr>
            <w:r>
              <w:t>0(W/㎡)</w:t>
            </w:r>
          </w:p>
        </w:tc>
      </w:tr>
    </w:tbl>
    <w:p>
      <w:pPr>
        <w:pStyle w:val="4"/>
        <w:widowControl w:val="0"/>
        <w:jc w:val="both"/>
      </w:pPr>
      <w:bookmarkStart w:id="54" w:name="_Toc21655"/>
      <w:r>
        <w:t>作息时间表</w:t>
      </w:r>
      <w:bookmarkEnd w:id="54"/>
    </w:p>
    <w:p>
      <w:pPr>
        <w:widowControl w:val="0"/>
        <w:jc w:val="both"/>
      </w:pPr>
      <w:r>
        <w:t>详见附录</w:t>
      </w:r>
    </w:p>
    <w:p>
      <w:pPr>
        <w:pStyle w:val="2"/>
        <w:widowControl w:val="0"/>
        <w:jc w:val="both"/>
      </w:pPr>
      <w:bookmarkStart w:id="55" w:name="_Toc3408"/>
      <w:r>
        <w:t>设计系统</w:t>
      </w:r>
      <w:bookmarkEnd w:id="55"/>
    </w:p>
    <w:p>
      <w:pPr>
        <w:pStyle w:val="4"/>
        <w:widowControl w:val="0"/>
        <w:jc w:val="both"/>
      </w:pPr>
      <w:bookmarkStart w:id="56" w:name="_Toc5620"/>
      <w:r>
        <w:t>系统类型</w:t>
      </w:r>
      <w:bookmarkEnd w:id="5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24"/>
        <w:gridCol w:w="848"/>
        <w:gridCol w:w="848"/>
        <w:gridCol w:w="905"/>
        <w:gridCol w:w="3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面积(㎡)</w:t>
            </w:r>
          </w:p>
        </w:tc>
        <w:tc>
          <w:tcPr>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全空气机组(VAV)</w:t>
            </w:r>
          </w:p>
        </w:tc>
        <w:tc>
          <w:tcPr>
            <w:vAlign w:val="center"/>
          </w:tcPr>
          <w:p>
            <w:r>
              <w:t>－</w:t>
            </w:r>
          </w:p>
        </w:tc>
        <w:tc>
          <w:tcPr>
            <w:vAlign w:val="center"/>
          </w:tcPr>
          <w:p>
            <w:r>
              <w:t>－</w:t>
            </w:r>
          </w:p>
        </w:tc>
        <w:tc>
          <w:tcPr>
            <w:vAlign w:val="center"/>
          </w:tcPr>
          <w:p>
            <w:r>
              <w:t>0.00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w:t>
            </w:r>
          </w:p>
        </w:tc>
        <w:tc>
          <w:tcPr>
            <w:vAlign w:val="center"/>
          </w:tcPr>
          <w:p>
            <w:r>
              <w:t>全空气机组(VAV)</w:t>
            </w:r>
          </w:p>
        </w:tc>
        <w:tc>
          <w:tcPr>
            <w:vAlign w:val="center"/>
          </w:tcPr>
          <w:p>
            <w:r>
              <w:t>－</w:t>
            </w:r>
          </w:p>
        </w:tc>
        <w:tc>
          <w:tcPr>
            <w:vAlign w:val="center"/>
          </w:tcPr>
          <w:p>
            <w:r>
              <w:t>－</w:t>
            </w:r>
          </w:p>
        </w:tc>
        <w:tc>
          <w:tcPr>
            <w:vAlign w:val="center"/>
          </w:tcPr>
          <w:p>
            <w:r>
              <w:t>4460.65</w:t>
            </w:r>
          </w:p>
        </w:tc>
        <w:tc>
          <w:tcPr>
            <w:vAlign w:val="center"/>
          </w:tcPr>
          <w:p>
            <w:r>
              <w:t>1015(1),1014(1),1013(1),1012(1),1001(1),1007(1),1008(1),1018(1),1017(1),1006(1),1005(1),1004(1),1003(1),1002(1),2007(2),2006(2),2005(2),2004(2),2003(2),2002(2),2001(2),3012(3),3013(3),3011(3),3010(3),3008(3),3007(3),3005(3),3002(3),3001(3)</w:t>
            </w:r>
          </w:p>
        </w:tc>
      </w:tr>
    </w:tbl>
    <w:p>
      <w:pPr>
        <w:pStyle w:val="4"/>
        <w:widowControl w:val="0"/>
        <w:jc w:val="both"/>
      </w:pPr>
      <w:bookmarkStart w:id="57" w:name="_Toc19790"/>
      <w:r>
        <w:t>制冷系统</w:t>
      </w:r>
      <w:bookmarkEnd w:id="57"/>
    </w:p>
    <w:p>
      <w:pPr>
        <w:pStyle w:val="5"/>
        <w:widowControl w:val="0"/>
        <w:jc w:val="both"/>
      </w:pPr>
      <w:bookmarkStart w:id="58" w:name="_Toc13923"/>
      <w:r>
        <w:t>冷水机组</w:t>
      </w:r>
      <w:bookmarkEnd w:id="58"/>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2445"/>
        <w:gridCol w:w="1647"/>
        <w:gridCol w:w="1273"/>
        <w:gridCol w:w="1630"/>
        <w:gridCol w:w="62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名称</w:t>
            </w:r>
          </w:p>
        </w:tc>
        <w:tc>
          <w:tcPr>
            <w:shd w:val="clear" w:color="auto" w:fill="E6E6E6"/>
            <w:vAlign w:val="center"/>
          </w:tcPr>
          <w:p>
            <w:pPr>
              <w:jc w:val="center"/>
            </w:pPr>
            <w:r>
              <w:t>类型</w:t>
            </w:r>
          </w:p>
        </w:tc>
        <w:tc>
          <w:tcPr>
            <w:shd w:val="clear" w:color="auto" w:fill="E6E6E6"/>
            <w:vAlign w:val="center"/>
          </w:tcPr>
          <w:p>
            <w:pPr>
              <w:jc w:val="center"/>
            </w:pPr>
            <w:r>
              <w:t>额定耗电量</w:t>
            </w:r>
            <w:r>
              <w:br w:type="textWrapping"/>
            </w:r>
            <w:r>
              <w:t>(kW)</w:t>
            </w:r>
          </w:p>
        </w:tc>
        <w:tc>
          <w:tcPr>
            <w:shd w:val="clear" w:color="auto" w:fill="E6E6E6"/>
            <w:vAlign w:val="center"/>
          </w:tcPr>
          <w:p>
            <w:pPr>
              <w:jc w:val="center"/>
            </w:pPr>
            <w:r>
              <w:t>额定制冷量</w:t>
            </w:r>
            <w:r>
              <w:br w:type="textWrapping"/>
            </w:r>
            <w:r>
              <w:t>(kW)</w:t>
            </w:r>
          </w:p>
        </w:tc>
        <w:tc>
          <w:tcPr>
            <w:shd w:val="clear" w:color="auto" w:fill="E6E6E6"/>
            <w:vAlign w:val="center"/>
          </w:tcPr>
          <w:p>
            <w:pPr>
              <w:jc w:val="center"/>
            </w:pPr>
            <w:r>
              <w:t>额定性能系数</w:t>
            </w:r>
            <w:r>
              <w:br w:type="textWrapping"/>
            </w:r>
            <w:r>
              <w:t>(COP)</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水冷-螺杆式冷水机组</w:t>
            </w:r>
          </w:p>
        </w:tc>
        <w:tc>
          <w:tcPr>
            <w:vAlign w:val="center"/>
          </w:tcPr>
          <w:p>
            <w:r>
              <w:t>水冷-螺杆式冷水机组</w:t>
            </w:r>
          </w:p>
        </w:tc>
        <w:tc>
          <w:tcPr>
            <w:vAlign w:val="center"/>
          </w:tcPr>
          <w:p>
            <w:r>
              <w:t>100</w:t>
            </w:r>
          </w:p>
        </w:tc>
        <w:tc>
          <w:tcPr>
            <w:vAlign w:val="center"/>
          </w:tcPr>
          <w:p>
            <w:r>
              <w:t>500</w:t>
            </w:r>
          </w:p>
        </w:tc>
        <w:tc>
          <w:tcPr>
            <w:vAlign w:val="center"/>
          </w:tcPr>
          <w:p>
            <w:r>
              <w:t>5.00</w:t>
            </w:r>
          </w:p>
        </w:tc>
        <w:tc>
          <w:tcPr>
            <w:vAlign w:val="center"/>
          </w:tcPr>
          <w:p>
            <w:r>
              <w:t>1</w:t>
            </w:r>
          </w:p>
        </w:tc>
      </w:tr>
    </w:tbl>
    <w:p>
      <w:pPr>
        <w:pStyle w:val="5"/>
        <w:widowControl w:val="0"/>
        <w:jc w:val="both"/>
      </w:pPr>
      <w:bookmarkStart w:id="59" w:name="_Toc1257"/>
      <w:r>
        <w:t>水泵系统</w:t>
      </w:r>
      <w:bookmarkEnd w:id="59"/>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677"/>
        <w:gridCol w:w="1267"/>
        <w:gridCol w:w="990"/>
        <w:gridCol w:w="2122"/>
        <w:gridCol w:w="1556"/>
        <w:gridCol w:w="7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类型</w:t>
            </w:r>
          </w:p>
        </w:tc>
        <w:tc>
          <w:tcPr>
            <w:shd w:val="clear" w:color="auto" w:fill="E6E6E6"/>
            <w:vAlign w:val="center"/>
          </w:tcPr>
          <w:p>
            <w:pPr>
              <w:jc w:val="center"/>
            </w:pPr>
            <w:r>
              <w:t>流量(m3/h)</w:t>
            </w:r>
          </w:p>
        </w:tc>
        <w:tc>
          <w:tcPr>
            <w:shd w:val="clear" w:color="auto" w:fill="E6E6E6"/>
            <w:vAlign w:val="center"/>
          </w:tcPr>
          <w:p>
            <w:pPr>
              <w:jc w:val="center"/>
            </w:pPr>
            <w:r>
              <w:t>扬程(m)</w:t>
            </w:r>
          </w:p>
        </w:tc>
        <w:tc>
          <w:tcPr>
            <w:shd w:val="clear" w:color="auto" w:fill="E6E6E6"/>
            <w:vAlign w:val="center"/>
          </w:tcPr>
          <w:p>
            <w:pPr>
              <w:jc w:val="center"/>
            </w:pPr>
            <w:r>
              <w:t>设计工作效率(%)</w:t>
            </w:r>
          </w:p>
        </w:tc>
        <w:tc>
          <w:tcPr>
            <w:shd w:val="clear" w:color="auto" w:fill="E6E6E6"/>
            <w:vAlign w:val="center"/>
          </w:tcPr>
          <w:p>
            <w:pPr>
              <w:jc w:val="center"/>
            </w:pPr>
            <w:r>
              <w:t>输入功率(kW)</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冷却水泵</w:t>
            </w:r>
          </w:p>
        </w:tc>
        <w:tc>
          <w:tcPr>
            <w:vAlign w:val="center"/>
          </w:tcPr>
          <w:p>
            <w:r>
              <w:t>320</w:t>
            </w:r>
          </w:p>
        </w:tc>
        <w:tc>
          <w:tcPr>
            <w:vAlign w:val="center"/>
          </w:tcPr>
          <w:p>
            <w:r>
              <w:t>25</w:t>
            </w:r>
          </w:p>
        </w:tc>
        <w:tc>
          <w:tcPr>
            <w:vAlign w:val="center"/>
          </w:tcPr>
          <w:p>
            <w:r>
              <w:t>80</w:t>
            </w:r>
          </w:p>
        </w:tc>
        <w:tc>
          <w:tcPr>
            <w:vAlign w:val="center"/>
          </w:tcPr>
          <w:p>
            <w:r>
              <w:t>31.3</w:t>
            </w:r>
          </w:p>
        </w:tc>
        <w:tc>
          <w:tcPr>
            <w:vAlign w:val="center"/>
          </w:tcPr>
          <w:p>
            <w:r>
              <w:t>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冷冻水泵</w:t>
            </w:r>
          </w:p>
        </w:tc>
        <w:tc>
          <w:tcPr>
            <w:vAlign w:val="center"/>
          </w:tcPr>
          <w:p>
            <w:r>
              <w:t>320</w:t>
            </w:r>
          </w:p>
        </w:tc>
        <w:tc>
          <w:tcPr>
            <w:vAlign w:val="center"/>
          </w:tcPr>
          <w:p>
            <w:r>
              <w:t>30</w:t>
            </w:r>
          </w:p>
        </w:tc>
        <w:tc>
          <w:tcPr>
            <w:vAlign w:val="center"/>
          </w:tcPr>
          <w:p>
            <w:r>
              <w:t>80</w:t>
            </w:r>
          </w:p>
        </w:tc>
        <w:tc>
          <w:tcPr>
            <w:vAlign w:val="center"/>
          </w:tcPr>
          <w:p>
            <w:r>
              <w:t>37.6</w:t>
            </w:r>
          </w:p>
        </w:tc>
        <w:tc>
          <w:tcPr>
            <w:vAlign w:val="center"/>
          </w:tcPr>
          <w:p>
            <w:r>
              <w:t>1</w:t>
            </w:r>
          </w:p>
        </w:tc>
      </w:tr>
    </w:tbl>
    <w:p>
      <w:pPr>
        <w:pStyle w:val="5"/>
        <w:widowControl w:val="0"/>
        <w:jc w:val="both"/>
      </w:pPr>
      <w:bookmarkStart w:id="60" w:name="_Toc5754"/>
      <w:r>
        <w:t>运行工况</w:t>
      </w:r>
      <w:bookmarkEnd w:id="60"/>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5"/>
        <w:gridCol w:w="1273"/>
        <w:gridCol w:w="1273"/>
        <w:gridCol w:w="1273"/>
        <w:gridCol w:w="1556"/>
        <w:gridCol w:w="1556"/>
        <w:gridCol w:w="12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负荷率</w:t>
            </w:r>
            <w:r>
              <w:br w:type="textWrapping"/>
            </w:r>
            <w:r>
              <w:t>(%)</w:t>
            </w:r>
          </w:p>
        </w:tc>
        <w:tc>
          <w:tcPr>
            <w:shd w:val="clear" w:color="auto" w:fill="E6E6E6"/>
            <w:vAlign w:val="center"/>
          </w:tcPr>
          <w:p>
            <w:pPr>
              <w:jc w:val="center"/>
            </w:pPr>
            <w:r>
              <w:t>机组制冷量</w:t>
            </w:r>
            <w:r>
              <w:br w:type="textWrapping"/>
            </w:r>
            <w:r>
              <w:t>(kW)</w:t>
            </w:r>
          </w:p>
        </w:tc>
        <w:tc>
          <w:tcPr>
            <w:shd w:val="clear" w:color="auto" w:fill="E6E6E6"/>
            <w:vAlign w:val="center"/>
          </w:tcPr>
          <w:p>
            <w:pPr>
              <w:jc w:val="center"/>
            </w:pPr>
            <w:r>
              <w:t>机组功率</w:t>
            </w:r>
            <w:r>
              <w:br w:type="textWrapping"/>
            </w:r>
            <w:r>
              <w:t>(kW)</w:t>
            </w:r>
          </w:p>
        </w:tc>
        <w:tc>
          <w:tcPr>
            <w:shd w:val="clear" w:color="auto" w:fill="E6E6E6"/>
            <w:vAlign w:val="center"/>
          </w:tcPr>
          <w:p>
            <w:pPr>
              <w:jc w:val="center"/>
            </w:pPr>
            <w:r>
              <w:t>性能系数</w:t>
            </w:r>
            <w:r>
              <w:br w:type="textWrapping"/>
            </w:r>
            <w:r>
              <w:t>(COP)</w:t>
            </w:r>
          </w:p>
        </w:tc>
        <w:tc>
          <w:tcPr>
            <w:shd w:val="clear" w:color="auto" w:fill="E6E6E6"/>
            <w:vAlign w:val="center"/>
          </w:tcPr>
          <w:p>
            <w:pPr>
              <w:jc w:val="center"/>
            </w:pPr>
            <w:r>
              <w:t>冷却水泵功率</w:t>
            </w:r>
            <w:r>
              <w:br w:type="textWrapping"/>
            </w:r>
            <w:r>
              <w:t>(kW)</w:t>
            </w:r>
          </w:p>
        </w:tc>
        <w:tc>
          <w:tcPr>
            <w:shd w:val="clear" w:color="auto" w:fill="E6E6E6"/>
            <w:vAlign w:val="center"/>
          </w:tcPr>
          <w:p>
            <w:pPr>
              <w:jc w:val="center"/>
            </w:pPr>
            <w:r>
              <w:t>冷冻水泵功率</w:t>
            </w:r>
            <w:r>
              <w:br w:type="textWrapping"/>
            </w:r>
            <w:r>
              <w:t>(kW)</w:t>
            </w:r>
          </w:p>
        </w:tc>
        <w:tc>
          <w:tcPr>
            <w:shd w:val="clear" w:color="auto" w:fill="E6E6E6"/>
            <w:vAlign w:val="center"/>
          </w:tcPr>
          <w:p>
            <w:pPr>
              <w:jc w:val="center"/>
            </w:pPr>
            <w:r>
              <w:t>冷却塔功率</w:t>
            </w:r>
            <w:r>
              <w:br w:type="textWrapping"/>
            </w:r>
            <w:r>
              <w:t>(kW)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w:t>
            </w:r>
          </w:p>
        </w:tc>
        <w:tc>
          <w:tcPr>
            <w:vAlign w:val="center"/>
          </w:tcPr>
          <w:p>
            <w:r>
              <w:t>125</w:t>
            </w:r>
          </w:p>
        </w:tc>
        <w:tc>
          <w:tcPr>
            <w:vAlign w:val="center"/>
          </w:tcPr>
          <w:p>
            <w:r>
              <w:t>30</w:t>
            </w:r>
          </w:p>
        </w:tc>
        <w:tc>
          <w:tcPr>
            <w:vAlign w:val="center"/>
          </w:tcPr>
          <w:p>
            <w:r>
              <w:t>4.17</w:t>
            </w:r>
          </w:p>
        </w:tc>
        <w:tc>
          <w:tcPr>
            <w:vAlign w:val="center"/>
          </w:tcPr>
          <w:p>
            <w:r>
              <w:t>10</w:t>
            </w:r>
          </w:p>
        </w:tc>
        <w:tc>
          <w:tcPr>
            <w:vAlign w:val="center"/>
          </w:tcPr>
          <w:p>
            <w:r>
              <w:t>8</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50</w:t>
            </w:r>
          </w:p>
        </w:tc>
        <w:tc>
          <w:tcPr>
            <w:vAlign w:val="center"/>
          </w:tcPr>
          <w:p>
            <w:r>
              <w:t>250</w:t>
            </w:r>
          </w:p>
        </w:tc>
        <w:tc>
          <w:tcPr>
            <w:vAlign w:val="center"/>
          </w:tcPr>
          <w:p>
            <w:r>
              <w:t>55</w:t>
            </w:r>
          </w:p>
        </w:tc>
        <w:tc>
          <w:tcPr>
            <w:vAlign w:val="center"/>
          </w:tcPr>
          <w:p>
            <w:r>
              <w:t>4.55</w:t>
            </w:r>
          </w:p>
        </w:tc>
        <w:tc>
          <w:tcPr>
            <w:vAlign w:val="center"/>
          </w:tcPr>
          <w:p>
            <w:r>
              <w:t>10</w:t>
            </w:r>
          </w:p>
        </w:tc>
        <w:tc>
          <w:tcPr>
            <w:vAlign w:val="center"/>
          </w:tcPr>
          <w:p>
            <w:r>
              <w:t>8</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75</w:t>
            </w:r>
          </w:p>
        </w:tc>
        <w:tc>
          <w:tcPr>
            <w:vAlign w:val="center"/>
          </w:tcPr>
          <w:p>
            <w:r>
              <w:t>375</w:t>
            </w:r>
          </w:p>
        </w:tc>
        <w:tc>
          <w:tcPr>
            <w:vAlign w:val="center"/>
          </w:tcPr>
          <w:p>
            <w:r>
              <w:t>75</w:t>
            </w:r>
          </w:p>
        </w:tc>
        <w:tc>
          <w:tcPr>
            <w:vAlign w:val="center"/>
          </w:tcPr>
          <w:p>
            <w:r>
              <w:t>5.00</w:t>
            </w:r>
          </w:p>
        </w:tc>
        <w:tc>
          <w:tcPr>
            <w:vAlign w:val="center"/>
          </w:tcPr>
          <w:p>
            <w:r>
              <w:t>10</w:t>
            </w:r>
          </w:p>
        </w:tc>
        <w:tc>
          <w:tcPr>
            <w:vAlign w:val="center"/>
          </w:tcPr>
          <w:p>
            <w:r>
              <w:t>8</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w:t>
            </w:r>
          </w:p>
        </w:tc>
        <w:tc>
          <w:tcPr>
            <w:vAlign w:val="center"/>
          </w:tcPr>
          <w:p>
            <w:r>
              <w:t>500</w:t>
            </w:r>
          </w:p>
        </w:tc>
        <w:tc>
          <w:tcPr>
            <w:vAlign w:val="center"/>
          </w:tcPr>
          <w:p>
            <w:r>
              <w:t>100</w:t>
            </w:r>
          </w:p>
        </w:tc>
        <w:tc>
          <w:tcPr>
            <w:vAlign w:val="center"/>
          </w:tcPr>
          <w:p>
            <w:r>
              <w:t>5.00</w:t>
            </w:r>
          </w:p>
        </w:tc>
        <w:tc>
          <w:tcPr>
            <w:vAlign w:val="center"/>
          </w:tcPr>
          <w:p>
            <w:r>
              <w:t>10</w:t>
            </w:r>
          </w:p>
        </w:tc>
        <w:tc>
          <w:tcPr>
            <w:vAlign w:val="center"/>
          </w:tcPr>
          <w:p>
            <w:r>
              <w:t>8</w:t>
            </w:r>
          </w:p>
        </w:tc>
        <w:tc>
          <w:tcPr>
            <w:vAlign w:val="center"/>
          </w:tcPr>
          <w:p>
            <w:r>
              <w:t>0</w:t>
            </w:r>
          </w:p>
        </w:tc>
      </w:tr>
    </w:tbl>
    <w:p>
      <w:pPr>
        <w:pStyle w:val="5"/>
        <w:widowControl w:val="0"/>
        <w:jc w:val="both"/>
      </w:pPr>
      <w:bookmarkStart w:id="61" w:name="_Toc23304"/>
      <w:r>
        <w:t>制冷能耗</w:t>
      </w:r>
      <w:bookmarkEnd w:id="61"/>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5"/>
        <w:gridCol w:w="1131"/>
        <w:gridCol w:w="1131"/>
        <w:gridCol w:w="1273"/>
        <w:gridCol w:w="1131"/>
        <w:gridCol w:w="1273"/>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负荷区间</w:t>
            </w:r>
            <w:r>
              <w:br w:type="textWrapping"/>
            </w:r>
            <w:r>
              <w:t>(%)</w:t>
            </w:r>
          </w:p>
        </w:tc>
        <w:tc>
          <w:tcPr>
            <w:shd w:val="clear" w:color="auto" w:fill="E6E6E6"/>
            <w:vAlign w:val="center"/>
          </w:tcPr>
          <w:p>
            <w:pPr>
              <w:jc w:val="center"/>
            </w:pPr>
            <w:r>
              <w:t>区间负荷</w:t>
            </w:r>
            <w:r>
              <w:br w:type="textWrapping"/>
            </w:r>
            <w:r>
              <w:t>(kWh)</w:t>
            </w:r>
          </w:p>
        </w:tc>
        <w:tc>
          <w:tcPr>
            <w:shd w:val="clear" w:color="auto" w:fill="E6E6E6"/>
            <w:vAlign w:val="center"/>
          </w:tcPr>
          <w:p>
            <w:pPr>
              <w:jc w:val="center"/>
            </w:pPr>
            <w:r>
              <w:t>运行时长(h)</w:t>
            </w:r>
          </w:p>
        </w:tc>
        <w:tc>
          <w:tcPr>
            <w:shd w:val="clear" w:color="auto" w:fill="E6E6E6"/>
            <w:vAlign w:val="center"/>
          </w:tcPr>
          <w:p>
            <w:pPr>
              <w:jc w:val="center"/>
            </w:pPr>
            <w:r>
              <w:t>性能系数</w:t>
            </w:r>
            <w:r>
              <w:br w:type="textWrapping"/>
            </w:r>
            <w:r>
              <w:t>(COP)</w:t>
            </w:r>
          </w:p>
        </w:tc>
        <w:tc>
          <w:tcPr>
            <w:shd w:val="clear" w:color="auto" w:fill="E6E6E6"/>
            <w:vAlign w:val="center"/>
          </w:tcPr>
          <w:p>
            <w:pPr>
              <w:jc w:val="center"/>
            </w:pPr>
            <w:r>
              <w:t>制冷机组</w:t>
            </w:r>
            <w:r>
              <w:br w:type="textWrapping"/>
            </w:r>
            <w:r>
              <w:t>(kWh)</w:t>
            </w:r>
          </w:p>
        </w:tc>
        <w:tc>
          <w:tcPr>
            <w:shd w:val="clear" w:color="auto" w:fill="E6E6E6"/>
            <w:vAlign w:val="center"/>
          </w:tcPr>
          <w:p>
            <w:pPr>
              <w:jc w:val="center"/>
            </w:pPr>
            <w:r>
              <w:t>冷却水泵</w:t>
            </w:r>
            <w:r>
              <w:br w:type="textWrapping"/>
            </w:r>
            <w:r>
              <w:t>(kWh)</w:t>
            </w:r>
          </w:p>
        </w:tc>
        <w:tc>
          <w:tcPr>
            <w:shd w:val="clear" w:color="auto" w:fill="E6E6E6"/>
            <w:vAlign w:val="center"/>
          </w:tcPr>
          <w:p>
            <w:pPr>
              <w:jc w:val="center"/>
            </w:pPr>
            <w:r>
              <w:t>冷冻水泵</w:t>
            </w:r>
            <w:r>
              <w:br w:type="textWrapping"/>
            </w:r>
            <w:r>
              <w:t>(kWh)</w:t>
            </w:r>
          </w:p>
        </w:tc>
        <w:tc>
          <w:tcPr>
            <w:shd w:val="clear" w:color="auto" w:fill="E6E6E6"/>
            <w:vAlign w:val="center"/>
          </w:tcPr>
          <w:p>
            <w:pPr>
              <w:jc w:val="center"/>
            </w:pPr>
            <w:r>
              <w:t>冷却塔</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0~25</w:t>
            </w:r>
          </w:p>
        </w:tc>
        <w:tc>
          <w:tcPr>
            <w:vAlign w:val="center"/>
          </w:tcPr>
          <w:p>
            <w:r>
              <w:t>22630</w:t>
            </w:r>
          </w:p>
        </w:tc>
        <w:tc>
          <w:tcPr>
            <w:vAlign w:val="center"/>
          </w:tcPr>
          <w:p>
            <w:r>
              <w:t>214</w:t>
            </w:r>
          </w:p>
        </w:tc>
        <w:tc>
          <w:tcPr>
            <w:vAlign w:val="center"/>
          </w:tcPr>
          <w:p>
            <w:r>
              <w:t>4.17</w:t>
            </w:r>
          </w:p>
        </w:tc>
        <w:tc>
          <w:tcPr>
            <w:vAlign w:val="center"/>
          </w:tcPr>
          <w:p>
            <w:r>
              <w:t>5431</w:t>
            </w:r>
          </w:p>
        </w:tc>
        <w:tc>
          <w:tcPr>
            <w:vAlign w:val="center"/>
          </w:tcPr>
          <w:p>
            <w:r>
              <w:t>2140</w:t>
            </w:r>
          </w:p>
        </w:tc>
        <w:tc>
          <w:tcPr>
            <w:vAlign w:val="center"/>
          </w:tcPr>
          <w:p>
            <w:r>
              <w:t>1712</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25~50</w:t>
            </w:r>
          </w:p>
        </w:tc>
        <w:tc>
          <w:tcPr>
            <w:vAlign w:val="center"/>
          </w:tcPr>
          <w:p>
            <w:r>
              <w:t>115144</w:t>
            </w:r>
          </w:p>
        </w:tc>
        <w:tc>
          <w:tcPr>
            <w:vAlign w:val="center"/>
          </w:tcPr>
          <w:p>
            <w:r>
              <w:t>687</w:t>
            </w:r>
          </w:p>
        </w:tc>
        <w:tc>
          <w:tcPr>
            <w:vAlign w:val="center"/>
          </w:tcPr>
          <w:p>
            <w:r>
              <w:t>4.55</w:t>
            </w:r>
          </w:p>
        </w:tc>
        <w:tc>
          <w:tcPr>
            <w:vAlign w:val="center"/>
          </w:tcPr>
          <w:p>
            <w:r>
              <w:t>25332</w:t>
            </w:r>
          </w:p>
        </w:tc>
        <w:tc>
          <w:tcPr>
            <w:vAlign w:val="center"/>
          </w:tcPr>
          <w:p>
            <w:r>
              <w:t>6870</w:t>
            </w:r>
          </w:p>
        </w:tc>
        <w:tc>
          <w:tcPr>
            <w:vAlign w:val="center"/>
          </w:tcPr>
          <w:p>
            <w:r>
              <w:t>5496</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50~75</w:t>
            </w:r>
          </w:p>
        </w:tc>
        <w:tc>
          <w:tcPr>
            <w:vAlign w:val="center"/>
          </w:tcPr>
          <w:p>
            <w:r>
              <w:t>126774</w:t>
            </w:r>
          </w:p>
        </w:tc>
        <w:tc>
          <w:tcPr>
            <w:vAlign w:val="center"/>
          </w:tcPr>
          <w:p>
            <w:r>
              <w:t>430</w:t>
            </w:r>
          </w:p>
        </w:tc>
        <w:tc>
          <w:tcPr>
            <w:vAlign w:val="center"/>
          </w:tcPr>
          <w:p>
            <w:r>
              <w:t>5.00</w:t>
            </w:r>
          </w:p>
        </w:tc>
        <w:tc>
          <w:tcPr>
            <w:vAlign w:val="center"/>
          </w:tcPr>
          <w:p>
            <w:r>
              <w:t>25355</w:t>
            </w:r>
          </w:p>
        </w:tc>
        <w:tc>
          <w:tcPr>
            <w:vAlign w:val="center"/>
          </w:tcPr>
          <w:p>
            <w:r>
              <w:t>4300</w:t>
            </w:r>
          </w:p>
        </w:tc>
        <w:tc>
          <w:tcPr>
            <w:vAlign w:val="center"/>
          </w:tcPr>
          <w:p>
            <w:r>
              <w:t>3440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75~100</w:t>
            </w:r>
          </w:p>
        </w:tc>
        <w:tc>
          <w:tcPr>
            <w:vAlign w:val="center"/>
          </w:tcPr>
          <w:p>
            <w:r>
              <w:t>5345</w:t>
            </w:r>
          </w:p>
        </w:tc>
        <w:tc>
          <w:tcPr>
            <w:vAlign w:val="center"/>
          </w:tcPr>
          <w:p>
            <w:r>
              <w:t>13</w:t>
            </w:r>
          </w:p>
        </w:tc>
        <w:tc>
          <w:tcPr>
            <w:vAlign w:val="center"/>
          </w:tcPr>
          <w:p>
            <w:r>
              <w:t>5.00</w:t>
            </w:r>
          </w:p>
        </w:tc>
        <w:tc>
          <w:tcPr>
            <w:vAlign w:val="center"/>
          </w:tcPr>
          <w:p>
            <w:r>
              <w:t>1069</w:t>
            </w:r>
          </w:p>
        </w:tc>
        <w:tc>
          <w:tcPr>
            <w:vAlign w:val="center"/>
          </w:tcPr>
          <w:p>
            <w:r>
              <w:t>130</w:t>
            </w:r>
          </w:p>
        </w:tc>
        <w:tc>
          <w:tcPr>
            <w:vAlign w:val="center"/>
          </w:tcPr>
          <w:p>
            <w:r>
              <w:t>104</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&gt;100</w:t>
            </w:r>
          </w:p>
        </w:tc>
        <w:tc>
          <w:tcPr>
            <w:vAlign w:val="center"/>
          </w:tcPr>
          <w:p>
            <w:r>
              <w:t>0</w:t>
            </w:r>
          </w:p>
        </w:tc>
        <w:tc>
          <w:tcPr>
            <w:vAlign w:val="center"/>
          </w:tcPr>
          <w:p>
            <w:r>
              <w:t>0</w:t>
            </w:r>
          </w:p>
        </w:tc>
        <w:tc>
          <w:tcPr>
            <w:vAlign w:val="center"/>
          </w:tcPr>
          <w:p>
            <w:r>
              <w:t>－</w:t>
            </w:r>
          </w:p>
        </w:tc>
        <w:tc>
          <w:tcPr>
            <w:vAlign w:val="center"/>
          </w:tcPr>
          <w:p>
            <w:r>
              <w:t>0</w:t>
            </w:r>
          </w:p>
        </w:tc>
        <w:tc>
          <w:tcPr>
            <w:vAlign w:val="center"/>
          </w:tcPr>
          <w:p>
            <w:r>
              <w:t>0</w:t>
            </w:r>
          </w:p>
        </w:tc>
        <w:tc>
          <w:tcPr>
            <w:vAlign w:val="center"/>
          </w:tcPr>
          <w:p>
            <w:r>
              <w:t>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269893</w:t>
            </w:r>
          </w:p>
        </w:tc>
        <w:tc>
          <w:tcPr>
            <w:vAlign w:val="center"/>
          </w:tcPr>
          <w:p>
            <w:r>
              <w:t>1344</w:t>
            </w:r>
          </w:p>
        </w:tc>
        <w:tc>
          <w:tcPr>
            <w:vAlign w:val="center"/>
          </w:tcPr>
          <w:p/>
        </w:tc>
        <w:tc>
          <w:tcPr>
            <w:vAlign w:val="center"/>
          </w:tcPr>
          <w:p>
            <w:r>
              <w:t>57187</w:t>
            </w:r>
          </w:p>
        </w:tc>
        <w:tc>
          <w:tcPr>
            <w:vAlign w:val="center"/>
          </w:tcPr>
          <w:p>
            <w:r>
              <w:t>13440</w:t>
            </w:r>
          </w:p>
        </w:tc>
        <w:tc>
          <w:tcPr>
            <w:vAlign w:val="center"/>
          </w:tcPr>
          <w:p>
            <w:r>
              <w:t>10752</w:t>
            </w:r>
          </w:p>
        </w:tc>
        <w:tc>
          <w:tcPr>
            <w:vAlign w:val="center"/>
          </w:tcPr>
          <w:p>
            <w:r>
              <w:t>0</w:t>
            </w:r>
          </w:p>
        </w:tc>
      </w:tr>
    </w:tbl>
    <w:p>
      <w:pPr>
        <w:pStyle w:val="4"/>
        <w:widowControl w:val="0"/>
        <w:jc w:val="both"/>
      </w:pPr>
      <w:bookmarkStart w:id="62" w:name="_Toc3974"/>
      <w:r>
        <w:t>供暖系统</w:t>
      </w:r>
      <w:bookmarkEnd w:id="62"/>
    </w:p>
    <w:p>
      <w:pPr>
        <w:pStyle w:val="4"/>
        <w:widowControl w:val="0"/>
        <w:jc w:val="both"/>
      </w:pPr>
      <w:bookmarkStart w:id="63" w:name="_Toc25029"/>
      <w:r>
        <w:t>空调风机</w:t>
      </w:r>
      <w:bookmarkEnd w:id="63"/>
    </w:p>
    <w:p>
      <w:pPr>
        <w:pStyle w:val="5"/>
        <w:widowControl w:val="0"/>
        <w:jc w:val="both"/>
      </w:pPr>
      <w:bookmarkStart w:id="64" w:name="_Toc31055"/>
      <w:r>
        <w:t>全空气机组</w:t>
      </w:r>
      <w:bookmarkEnd w:id="64"/>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01"/>
        <w:gridCol w:w="882"/>
        <w:gridCol w:w="882"/>
        <w:gridCol w:w="860"/>
        <w:gridCol w:w="1131"/>
        <w:gridCol w:w="990"/>
        <w:gridCol w:w="837"/>
        <w:gridCol w:w="1047"/>
        <w:gridCol w:w="108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风机</w:t>
            </w:r>
          </w:p>
        </w:tc>
        <w:tc>
          <w:tcPr>
            <w:shd w:val="clear" w:color="auto" w:fill="E6E6E6"/>
            <w:vAlign w:val="center"/>
          </w:tcPr>
          <w:p>
            <w:pPr>
              <w:jc w:val="center"/>
            </w:pPr>
            <w:r>
              <w:t>风量</w:t>
            </w:r>
            <w:r>
              <w:br w:type="textWrapping"/>
            </w:r>
            <w:r>
              <w:t>(m</w:t>
            </w:r>
            <w:r>
              <w:rPr>
                <w:vertAlign w:val="superscript"/>
              </w:rPr>
              <w:t>3</w:t>
            </w:r>
            <w:r>
              <w:t>/h)</w:t>
            </w:r>
          </w:p>
        </w:tc>
        <w:tc>
          <w:tcPr>
            <w:shd w:val="clear" w:color="auto" w:fill="E6E6E6"/>
            <w:vAlign w:val="center"/>
          </w:tcPr>
          <w:p>
            <w:pPr>
              <w:jc w:val="center"/>
            </w:pPr>
            <w:r>
              <w:t>最小</w:t>
            </w:r>
            <w:r>
              <w:br w:type="textWrapping"/>
            </w:r>
            <w:r>
              <w:t>送风比</w:t>
            </w:r>
          </w:p>
        </w:tc>
        <w:tc>
          <w:tcPr>
            <w:shd w:val="clear" w:color="auto" w:fill="E6E6E6"/>
            <w:vAlign w:val="center"/>
          </w:tcPr>
          <w:p>
            <w:pPr>
              <w:jc w:val="center"/>
            </w:pPr>
            <w:r>
              <w:t>单位风量</w:t>
            </w:r>
            <w:r>
              <w:br w:type="textWrapping"/>
            </w:r>
            <w:r>
              <w:t>耗功率</w:t>
            </w:r>
            <w:r>
              <w:br w:type="textWrapping"/>
            </w:r>
            <w:r>
              <w:t>W/(m</w:t>
            </w:r>
            <w:r>
              <w:rPr>
                <w:vertAlign w:val="superscript"/>
              </w:rPr>
              <w:t>3</w:t>
            </w:r>
            <w:r>
              <w:t>/h)</w:t>
            </w:r>
          </w:p>
        </w:tc>
        <w:tc>
          <w:tcPr>
            <w:shd w:val="clear" w:color="auto" w:fill="E6E6E6"/>
            <w:vAlign w:val="center"/>
          </w:tcPr>
          <w:p>
            <w:pPr>
              <w:jc w:val="center"/>
            </w:pPr>
            <w:r>
              <w:t>风机</w:t>
            </w:r>
            <w:r>
              <w:br w:type="textWrapping"/>
            </w:r>
            <w:r>
              <w:t>功率</w:t>
            </w:r>
            <w:r>
              <w:br w:type="textWrapping"/>
            </w:r>
            <w:r>
              <w:t>(W)</w:t>
            </w:r>
          </w:p>
        </w:tc>
        <w:tc>
          <w:tcPr>
            <w:shd w:val="clear" w:color="auto" w:fill="E6E6E6"/>
            <w:vAlign w:val="center"/>
          </w:tcPr>
          <w:p>
            <w:pPr>
              <w:jc w:val="center"/>
            </w:pPr>
            <w:r>
              <w:t>运行</w:t>
            </w:r>
            <w:r>
              <w:br w:type="textWrapping"/>
            </w:r>
            <w:r>
              <w:t>时长</w:t>
            </w:r>
            <w:r>
              <w:br w:type="textWrapping"/>
            </w:r>
            <w:r>
              <w:t>(h)</w:t>
            </w:r>
          </w:p>
        </w:tc>
        <w:tc>
          <w:tcPr>
            <w:shd w:val="clear" w:color="auto" w:fill="E6E6E6"/>
            <w:vAlign w:val="center"/>
          </w:tcPr>
          <w:p>
            <w:pPr>
              <w:jc w:val="center"/>
            </w:pPr>
            <w:r>
              <w:t>风机</w:t>
            </w:r>
            <w:r>
              <w:br w:type="textWrapping"/>
            </w:r>
            <w:r>
              <w:t>电耗</w:t>
            </w:r>
            <w:r>
              <w:br w:type="textWrapping"/>
            </w:r>
            <w:r>
              <w:t>(kWh)</w:t>
            </w:r>
          </w:p>
        </w:tc>
        <w:tc>
          <w:tcPr>
            <w:shd w:val="clear" w:color="auto" w:fill="E6E6E6"/>
            <w:vAlign w:val="center"/>
          </w:tcPr>
          <w:p>
            <w:pPr>
              <w:jc w:val="center"/>
            </w:pPr>
            <w:r>
              <w:t>热回收</w:t>
            </w:r>
            <w:r>
              <w:br w:type="textWrapping"/>
            </w:r>
            <w:r>
              <w:t>设备电耗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默认</w:t>
            </w:r>
          </w:p>
        </w:tc>
        <w:tc>
          <w:tcPr>
            <w:vAlign w:val="center"/>
          </w:tcPr>
          <w:p>
            <w:r>
              <w:t>送风</w:t>
            </w:r>
          </w:p>
        </w:tc>
        <w:tc>
          <w:tcPr>
            <w:vAlign w:val="center"/>
          </w:tcPr>
          <w:p>
            <w:r>
              <w:t>10000</w:t>
            </w:r>
          </w:p>
        </w:tc>
        <w:tc>
          <w:tcPr>
            <w:vMerge w:val="restart"/>
            <w:vAlign w:val="center"/>
          </w:tcPr>
          <w:p>
            <w:r>
              <w:t>0.4</w:t>
            </w:r>
          </w:p>
        </w:tc>
        <w:tc>
          <w:tcPr>
            <w:vAlign w:val="center"/>
          </w:tcPr>
          <w:p>
            <w:r>
              <w:t>0.24</w:t>
            </w:r>
          </w:p>
        </w:tc>
        <w:tc>
          <w:tcPr>
            <w:vAlign w:val="center"/>
          </w:tcPr>
          <w:p>
            <w:r>
              <w:t>2400</w:t>
            </w:r>
          </w:p>
        </w:tc>
        <w:tc>
          <w:tcPr>
            <w:vAlign w:val="center"/>
          </w:tcPr>
          <w:p>
            <w:r>
              <w:t>0</w:t>
            </w:r>
          </w:p>
        </w:tc>
        <w:tc>
          <w:tcPr>
            <w:vAlign w:val="center"/>
          </w:tcPr>
          <w:p>
            <w:r>
              <w:t>0</w:t>
            </w:r>
          </w:p>
        </w:tc>
        <w:tc>
          <w:tcPr>
            <w:vMerge w:val="restart"/>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排风</w:t>
            </w:r>
          </w:p>
        </w:tc>
        <w:tc>
          <w:tcPr>
            <w:vAlign w:val="center"/>
          </w:tcPr>
          <w:p>
            <w:r>
              <w:t>68</w:t>
            </w:r>
          </w:p>
        </w:tc>
        <w:tc>
          <w:tcPr>
            <w:vMerge w:val="continue"/>
            <w:vAlign w:val="center"/>
          </w:tcPr>
          <w:p/>
        </w:tc>
        <w:tc>
          <w:tcPr>
            <w:vAlign w:val="center"/>
          </w:tcPr>
          <w:p>
            <w:r>
              <w:t>0.24</w:t>
            </w:r>
          </w:p>
        </w:tc>
        <w:tc>
          <w:tcPr>
            <w:vAlign w:val="center"/>
          </w:tcPr>
          <w:p>
            <w:r>
              <w:t>16</w:t>
            </w:r>
          </w:p>
        </w:tc>
        <w:tc>
          <w:tcPr>
            <w:vAlign w:val="center"/>
          </w:tcPr>
          <w:p>
            <w:r>
              <w:t>0</w:t>
            </w:r>
          </w:p>
        </w:tc>
        <w:tc>
          <w:tcPr>
            <w:vAlign w:val="center"/>
          </w:tcPr>
          <w:p>
            <w:r>
              <w:t>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Sys</w:t>
            </w:r>
          </w:p>
        </w:tc>
        <w:tc>
          <w:tcPr>
            <w:vAlign w:val="center"/>
          </w:tcPr>
          <w:p>
            <w:r>
              <w:t>送风</w:t>
            </w:r>
          </w:p>
        </w:tc>
        <w:tc>
          <w:tcPr>
            <w:vAlign w:val="center"/>
          </w:tcPr>
          <w:p>
            <w:r>
              <w:t>16000</w:t>
            </w:r>
          </w:p>
        </w:tc>
        <w:tc>
          <w:tcPr>
            <w:vMerge w:val="restart"/>
            <w:vAlign w:val="center"/>
          </w:tcPr>
          <w:p>
            <w:r>
              <w:t>0.5</w:t>
            </w:r>
          </w:p>
        </w:tc>
        <w:tc>
          <w:tcPr>
            <w:vAlign w:val="center"/>
          </w:tcPr>
          <w:p>
            <w:r>
              <w:t>0.24</w:t>
            </w:r>
          </w:p>
        </w:tc>
        <w:tc>
          <w:tcPr>
            <w:vAlign w:val="center"/>
          </w:tcPr>
          <w:p>
            <w:r>
              <w:t>3840</w:t>
            </w:r>
          </w:p>
        </w:tc>
        <w:tc>
          <w:tcPr>
            <w:vAlign w:val="center"/>
          </w:tcPr>
          <w:p>
            <w:r>
              <w:t>2808</w:t>
            </w:r>
          </w:p>
        </w:tc>
        <w:tc>
          <w:tcPr>
            <w:vAlign w:val="center"/>
          </w:tcPr>
          <w:p>
            <w:r>
              <w:t>3507</w:t>
            </w:r>
          </w:p>
        </w:tc>
        <w:tc>
          <w:tcPr>
            <w:vMerge w:val="restart"/>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排风</w:t>
            </w:r>
          </w:p>
        </w:tc>
        <w:tc>
          <w:tcPr>
            <w:vAlign w:val="center"/>
          </w:tcPr>
          <w:p>
            <w:r>
              <w:t>11681</w:t>
            </w:r>
          </w:p>
        </w:tc>
        <w:tc>
          <w:tcPr>
            <w:vMerge w:val="continue"/>
            <w:vAlign w:val="center"/>
          </w:tcPr>
          <w:p/>
        </w:tc>
        <w:tc>
          <w:tcPr>
            <w:vAlign w:val="center"/>
          </w:tcPr>
          <w:p>
            <w:r>
              <w:t>0.24</w:t>
            </w:r>
          </w:p>
        </w:tc>
        <w:tc>
          <w:tcPr>
            <w:vAlign w:val="center"/>
          </w:tcPr>
          <w:p>
            <w:r>
              <w:t>2803</w:t>
            </w:r>
          </w:p>
        </w:tc>
        <w:tc>
          <w:tcPr>
            <w:vAlign w:val="center"/>
          </w:tcPr>
          <w:p>
            <w:r>
              <w:t>2808</w:t>
            </w:r>
          </w:p>
        </w:tc>
        <w:tc>
          <w:tcPr>
            <w:vAlign w:val="center"/>
          </w:tcPr>
          <w:p>
            <w:r>
              <w:t>2561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vAlign w:val="center"/>
          </w:tcPr>
          <w:p>
            <w:r>
              <w:t>合计</w:t>
            </w:r>
          </w:p>
        </w:tc>
        <w:tc>
          <w:tcPr>
            <w:vAlign w:val="center"/>
          </w:tcPr>
          <w:p/>
        </w:tc>
        <w:tc>
          <w:tcPr>
            <w:vAlign w:val="center"/>
          </w:tcPr>
          <w:p>
            <w:r>
              <w:t>6068</w:t>
            </w:r>
          </w:p>
        </w:tc>
        <w:tc>
          <w:tcPr>
            <w:vAlign w:val="center"/>
          </w:tcPr>
          <w:p>
            <w:r>
              <w:t>0</w:t>
            </w:r>
          </w:p>
        </w:tc>
      </w:tr>
    </w:tbl>
    <w:p>
      <w:pPr>
        <w:pStyle w:val="4"/>
        <w:widowControl w:val="0"/>
        <w:jc w:val="both"/>
      </w:pPr>
      <w:bookmarkStart w:id="65" w:name="_Toc12174"/>
      <w:r>
        <w:t>负荷分项统计</w:t>
      </w:r>
      <w:bookmarkEnd w:id="65"/>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供暖需求(kWh/㎡)</w:t>
            </w:r>
          </w:p>
        </w:tc>
        <w:tc>
          <w:tcPr>
            <w:vAlign w:val="center"/>
          </w:tcPr>
          <w:p>
            <w:r>
              <w:t>-22.36</w:t>
            </w:r>
          </w:p>
        </w:tc>
        <w:tc>
          <w:tcPr>
            <w:vAlign w:val="center"/>
          </w:tcPr>
          <w:p>
            <w:r>
              <w:t>10.66</w:t>
            </w:r>
          </w:p>
        </w:tc>
        <w:tc>
          <w:tcPr>
            <w:vAlign w:val="center"/>
          </w:tcPr>
          <w:p>
            <w:r>
              <w:t>0.64</w:t>
            </w:r>
          </w:p>
        </w:tc>
        <w:tc>
          <w:tcPr>
            <w:vAlign w:val="center"/>
          </w:tcPr>
          <w:p>
            <w:r>
              <w:t>-18.91</w:t>
            </w:r>
          </w:p>
        </w:tc>
        <w:tc>
          <w:tcPr>
            <w:vAlign w:val="center"/>
          </w:tcPr>
          <w:p>
            <w:r>
              <w:t>-9.82</w:t>
            </w:r>
          </w:p>
        </w:tc>
        <w:tc>
          <w:tcPr>
            <w:vAlign w:val="center"/>
          </w:tcPr>
          <w:p>
            <w:r>
              <w:t>-20.14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供冷需求(kWh/㎡)</w:t>
            </w:r>
          </w:p>
        </w:tc>
        <w:tc>
          <w:tcPr>
            <w:vAlign w:val="center"/>
          </w:tcPr>
          <w:p>
            <w:r>
              <w:t>13.45</w:t>
            </w:r>
          </w:p>
        </w:tc>
        <w:tc>
          <w:tcPr>
            <w:vAlign w:val="center"/>
          </w:tcPr>
          <w:p>
            <w:r>
              <w:t>14.18</w:t>
            </w:r>
          </w:p>
        </w:tc>
        <w:tc>
          <w:tcPr>
            <w:vAlign w:val="center"/>
          </w:tcPr>
          <w:p>
            <w:r>
              <w:t>1.21</w:t>
            </w:r>
          </w:p>
        </w:tc>
        <w:tc>
          <w:tcPr>
            <w:vAlign w:val="center"/>
          </w:tcPr>
          <w:p>
            <w:r>
              <w:t>23.00</w:t>
            </w:r>
          </w:p>
        </w:tc>
        <w:tc>
          <w:tcPr>
            <w:vAlign w:val="center"/>
          </w:tcPr>
          <w:p>
            <w:r>
              <w:t>1.58</w:t>
            </w:r>
          </w:p>
        </w:tc>
        <w:tc>
          <w:tcPr>
            <w:vAlign w:val="center"/>
          </w:tcPr>
          <w:p>
            <w:r>
              <w:t>50.26</w:t>
            </w:r>
          </w:p>
        </w:tc>
      </w:tr>
    </w:tbl>
    <w:p>
      <w:pPr>
        <w:pStyle w:val="4"/>
      </w:pPr>
      <w:bookmarkStart w:id="66" w:name="_Toc24361"/>
      <w:r>
        <w:t>逐月电耗</w:t>
      </w:r>
      <w:bookmarkEnd w:id="66"/>
    </w:p>
    <w:p>
      <w:pPr>
        <w:widowControl w:val="0"/>
        <w:jc w:val="both"/>
      </w:pPr>
      <w:r>
        <w:t>注:供冷供暖为冷热源及输配水泵电耗，热水为扣减太阳能后电耗，所有数据单位kWh/㎡。</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41"/>
        <w:gridCol w:w="1148"/>
        <w:gridCol w:w="1148"/>
        <w:gridCol w:w="1148"/>
        <w:gridCol w:w="1148"/>
        <w:gridCol w:w="1148"/>
        <w:gridCol w:w="848"/>
        <w:gridCol w:w="848"/>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月</w:t>
            </w:r>
          </w:p>
        </w:tc>
        <w:tc>
          <w:tcPr>
            <w:shd w:val="clear" w:color="auto" w:fill="E6E6E6"/>
            <w:vAlign w:val="center"/>
          </w:tcPr>
          <w:p>
            <w:pPr>
              <w:jc w:val="center"/>
            </w:pPr>
            <w:r>
              <w:t>供冷</w:t>
            </w:r>
          </w:p>
        </w:tc>
        <w:tc>
          <w:tcPr>
            <w:shd w:val="clear" w:color="auto" w:fill="E6E6E6"/>
            <w:vAlign w:val="center"/>
          </w:tcPr>
          <w:p>
            <w:pPr>
              <w:jc w:val="center"/>
            </w:pPr>
            <w:r>
              <w:t>供暖</w:t>
            </w:r>
          </w:p>
        </w:tc>
        <w:tc>
          <w:tcPr>
            <w:shd w:val="clear" w:color="auto" w:fill="E6E6E6"/>
            <w:vAlign w:val="center"/>
          </w:tcPr>
          <w:p>
            <w:pPr>
              <w:jc w:val="center"/>
            </w:pPr>
            <w:r>
              <w:t>空调风机</w:t>
            </w:r>
          </w:p>
        </w:tc>
        <w:tc>
          <w:tcPr>
            <w:shd w:val="clear" w:color="auto" w:fill="E6E6E6"/>
            <w:vAlign w:val="center"/>
          </w:tcPr>
          <w:p>
            <w:pPr>
              <w:jc w:val="center"/>
            </w:pPr>
            <w:r>
              <w:t>照明</w:t>
            </w:r>
          </w:p>
        </w:tc>
        <w:tc>
          <w:tcPr>
            <w:shd w:val="clear" w:color="auto" w:fill="E6E6E6"/>
            <w:vAlign w:val="center"/>
          </w:tcPr>
          <w:p>
            <w:pPr>
              <w:jc w:val="center"/>
            </w:pPr>
            <w:r>
              <w:t>插座设备</w:t>
            </w:r>
          </w:p>
        </w:tc>
        <w:tc>
          <w:tcPr>
            <w:shd w:val="clear" w:color="auto" w:fill="E6E6E6"/>
            <w:vAlign w:val="center"/>
          </w:tcPr>
          <w:p>
            <w:pPr>
              <w:jc w:val="center"/>
            </w:pPr>
            <w:r>
              <w:t>排风机</w:t>
            </w:r>
          </w:p>
        </w:tc>
        <w:tc>
          <w:tcPr>
            <w:shd w:val="clear" w:color="auto" w:fill="E6E6E6"/>
            <w:vAlign w:val="center"/>
          </w:tcPr>
          <w:p>
            <w:pPr>
              <w:jc w:val="center"/>
            </w:pPr>
            <w:r>
              <w:t>电梯</w:t>
            </w:r>
          </w:p>
        </w:tc>
        <w:tc>
          <w:tcPr>
            <w:shd w:val="clear" w:color="auto" w:fill="E6E6E6"/>
            <w:vAlign w:val="center"/>
          </w:tcPr>
          <w:p>
            <w:pPr>
              <w:jc w:val="center"/>
            </w:pPr>
            <w:r>
              <w:t>热水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right"/>
            </w:pPr>
            <w:r>
              <w:t>0.00</w:t>
            </w:r>
          </w:p>
        </w:tc>
        <w:tc>
          <w:tcPr>
            <w:vAlign w:val="center"/>
          </w:tcPr>
          <w:p>
            <w:pPr>
              <w:jc w:val="right"/>
            </w:pPr>
            <w:r>
              <w:t>0.00</w:t>
            </w:r>
          </w:p>
        </w:tc>
        <w:tc>
          <w:tcPr>
            <w:vAlign w:val="center"/>
          </w:tcPr>
          <w:p>
            <w:pPr>
              <w:jc w:val="right"/>
            </w:pPr>
            <w:r>
              <w:t>0.20</w:t>
            </w:r>
          </w:p>
        </w:tc>
        <w:tc>
          <w:tcPr>
            <w:vAlign w:val="center"/>
          </w:tcPr>
          <w:p>
            <w:pPr>
              <w:jc w:val="right"/>
            </w:pPr>
            <w:r>
              <w:t>－</w:t>
            </w:r>
          </w:p>
        </w:tc>
        <w:tc>
          <w:tcPr>
            <w:vAlign w:val="center"/>
          </w:tcPr>
          <w:p>
            <w:pPr>
              <w:jc w:val="right"/>
            </w:pPr>
            <w:r>
              <w:t>－</w:t>
            </w:r>
          </w:p>
        </w:tc>
        <w:tc>
          <w:tcPr>
            <w:vMerge w:val="restart"/>
            <w:vAlign w:val="center"/>
          </w:tcPr>
          <w:p>
            <w:pPr>
              <w:jc w:val="right"/>
            </w:pPr>
            <w:r>
              <w:t>－</w:t>
            </w:r>
          </w:p>
        </w:tc>
        <w:tc>
          <w:tcPr>
            <w:vMerge w:val="restart"/>
            <w:vAlign w:val="center"/>
          </w:tcPr>
          <w:p>
            <w:pPr>
              <w:jc w:val="right"/>
            </w:pPr>
            <w:r>
              <w:t>－</w:t>
            </w:r>
          </w:p>
        </w:tc>
        <w:tc>
          <w:tcPr>
            <w:vMerge w:val="restart"/>
            <w:vAlign w:val="center"/>
          </w:tcPr>
          <w:p>
            <w:pPr>
              <w:jc w:val="right"/>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right"/>
            </w:pPr>
            <w:r>
              <w:t>0.00</w:t>
            </w:r>
          </w:p>
        </w:tc>
        <w:tc>
          <w:tcPr>
            <w:vAlign w:val="center"/>
          </w:tcPr>
          <w:p>
            <w:pPr>
              <w:jc w:val="right"/>
            </w:pPr>
            <w:r>
              <w:t>0.00</w:t>
            </w:r>
          </w:p>
        </w:tc>
        <w:tc>
          <w:tcPr>
            <w:vAlign w:val="center"/>
          </w:tcPr>
          <w:p>
            <w:pPr>
              <w:jc w:val="right"/>
            </w:pPr>
            <w:r>
              <w:t>0.15</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right"/>
            </w:pPr>
            <w:r>
              <w:t>2.71</w:t>
            </w:r>
          </w:p>
        </w:tc>
        <w:tc>
          <w:tcPr>
            <w:vAlign w:val="center"/>
          </w:tcPr>
          <w:p>
            <w:pPr>
              <w:jc w:val="right"/>
            </w:pPr>
            <w:r>
              <w:t>0.00</w:t>
            </w:r>
          </w:p>
        </w:tc>
        <w:tc>
          <w:tcPr>
            <w:vAlign w:val="center"/>
          </w:tcPr>
          <w:p>
            <w:pPr>
              <w:jc w:val="right"/>
            </w:pPr>
            <w:r>
              <w:t>0.10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right"/>
            </w:pPr>
            <w:r>
              <w:t>6.39</w:t>
            </w:r>
          </w:p>
        </w:tc>
        <w:tc>
          <w:tcPr>
            <w:vAlign w:val="center"/>
          </w:tcPr>
          <w:p>
            <w:pPr>
              <w:jc w:val="right"/>
            </w:pPr>
            <w:r>
              <w:t>0.00</w:t>
            </w:r>
          </w:p>
        </w:tc>
        <w:tc>
          <w:tcPr>
            <w:vAlign w:val="center"/>
          </w:tcPr>
          <w:p>
            <w:pPr>
              <w:jc w:val="right"/>
            </w:pPr>
            <w:r>
              <w:t>0.25</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8</w:t>
            </w:r>
          </w:p>
        </w:tc>
        <w:tc>
          <w:tcPr>
            <w:vAlign w:val="center"/>
          </w:tcPr>
          <w:p>
            <w:pPr>
              <w:jc w:val="right"/>
            </w:pPr>
            <w:r>
              <w:t>6.09</w:t>
            </w:r>
          </w:p>
        </w:tc>
        <w:tc>
          <w:tcPr>
            <w:vAlign w:val="center"/>
          </w:tcPr>
          <w:p>
            <w:pPr>
              <w:jc w:val="right"/>
            </w:pPr>
            <w:r>
              <w:t>0.00</w:t>
            </w:r>
          </w:p>
        </w:tc>
        <w:tc>
          <w:tcPr>
            <w:vAlign w:val="center"/>
          </w:tcPr>
          <w:p>
            <w:pPr>
              <w:jc w:val="right"/>
            </w:pPr>
            <w:r>
              <w:t>0.23</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9</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12</w:t>
            </w:r>
          </w:p>
        </w:tc>
        <w:tc>
          <w:tcPr>
            <w:vAlign w:val="center"/>
          </w:tcPr>
          <w:p>
            <w:pPr>
              <w:jc w:val="right"/>
            </w:pPr>
            <w:r>
              <w:t>0.00</w:t>
            </w:r>
          </w:p>
        </w:tc>
        <w:tc>
          <w:tcPr>
            <w:vAlign w:val="center"/>
          </w:tcPr>
          <w:p>
            <w:pPr>
              <w:jc w:val="right"/>
            </w:pPr>
            <w:r>
              <w:t>0.00</w:t>
            </w:r>
          </w:p>
        </w:tc>
        <w:tc>
          <w:tcPr>
            <w:vAlign w:val="center"/>
          </w:tcPr>
          <w:p>
            <w:pPr>
              <w:jc w:val="right"/>
            </w:pPr>
            <w:r>
              <w:t>0.20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合计</w:t>
            </w:r>
          </w:p>
        </w:tc>
        <w:tc>
          <w:tcPr>
            <w:vAlign w:val="center"/>
          </w:tcPr>
          <w:p>
            <w:pPr>
              <w:jc w:val="right"/>
            </w:pPr>
            <w:r>
              <w:t>15.19</w:t>
            </w:r>
          </w:p>
        </w:tc>
        <w:tc>
          <w:tcPr>
            <w:vAlign w:val="center"/>
          </w:tcPr>
          <w:p>
            <w:pPr>
              <w:jc w:val="right"/>
            </w:pPr>
            <w:r>
              <w:t>0.00</w:t>
            </w:r>
          </w:p>
        </w:tc>
        <w:tc>
          <w:tcPr>
            <w:vAlign w:val="center"/>
          </w:tcPr>
          <w:p>
            <w:pPr>
              <w:jc w:val="right"/>
            </w:pPr>
            <w:r>
              <w:t>1.13</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r>
    </w:tbl>
    <w:p>
      <w:pPr>
        <w:pStyle w:val="2"/>
        <w:widowControl w:val="0"/>
        <w:jc w:val="both"/>
      </w:pPr>
      <w:bookmarkStart w:id="67" w:name="_Toc16001"/>
      <w:r>
        <w:t>参照系统</w:t>
      </w:r>
      <w:bookmarkEnd w:id="67"/>
    </w:p>
    <w:p>
      <w:pPr>
        <w:pStyle w:val="4"/>
        <w:widowControl w:val="0"/>
        <w:jc w:val="both"/>
      </w:pPr>
      <w:bookmarkStart w:id="68" w:name="_Toc26223"/>
      <w:r>
        <w:t>系统类型</w:t>
      </w:r>
      <w:bookmarkEnd w:id="6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24"/>
        <w:gridCol w:w="848"/>
        <w:gridCol w:w="848"/>
        <w:gridCol w:w="905"/>
        <w:gridCol w:w="3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系统编号</w:t>
            </w:r>
          </w:p>
        </w:tc>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面积(㎡)</w:t>
            </w:r>
          </w:p>
        </w:tc>
        <w:tc>
          <w:tcPr>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全空气机组(CAV)</w:t>
            </w:r>
          </w:p>
        </w:tc>
        <w:tc>
          <w:tcPr>
            <w:vAlign w:val="center"/>
          </w:tcPr>
          <w:p>
            <w:r>
              <w:t>－</w:t>
            </w:r>
          </w:p>
        </w:tc>
        <w:tc>
          <w:tcPr>
            <w:vAlign w:val="center"/>
          </w:tcPr>
          <w:p>
            <w:r>
              <w:t>－</w:t>
            </w:r>
          </w:p>
        </w:tc>
        <w:tc>
          <w:tcPr>
            <w:vAlign w:val="center"/>
          </w:tcPr>
          <w:p>
            <w:r>
              <w:t>同设计建筑</w:t>
            </w:r>
          </w:p>
        </w:tc>
        <w:tc>
          <w:tcPr>
            <w:vAlign w:val="center"/>
          </w:tcPr>
          <w:p>
            <w:r>
              <w:t>同设计建筑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Sys</w:t>
            </w:r>
          </w:p>
        </w:tc>
        <w:tc>
          <w:tcPr>
            <w:vAlign w:val="center"/>
          </w:tcPr>
          <w:p>
            <w:r>
              <w:t>全空气机组(CAV)</w:t>
            </w:r>
          </w:p>
        </w:tc>
        <w:tc>
          <w:tcPr>
            <w:vAlign w:val="center"/>
          </w:tcPr>
          <w:p>
            <w:r>
              <w:t>－</w:t>
            </w:r>
          </w:p>
        </w:tc>
        <w:tc>
          <w:tcPr>
            <w:vAlign w:val="center"/>
          </w:tcPr>
          <w:p>
            <w:r>
              <w:t>－</w:t>
            </w:r>
          </w:p>
        </w:tc>
        <w:tc>
          <w:tcPr>
            <w:vAlign w:val="center"/>
          </w:tcPr>
          <w:p>
            <w:r>
              <w:t>同设计建筑</w:t>
            </w:r>
          </w:p>
        </w:tc>
        <w:tc>
          <w:tcPr>
            <w:vAlign w:val="center"/>
          </w:tcPr>
          <w:p>
            <w:r>
              <w:t>同设计建筑</w:t>
            </w:r>
          </w:p>
        </w:tc>
      </w:tr>
    </w:tbl>
    <w:p>
      <w:pPr>
        <w:pStyle w:val="4"/>
        <w:widowControl w:val="0"/>
        <w:jc w:val="both"/>
      </w:pPr>
      <w:bookmarkStart w:id="69" w:name="_Toc11128"/>
      <w:r>
        <w:t>制冷系统</w:t>
      </w:r>
      <w:bookmarkEnd w:id="69"/>
    </w:p>
    <w:p>
      <w:pPr>
        <w:pStyle w:val="5"/>
        <w:widowControl w:val="0"/>
        <w:jc w:val="both"/>
      </w:pPr>
      <w:bookmarkStart w:id="70" w:name="_Toc14800"/>
      <w:r>
        <w:t>冷水机组</w:t>
      </w:r>
      <w:bookmarkEnd w:id="70"/>
    </w:p>
    <w:tbl>
      <w:tblPr>
        <w:tblStyle w:val="18"/>
        <w:tblW w:w="931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98"/>
        <w:gridCol w:w="1556"/>
        <w:gridCol w:w="990"/>
        <w:gridCol w:w="990"/>
        <w:gridCol w:w="990"/>
        <w:gridCol w:w="424"/>
        <w:gridCol w:w="848"/>
        <w:gridCol w:w="1313"/>
        <w:gridCol w:w="79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名称</w:t>
            </w:r>
          </w:p>
        </w:tc>
        <w:tc>
          <w:tcPr>
            <w:shd w:val="clear" w:color="auto" w:fill="E6E6E6"/>
            <w:vAlign w:val="center"/>
          </w:tcPr>
          <w:p>
            <w:pPr>
              <w:jc w:val="center"/>
            </w:pPr>
            <w:r>
              <w:t>类型</w:t>
            </w:r>
          </w:p>
        </w:tc>
        <w:tc>
          <w:tcPr>
            <w:shd w:val="clear" w:color="auto" w:fill="E6E6E6"/>
            <w:vAlign w:val="center"/>
          </w:tcPr>
          <w:p>
            <w:pPr>
              <w:jc w:val="center"/>
            </w:pPr>
            <w:r>
              <w:t>额定</w:t>
            </w:r>
            <w:r>
              <w:br w:type="textWrapping"/>
            </w:r>
            <w:r>
              <w:t>耗电量(kW)</w:t>
            </w:r>
          </w:p>
        </w:tc>
        <w:tc>
          <w:tcPr>
            <w:shd w:val="clear" w:color="auto" w:fill="E6E6E6"/>
            <w:vAlign w:val="center"/>
          </w:tcPr>
          <w:p>
            <w:pPr>
              <w:jc w:val="center"/>
            </w:pPr>
            <w:r>
              <w:t>额定</w:t>
            </w:r>
            <w:r>
              <w:br w:type="textWrapping"/>
            </w:r>
            <w:r>
              <w:t>制冷量(kW)</w:t>
            </w:r>
          </w:p>
        </w:tc>
        <w:tc>
          <w:tcPr>
            <w:shd w:val="clear" w:color="auto" w:fill="E6E6E6"/>
            <w:vAlign w:val="center"/>
          </w:tcPr>
          <w:p>
            <w:pPr>
              <w:jc w:val="center"/>
            </w:pPr>
            <w:r>
              <w:t>额定性</w:t>
            </w:r>
            <w:r>
              <w:br w:type="textWrapping"/>
            </w:r>
            <w:r>
              <w:t>能系数</w:t>
            </w:r>
            <w:r>
              <w:br w:type="textWrapping"/>
            </w:r>
            <w:r>
              <w:t>(COP)</w:t>
            </w:r>
          </w:p>
        </w:tc>
        <w:tc>
          <w:tcPr>
            <w:shd w:val="clear" w:color="auto" w:fill="E6E6E6"/>
            <w:vAlign w:val="center"/>
          </w:tcPr>
          <w:p>
            <w:pPr>
              <w:jc w:val="center"/>
            </w:pPr>
            <w:r>
              <w:t>台数</w:t>
            </w:r>
          </w:p>
        </w:tc>
        <w:tc>
          <w:tcPr>
            <w:shd w:val="clear" w:color="auto" w:fill="E6E6E6"/>
            <w:vAlign w:val="center"/>
          </w:tcPr>
          <w:p>
            <w:pPr>
              <w:jc w:val="center"/>
            </w:pPr>
            <w:r>
              <w:t>全年</w:t>
            </w:r>
            <w:r>
              <w:br w:type="textWrapping"/>
            </w:r>
            <w:r>
              <w:t>供冷量(kWh)</w:t>
            </w:r>
          </w:p>
        </w:tc>
        <w:tc>
          <w:tcPr>
            <w:shd w:val="clear" w:color="auto" w:fill="E6E6E6"/>
            <w:vAlign w:val="center"/>
          </w:tcPr>
          <w:p>
            <w:pPr>
              <w:jc w:val="center"/>
            </w:pPr>
            <w:r>
              <w:t>综合部分</w:t>
            </w:r>
            <w:r>
              <w:br w:type="textWrapping"/>
            </w:r>
            <w:r>
              <w:t>负荷性能系数(IPLV)</w:t>
            </w:r>
          </w:p>
        </w:tc>
        <w:tc>
          <w:tcPr>
            <w:shd w:val="clear" w:color="auto" w:fill="E6E6E6"/>
            <w:vAlign w:val="center"/>
          </w:tcPr>
          <w:p>
            <w:pPr>
              <w:jc w:val="center"/>
            </w:pPr>
            <w:r>
              <w:t>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水冷-螺杆式冷水机组</w:t>
            </w:r>
          </w:p>
        </w:tc>
        <w:tc>
          <w:tcPr>
            <w:vAlign w:val="center"/>
          </w:tcPr>
          <w:p>
            <w:r>
              <w:t>水冷-螺杆式冷水机组</w:t>
            </w:r>
          </w:p>
        </w:tc>
        <w:tc>
          <w:tcPr>
            <w:vAlign w:val="center"/>
          </w:tcPr>
          <w:p>
            <w:r>
              <w:t>103</w:t>
            </w:r>
          </w:p>
        </w:tc>
        <w:tc>
          <w:tcPr>
            <w:vAlign w:val="center"/>
          </w:tcPr>
          <w:p>
            <w:r>
              <w:t>536</w:t>
            </w:r>
          </w:p>
        </w:tc>
        <w:tc>
          <w:tcPr>
            <w:vAlign w:val="center"/>
          </w:tcPr>
          <w:p>
            <w:r>
              <w:t>5.20</w:t>
            </w:r>
          </w:p>
        </w:tc>
        <w:tc>
          <w:tcPr>
            <w:vAlign w:val="center"/>
          </w:tcPr>
          <w:p>
            <w:r>
              <w:t>1</w:t>
            </w:r>
          </w:p>
        </w:tc>
        <w:tc>
          <w:tcPr>
            <w:vAlign w:val="center"/>
          </w:tcPr>
          <w:p>
            <w:r>
              <w:t>278352</w:t>
            </w:r>
          </w:p>
        </w:tc>
        <w:tc>
          <w:tcPr>
            <w:vAlign w:val="center"/>
          </w:tcPr>
          <w:p>
            <w:r>
              <w:t>5.90</w:t>
            </w:r>
          </w:p>
        </w:tc>
        <w:tc>
          <w:tcPr>
            <w:vAlign w:val="center"/>
          </w:tcPr>
          <w:p>
            <w:r>
              <w:t>47178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8"/>
            <w:vAlign w:val="center"/>
          </w:tcPr>
          <w:p>
            <w:r>
              <w:t>合计</w:t>
            </w:r>
          </w:p>
        </w:tc>
        <w:tc>
          <w:tcPr>
            <w:vAlign w:val="center"/>
          </w:tcPr>
          <w:p>
            <w:r>
              <w:t>47178</w:t>
            </w:r>
          </w:p>
        </w:tc>
      </w:tr>
    </w:tbl>
    <w:p>
      <w:pPr>
        <w:pStyle w:val="5"/>
        <w:widowControl w:val="0"/>
        <w:jc w:val="both"/>
      </w:pPr>
      <w:bookmarkStart w:id="71" w:name="_Toc31392"/>
      <w:r>
        <w:t>冷却水泵</w:t>
      </w:r>
      <w:bookmarkEnd w:id="71"/>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5"/>
        <w:gridCol w:w="1415"/>
        <w:gridCol w:w="1318"/>
        <w:gridCol w:w="1205"/>
        <w:gridCol w:w="1431"/>
        <w:gridCol w:w="1318"/>
        <w:gridCol w:w="121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机组名称</w:t>
            </w:r>
          </w:p>
        </w:tc>
        <w:tc>
          <w:tcPr>
            <w:shd w:val="clear" w:color="auto" w:fill="E6E6E6"/>
            <w:vAlign w:val="center"/>
          </w:tcPr>
          <w:p>
            <w:pPr>
              <w:jc w:val="center"/>
            </w:pPr>
            <w:r>
              <w:t>冷水机组</w:t>
            </w:r>
            <w:r>
              <w:br w:type="textWrapping"/>
            </w:r>
            <w:r>
              <w:t>制冷量(kW)</w:t>
            </w:r>
          </w:p>
        </w:tc>
        <w:tc>
          <w:tcPr>
            <w:shd w:val="clear" w:color="auto" w:fill="E6E6E6"/>
            <w:vAlign w:val="center"/>
          </w:tcPr>
          <w:p>
            <w:pPr>
              <w:jc w:val="center"/>
            </w:pPr>
            <w:r>
              <w:t>机组性能</w:t>
            </w:r>
            <w:r>
              <w:br w:type="textWrapping"/>
            </w:r>
            <w:r>
              <w:t>系数(COP)</w:t>
            </w:r>
          </w:p>
        </w:tc>
        <w:tc>
          <w:tcPr>
            <w:shd w:val="clear" w:color="auto" w:fill="E6E6E6"/>
            <w:vAlign w:val="center"/>
          </w:tcPr>
          <w:p>
            <w:pPr>
              <w:jc w:val="center"/>
            </w:pPr>
            <w:r>
              <w:t>冷凝负荷(kW)</w:t>
            </w:r>
          </w:p>
        </w:tc>
        <w:tc>
          <w:tcPr>
            <w:shd w:val="clear" w:color="auto" w:fill="E6E6E6"/>
            <w:vAlign w:val="center"/>
          </w:tcPr>
          <w:p>
            <w:pPr>
              <w:jc w:val="center"/>
            </w:pPr>
            <w:r>
              <w:t>输送能效比</w:t>
            </w:r>
          </w:p>
        </w:tc>
        <w:tc>
          <w:tcPr>
            <w:shd w:val="clear" w:color="auto" w:fill="E6E6E6"/>
            <w:vAlign w:val="center"/>
          </w:tcPr>
          <w:p>
            <w:pPr>
              <w:jc w:val="center"/>
            </w:pPr>
            <w:r>
              <w:t>运行时长</w:t>
            </w:r>
            <w:r>
              <w:br w:type="textWrapping"/>
            </w:r>
            <w:r>
              <w:t>(h)</w:t>
            </w:r>
          </w:p>
        </w:tc>
        <w:tc>
          <w:tcPr>
            <w:shd w:val="clear" w:color="auto" w:fill="E6E6E6"/>
            <w:vAlign w:val="center"/>
          </w:tcPr>
          <w:p>
            <w:pPr>
              <w:jc w:val="center"/>
            </w:pPr>
            <w:r>
              <w:t>水泵电耗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水冷-螺杆式冷水机组</w:t>
            </w:r>
          </w:p>
        </w:tc>
        <w:tc>
          <w:tcPr>
            <w:vAlign w:val="center"/>
          </w:tcPr>
          <w:p>
            <w:r>
              <w:t>536</w:t>
            </w:r>
          </w:p>
        </w:tc>
        <w:tc>
          <w:tcPr>
            <w:vAlign w:val="center"/>
          </w:tcPr>
          <w:p>
            <w:r>
              <w:t>4.80</w:t>
            </w:r>
          </w:p>
        </w:tc>
        <w:tc>
          <w:tcPr>
            <w:vAlign w:val="center"/>
          </w:tcPr>
          <w:p>
            <w:r>
              <w:t>648</w:t>
            </w:r>
          </w:p>
        </w:tc>
        <w:tc>
          <w:tcPr>
            <w:vAlign w:val="center"/>
          </w:tcPr>
          <w:p>
            <w:r>
              <w:t>0.0214</w:t>
            </w:r>
          </w:p>
        </w:tc>
        <w:tc>
          <w:tcPr>
            <w:vAlign w:val="center"/>
          </w:tcPr>
          <w:p>
            <w:r>
              <w:t>1344</w:t>
            </w:r>
          </w:p>
        </w:tc>
        <w:tc>
          <w:tcPr>
            <w:vAlign w:val="center"/>
          </w:tcPr>
          <w:p>
            <w:r>
              <w:t>18641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r>
              <w:t>536</w:t>
            </w:r>
          </w:p>
        </w:tc>
        <w:tc>
          <w:tcPr>
            <w:vAlign w:val="center"/>
          </w:tcPr>
          <w:p/>
        </w:tc>
        <w:tc>
          <w:tcPr>
            <w:vAlign w:val="center"/>
          </w:tcPr>
          <w:p>
            <w:r>
              <w:t>648</w:t>
            </w:r>
          </w:p>
        </w:tc>
        <w:tc>
          <w:tcPr>
            <w:vAlign w:val="center"/>
          </w:tcPr>
          <w:p/>
        </w:tc>
        <w:tc>
          <w:tcPr>
            <w:vAlign w:val="center"/>
          </w:tcPr>
          <w:p/>
        </w:tc>
        <w:tc>
          <w:tcPr>
            <w:vAlign w:val="center"/>
          </w:tcPr>
          <w:p>
            <w:r>
              <w:t>18641</w:t>
            </w:r>
          </w:p>
        </w:tc>
      </w:tr>
    </w:tbl>
    <w:p>
      <w:pPr>
        <w:pStyle w:val="5"/>
        <w:widowControl w:val="0"/>
        <w:jc w:val="both"/>
      </w:pPr>
      <w:bookmarkStart w:id="72" w:name="_Toc10269"/>
      <w:r>
        <w:t>冷冻水泵</w:t>
      </w:r>
      <w:bookmarkEnd w:id="72"/>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2"/>
        <w:gridCol w:w="1862"/>
        <w:gridCol w:w="1862"/>
        <w:gridCol w:w="1862"/>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机组名称</w:t>
            </w:r>
          </w:p>
        </w:tc>
        <w:tc>
          <w:tcPr>
            <w:shd w:val="clear" w:color="auto" w:fill="E6E6E6"/>
            <w:vAlign w:val="center"/>
          </w:tcPr>
          <w:p>
            <w:pPr>
              <w:jc w:val="center"/>
            </w:pPr>
            <w:r>
              <w:t>机组制冷量(kW)</w:t>
            </w:r>
          </w:p>
        </w:tc>
        <w:tc>
          <w:tcPr>
            <w:shd w:val="clear" w:color="auto" w:fill="E6E6E6"/>
            <w:vAlign w:val="center"/>
          </w:tcPr>
          <w:p>
            <w:pPr>
              <w:jc w:val="center"/>
            </w:pPr>
            <w:r>
              <w:t>输送能效比</w:t>
            </w:r>
          </w:p>
        </w:tc>
        <w:tc>
          <w:tcPr>
            <w:shd w:val="clear" w:color="auto" w:fill="E6E6E6"/>
            <w:vAlign w:val="center"/>
          </w:tcPr>
          <w:p>
            <w:pPr>
              <w:jc w:val="center"/>
            </w:pPr>
            <w:r>
              <w:t>运行时长(h)</w:t>
            </w:r>
          </w:p>
        </w:tc>
        <w:tc>
          <w:tcPr>
            <w:shd w:val="clear" w:color="auto" w:fill="E6E6E6"/>
            <w:vAlign w:val="center"/>
          </w:tcPr>
          <w:p>
            <w:pPr>
              <w:jc w:val="center"/>
            </w:pPr>
            <w:r>
              <w:t>水泵电耗(kWh)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水冷-螺杆式冷水机组</w:t>
            </w:r>
          </w:p>
        </w:tc>
        <w:tc>
          <w:tcPr>
            <w:vAlign w:val="center"/>
          </w:tcPr>
          <w:p>
            <w:r>
              <w:t>536</w:t>
            </w:r>
          </w:p>
        </w:tc>
        <w:tc>
          <w:tcPr>
            <w:vAlign w:val="center"/>
          </w:tcPr>
          <w:p>
            <w:r>
              <w:t>0.0241</w:t>
            </w:r>
          </w:p>
        </w:tc>
        <w:tc>
          <w:tcPr>
            <w:vAlign w:val="center"/>
          </w:tcPr>
          <w:p>
            <w:r>
              <w:t>1344</w:t>
            </w:r>
          </w:p>
        </w:tc>
        <w:tc>
          <w:tcPr>
            <w:vAlign w:val="center"/>
          </w:tcPr>
          <w:p>
            <w:r>
              <w:t>17373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r>
              <w:t>536</w:t>
            </w:r>
          </w:p>
        </w:tc>
        <w:tc>
          <w:tcPr>
            <w:vAlign w:val="center"/>
          </w:tcPr>
          <w:p/>
        </w:tc>
        <w:tc>
          <w:tcPr>
            <w:vAlign w:val="center"/>
          </w:tcPr>
          <w:p/>
        </w:tc>
        <w:tc>
          <w:tcPr>
            <w:vAlign w:val="center"/>
          </w:tcPr>
          <w:p>
            <w:r>
              <w:t>17373</w:t>
            </w:r>
          </w:p>
        </w:tc>
      </w:tr>
    </w:tbl>
    <w:p>
      <w:pPr>
        <w:pStyle w:val="5"/>
        <w:widowControl w:val="0"/>
        <w:jc w:val="both"/>
      </w:pPr>
      <w:bookmarkStart w:id="73" w:name="_Toc30091"/>
      <w:r>
        <w:t>冷却塔</w:t>
      </w:r>
      <w:bookmarkEnd w:id="7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2"/>
        <w:gridCol w:w="1409"/>
        <w:gridCol w:w="2122"/>
        <w:gridCol w:w="1630"/>
        <w:gridCol w:w="1318"/>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类型</w:t>
            </w:r>
          </w:p>
        </w:tc>
        <w:tc>
          <w:tcPr>
            <w:shd w:val="clear" w:color="auto" w:fill="E6E6E6"/>
            <w:vAlign w:val="center"/>
          </w:tcPr>
          <w:p>
            <w:pPr>
              <w:jc w:val="center"/>
            </w:pPr>
            <w:r>
              <w:t>机组制冷量(kW)</w:t>
            </w:r>
          </w:p>
        </w:tc>
        <w:tc>
          <w:tcPr>
            <w:shd w:val="clear" w:color="auto" w:fill="E6E6E6"/>
            <w:vAlign w:val="center"/>
          </w:tcPr>
          <w:p>
            <w:pPr>
              <w:jc w:val="center"/>
            </w:pPr>
            <w:r>
              <w:t>冷却塔风机单位</w:t>
            </w:r>
            <w:r>
              <w:br w:type="textWrapping"/>
            </w:r>
            <w:r>
              <w:t>电耗制冷量(kW/kW)</w:t>
            </w:r>
          </w:p>
        </w:tc>
        <w:tc>
          <w:tcPr>
            <w:shd w:val="clear" w:color="auto" w:fill="E6E6E6"/>
            <w:vAlign w:val="center"/>
          </w:tcPr>
          <w:p>
            <w:pPr>
              <w:jc w:val="center"/>
            </w:pPr>
            <w:r>
              <w:t>冷却塔风机</w:t>
            </w:r>
            <w:r>
              <w:br w:type="textWrapping"/>
            </w:r>
            <w:r>
              <w:t>功率(kW)</w:t>
            </w:r>
          </w:p>
        </w:tc>
        <w:tc>
          <w:tcPr>
            <w:shd w:val="clear" w:color="auto" w:fill="E6E6E6"/>
            <w:vAlign w:val="center"/>
          </w:tcPr>
          <w:p>
            <w:pPr>
              <w:jc w:val="center"/>
            </w:pPr>
            <w:r>
              <w:t>运行时长(h)</w:t>
            </w:r>
          </w:p>
        </w:tc>
        <w:tc>
          <w:tcPr>
            <w:shd w:val="clear" w:color="auto" w:fill="E6E6E6"/>
            <w:vAlign w:val="center"/>
          </w:tcPr>
          <w:p>
            <w:pPr>
              <w:jc w:val="center"/>
            </w:pPr>
            <w:r>
              <w:t>冷却塔电耗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冷却塔</w:t>
            </w:r>
          </w:p>
        </w:tc>
        <w:tc>
          <w:tcPr>
            <w:vAlign w:val="center"/>
          </w:tcPr>
          <w:p>
            <w:r>
              <w:t>536</w:t>
            </w:r>
          </w:p>
        </w:tc>
        <w:tc>
          <w:tcPr>
            <w:vAlign w:val="center"/>
          </w:tcPr>
          <w:p>
            <w:r>
              <w:t>170</w:t>
            </w:r>
          </w:p>
        </w:tc>
        <w:tc>
          <w:tcPr>
            <w:vAlign w:val="center"/>
          </w:tcPr>
          <w:p>
            <w:r>
              <w:t>3.16</w:t>
            </w:r>
          </w:p>
        </w:tc>
        <w:tc>
          <w:tcPr>
            <w:vAlign w:val="center"/>
          </w:tcPr>
          <w:p>
            <w:r>
              <w:t>1344</w:t>
            </w:r>
          </w:p>
        </w:tc>
        <w:tc>
          <w:tcPr>
            <w:vAlign w:val="center"/>
          </w:tcPr>
          <w:p>
            <w:r>
              <w:t>4241</w:t>
            </w:r>
          </w:p>
        </w:tc>
      </w:tr>
    </w:tbl>
    <w:p>
      <w:pPr>
        <w:pStyle w:val="4"/>
        <w:widowControl w:val="0"/>
        <w:jc w:val="both"/>
      </w:pPr>
      <w:bookmarkStart w:id="74" w:name="_Toc23166"/>
      <w:r>
        <w:t>供暖系统</w:t>
      </w:r>
      <w:bookmarkEnd w:id="74"/>
    </w:p>
    <w:p>
      <w:pPr>
        <w:pStyle w:val="4"/>
        <w:widowControl w:val="0"/>
        <w:jc w:val="both"/>
      </w:pPr>
      <w:bookmarkStart w:id="75" w:name="_Toc5922"/>
      <w:r>
        <w:t>空调风机</w:t>
      </w:r>
      <w:bookmarkEnd w:id="75"/>
    </w:p>
    <w:p>
      <w:pPr>
        <w:pStyle w:val="5"/>
        <w:widowControl w:val="0"/>
        <w:jc w:val="both"/>
      </w:pPr>
      <w:bookmarkStart w:id="76" w:name="_Toc25898"/>
      <w:r>
        <w:t>全空气机组</w:t>
      </w:r>
      <w:bookmarkEnd w:id="76"/>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52"/>
        <w:gridCol w:w="854"/>
        <w:gridCol w:w="1086"/>
        <w:gridCol w:w="1431"/>
        <w:gridCol w:w="1431"/>
        <w:gridCol w:w="1431"/>
        <w:gridCol w:w="14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风机</w:t>
            </w:r>
          </w:p>
        </w:tc>
        <w:tc>
          <w:tcPr>
            <w:shd w:val="clear" w:color="auto" w:fill="E6E6E6"/>
            <w:vAlign w:val="center"/>
          </w:tcPr>
          <w:p>
            <w:pPr>
              <w:jc w:val="center"/>
            </w:pPr>
            <w:r>
              <w:t>风量</w:t>
            </w:r>
            <w:r>
              <w:br w:type="textWrapping"/>
            </w:r>
            <w:r>
              <w:t>(m</w:t>
            </w:r>
            <w:r>
              <w:rPr>
                <w:vertAlign w:val="superscript"/>
              </w:rPr>
              <w:t>3</w:t>
            </w:r>
            <w:r>
              <w:t>/h)</w:t>
            </w:r>
          </w:p>
        </w:tc>
        <w:tc>
          <w:tcPr>
            <w:shd w:val="clear" w:color="auto" w:fill="E6E6E6"/>
            <w:vAlign w:val="center"/>
          </w:tcPr>
          <w:p>
            <w:pPr>
              <w:jc w:val="center"/>
            </w:pPr>
            <w:r>
              <w:t>单位风量</w:t>
            </w:r>
            <w:r>
              <w:br w:type="textWrapping"/>
            </w:r>
            <w:r>
              <w:t>耗功率</w:t>
            </w:r>
            <w:r>
              <w:br w:type="textWrapping"/>
            </w:r>
            <w:r>
              <w:t>W/(m</w:t>
            </w:r>
            <w:r>
              <w:rPr>
                <w:vertAlign w:val="superscript"/>
              </w:rPr>
              <w:t>3</w:t>
            </w:r>
            <w:r>
              <w:t>/h)</w:t>
            </w:r>
          </w:p>
        </w:tc>
        <w:tc>
          <w:tcPr>
            <w:shd w:val="clear" w:color="auto" w:fill="E6E6E6"/>
            <w:vAlign w:val="center"/>
          </w:tcPr>
          <w:p>
            <w:pPr>
              <w:jc w:val="center"/>
            </w:pPr>
            <w:r>
              <w:t>风机功率(W)</w:t>
            </w:r>
          </w:p>
        </w:tc>
        <w:tc>
          <w:tcPr>
            <w:shd w:val="clear" w:color="auto" w:fill="E6E6E6"/>
            <w:vAlign w:val="center"/>
          </w:tcPr>
          <w:p>
            <w:pPr>
              <w:jc w:val="center"/>
            </w:pPr>
            <w:r>
              <w:t>运行时长(h)</w:t>
            </w:r>
          </w:p>
        </w:tc>
        <w:tc>
          <w:tcPr>
            <w:shd w:val="clear" w:color="auto" w:fill="E6E6E6"/>
            <w:vAlign w:val="center"/>
          </w:tcPr>
          <w:p>
            <w:pPr>
              <w:jc w:val="center"/>
            </w:pPr>
            <w:r>
              <w:t>风机电耗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默认</w:t>
            </w:r>
          </w:p>
        </w:tc>
        <w:tc>
          <w:tcPr>
            <w:vAlign w:val="center"/>
          </w:tcPr>
          <w:p>
            <w:r>
              <w:t>送风</w:t>
            </w:r>
          </w:p>
        </w:tc>
        <w:tc>
          <w:tcPr>
            <w:vAlign w:val="center"/>
          </w:tcPr>
          <w:p>
            <w:r>
              <w:t>0</w:t>
            </w:r>
          </w:p>
        </w:tc>
        <w:tc>
          <w:tcPr>
            <w:vAlign w:val="center"/>
          </w:tcPr>
          <w:p>
            <w:r>
              <w:t>0.3</w:t>
            </w:r>
          </w:p>
        </w:tc>
        <w:tc>
          <w:tcPr>
            <w:vAlign w:val="center"/>
          </w:tcPr>
          <w:p>
            <w:r>
              <w:t>0</w:t>
            </w:r>
          </w:p>
        </w:tc>
        <w:tc>
          <w:tcPr>
            <w:vAlign w:val="center"/>
          </w:tcPr>
          <w:p>
            <w:r>
              <w:t>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排风</w:t>
            </w:r>
          </w:p>
        </w:tc>
        <w:tc>
          <w:tcPr>
            <w:vAlign w:val="center"/>
          </w:tcPr>
          <w:p>
            <w:r>
              <w:t>0</w:t>
            </w:r>
          </w:p>
        </w:tc>
        <w:tc>
          <w:tcPr>
            <w:vAlign w:val="center"/>
          </w:tcPr>
          <w:p>
            <w:r>
              <w:t>0.3</w:t>
            </w:r>
          </w:p>
        </w:tc>
        <w:tc>
          <w:tcPr>
            <w:vAlign w:val="center"/>
          </w:tcPr>
          <w:p>
            <w:r>
              <w:t>0</w:t>
            </w:r>
          </w:p>
        </w:tc>
        <w:tc>
          <w:tcPr>
            <w:vAlign w:val="center"/>
          </w:tcPr>
          <w:p>
            <w:r>
              <w:t>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Sys</w:t>
            </w:r>
          </w:p>
        </w:tc>
        <w:tc>
          <w:tcPr>
            <w:vAlign w:val="center"/>
          </w:tcPr>
          <w:p>
            <w:r>
              <w:t>送风</w:t>
            </w:r>
          </w:p>
        </w:tc>
        <w:tc>
          <w:tcPr>
            <w:vAlign w:val="center"/>
          </w:tcPr>
          <w:p>
            <w:r>
              <w:t>16508</w:t>
            </w:r>
          </w:p>
        </w:tc>
        <w:tc>
          <w:tcPr>
            <w:vAlign w:val="center"/>
          </w:tcPr>
          <w:p>
            <w:r>
              <w:t>0.3</w:t>
            </w:r>
          </w:p>
        </w:tc>
        <w:tc>
          <w:tcPr>
            <w:vAlign w:val="center"/>
          </w:tcPr>
          <w:p>
            <w:r>
              <w:t>4952</w:t>
            </w:r>
          </w:p>
        </w:tc>
        <w:tc>
          <w:tcPr>
            <w:vAlign w:val="center"/>
          </w:tcPr>
          <w:p>
            <w:r>
              <w:t>2808</w:t>
            </w:r>
          </w:p>
        </w:tc>
        <w:tc>
          <w:tcPr>
            <w:vAlign w:val="center"/>
          </w:tcPr>
          <w:p>
            <w:r>
              <w:t>13906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排风</w:t>
            </w:r>
          </w:p>
        </w:tc>
        <w:tc>
          <w:tcPr>
            <w:vAlign w:val="center"/>
          </w:tcPr>
          <w:p>
            <w:r>
              <w:t>12052</w:t>
            </w:r>
          </w:p>
        </w:tc>
        <w:tc>
          <w:tcPr>
            <w:vAlign w:val="center"/>
          </w:tcPr>
          <w:p>
            <w:r>
              <w:t>0.3</w:t>
            </w:r>
          </w:p>
        </w:tc>
        <w:tc>
          <w:tcPr>
            <w:vAlign w:val="center"/>
          </w:tcPr>
          <w:p>
            <w:r>
              <w:t>3616</w:t>
            </w:r>
          </w:p>
        </w:tc>
        <w:tc>
          <w:tcPr>
            <w:vAlign w:val="center"/>
          </w:tcPr>
          <w:p>
            <w:r>
              <w:t>2808</w:t>
            </w:r>
          </w:p>
        </w:tc>
        <w:tc>
          <w:tcPr>
            <w:vAlign w:val="center"/>
          </w:tcPr>
          <w:p>
            <w:r>
              <w:t>10153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vAlign w:val="center"/>
          </w:tcPr>
          <w:p>
            <w:r>
              <w:t>合计</w:t>
            </w:r>
          </w:p>
        </w:tc>
        <w:tc>
          <w:tcPr>
            <w:vAlign w:val="center"/>
          </w:tcPr>
          <w:p>
            <w:r>
              <w:t>24059</w:t>
            </w:r>
          </w:p>
        </w:tc>
      </w:tr>
    </w:tbl>
    <w:p>
      <w:pPr>
        <w:pStyle w:val="4"/>
        <w:widowControl w:val="0"/>
        <w:jc w:val="both"/>
      </w:pPr>
      <w:bookmarkStart w:id="77" w:name="_Toc23527"/>
      <w:r>
        <w:t>负荷分项统计</w:t>
      </w:r>
      <w:bookmarkEnd w:id="77"/>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供暖需求(kWh/㎡)</w:t>
            </w:r>
          </w:p>
        </w:tc>
        <w:tc>
          <w:tcPr>
            <w:vAlign w:val="center"/>
          </w:tcPr>
          <w:p>
            <w:r>
              <w:t>-22.36</w:t>
            </w:r>
          </w:p>
        </w:tc>
        <w:tc>
          <w:tcPr>
            <w:vAlign w:val="center"/>
          </w:tcPr>
          <w:p>
            <w:r>
              <w:t>10.66</w:t>
            </w:r>
          </w:p>
        </w:tc>
        <w:tc>
          <w:tcPr>
            <w:vAlign w:val="center"/>
          </w:tcPr>
          <w:p>
            <w:r>
              <w:t>0.64</w:t>
            </w:r>
          </w:p>
        </w:tc>
        <w:tc>
          <w:tcPr>
            <w:vAlign w:val="center"/>
          </w:tcPr>
          <w:p>
            <w:r>
              <w:t>-18.91</w:t>
            </w:r>
          </w:p>
        </w:tc>
        <w:tc>
          <w:tcPr>
            <w:vAlign w:val="center"/>
          </w:tcPr>
          <w:p>
            <w:r>
              <w:t>0.00</w:t>
            </w:r>
          </w:p>
        </w:tc>
        <w:tc>
          <w:tcPr>
            <w:vAlign w:val="center"/>
          </w:tcPr>
          <w:p>
            <w:r>
              <w:t>-29.96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供冷需求(kWh/㎡)</w:t>
            </w:r>
          </w:p>
        </w:tc>
        <w:tc>
          <w:tcPr>
            <w:vAlign w:val="center"/>
          </w:tcPr>
          <w:p>
            <w:r>
              <w:t>13.45</w:t>
            </w:r>
          </w:p>
        </w:tc>
        <w:tc>
          <w:tcPr>
            <w:vAlign w:val="center"/>
          </w:tcPr>
          <w:p>
            <w:r>
              <w:t>14.18</w:t>
            </w:r>
          </w:p>
        </w:tc>
        <w:tc>
          <w:tcPr>
            <w:vAlign w:val="center"/>
          </w:tcPr>
          <w:p>
            <w:r>
              <w:t>1.21</w:t>
            </w:r>
          </w:p>
        </w:tc>
        <w:tc>
          <w:tcPr>
            <w:vAlign w:val="center"/>
          </w:tcPr>
          <w:p>
            <w:r>
              <w:t>23.00</w:t>
            </w:r>
          </w:p>
        </w:tc>
        <w:tc>
          <w:tcPr>
            <w:vAlign w:val="center"/>
          </w:tcPr>
          <w:p>
            <w:r>
              <w:t>0.00</w:t>
            </w:r>
          </w:p>
        </w:tc>
        <w:tc>
          <w:tcPr>
            <w:vAlign w:val="center"/>
          </w:tcPr>
          <w:p>
            <w:r>
              <w:t>51.84</w:t>
            </w:r>
          </w:p>
        </w:tc>
      </w:tr>
    </w:tbl>
    <w:p>
      <w:pPr>
        <w:pStyle w:val="4"/>
      </w:pPr>
      <w:bookmarkStart w:id="78" w:name="_Toc20256"/>
      <w:r>
        <w:t>逐月电耗</w:t>
      </w:r>
      <w:bookmarkEnd w:id="78"/>
    </w:p>
    <w:p>
      <w:pPr>
        <w:widowControl w:val="0"/>
        <w:jc w:val="both"/>
      </w:pPr>
      <w:r>
        <w:t>注:供冷供暖为冷热源及输配水泵电耗，热水为扣减太阳能后电耗，所有数据单位kWh/㎡。</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41"/>
        <w:gridCol w:w="1148"/>
        <w:gridCol w:w="1148"/>
        <w:gridCol w:w="1148"/>
        <w:gridCol w:w="1148"/>
        <w:gridCol w:w="1148"/>
        <w:gridCol w:w="848"/>
        <w:gridCol w:w="848"/>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月</w:t>
            </w:r>
          </w:p>
        </w:tc>
        <w:tc>
          <w:tcPr>
            <w:shd w:val="clear" w:color="auto" w:fill="E6E6E6"/>
            <w:vAlign w:val="center"/>
          </w:tcPr>
          <w:p>
            <w:pPr>
              <w:jc w:val="center"/>
            </w:pPr>
            <w:r>
              <w:t>供冷</w:t>
            </w:r>
          </w:p>
        </w:tc>
        <w:tc>
          <w:tcPr>
            <w:shd w:val="clear" w:color="auto" w:fill="E6E6E6"/>
            <w:vAlign w:val="center"/>
          </w:tcPr>
          <w:p>
            <w:pPr>
              <w:jc w:val="center"/>
            </w:pPr>
            <w:r>
              <w:t>供暖</w:t>
            </w:r>
          </w:p>
        </w:tc>
        <w:tc>
          <w:tcPr>
            <w:shd w:val="clear" w:color="auto" w:fill="E6E6E6"/>
            <w:vAlign w:val="center"/>
          </w:tcPr>
          <w:p>
            <w:pPr>
              <w:jc w:val="center"/>
            </w:pPr>
            <w:r>
              <w:t>空调风机</w:t>
            </w:r>
          </w:p>
        </w:tc>
        <w:tc>
          <w:tcPr>
            <w:shd w:val="clear" w:color="auto" w:fill="E6E6E6"/>
            <w:vAlign w:val="center"/>
          </w:tcPr>
          <w:p>
            <w:pPr>
              <w:jc w:val="center"/>
            </w:pPr>
            <w:r>
              <w:t>照明</w:t>
            </w:r>
          </w:p>
        </w:tc>
        <w:tc>
          <w:tcPr>
            <w:shd w:val="clear" w:color="auto" w:fill="E6E6E6"/>
            <w:vAlign w:val="center"/>
          </w:tcPr>
          <w:p>
            <w:pPr>
              <w:jc w:val="center"/>
            </w:pPr>
            <w:r>
              <w:t>插座设备</w:t>
            </w:r>
          </w:p>
        </w:tc>
        <w:tc>
          <w:tcPr>
            <w:shd w:val="clear" w:color="auto" w:fill="E6E6E6"/>
            <w:vAlign w:val="center"/>
          </w:tcPr>
          <w:p>
            <w:pPr>
              <w:jc w:val="center"/>
            </w:pPr>
            <w:r>
              <w:t>排风机</w:t>
            </w:r>
          </w:p>
        </w:tc>
        <w:tc>
          <w:tcPr>
            <w:shd w:val="clear" w:color="auto" w:fill="E6E6E6"/>
            <w:vAlign w:val="center"/>
          </w:tcPr>
          <w:p>
            <w:pPr>
              <w:jc w:val="center"/>
            </w:pPr>
            <w:r>
              <w:t>电梯</w:t>
            </w:r>
          </w:p>
        </w:tc>
        <w:tc>
          <w:tcPr>
            <w:shd w:val="clear" w:color="auto" w:fill="E6E6E6"/>
            <w:vAlign w:val="center"/>
          </w:tcPr>
          <w:p>
            <w:pPr>
              <w:jc w:val="center"/>
            </w:pPr>
            <w:r>
              <w:t>热水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right"/>
            </w:pPr>
            <w:r>
              <w:t>0.00</w:t>
            </w:r>
          </w:p>
        </w:tc>
        <w:tc>
          <w:tcPr>
            <w:vAlign w:val="center"/>
          </w:tcPr>
          <w:p>
            <w:pPr>
              <w:jc w:val="right"/>
            </w:pPr>
            <w:r>
              <w:t>0.00</w:t>
            </w:r>
          </w:p>
        </w:tc>
        <w:tc>
          <w:tcPr>
            <w:vAlign w:val="center"/>
          </w:tcPr>
          <w:p>
            <w:pPr>
              <w:jc w:val="right"/>
            </w:pPr>
            <w:r>
              <w:t>0.84</w:t>
            </w:r>
          </w:p>
        </w:tc>
        <w:tc>
          <w:tcPr>
            <w:vAlign w:val="center"/>
          </w:tcPr>
          <w:p>
            <w:pPr>
              <w:jc w:val="right"/>
            </w:pPr>
            <w:r>
              <w:t>－</w:t>
            </w:r>
          </w:p>
        </w:tc>
        <w:tc>
          <w:tcPr>
            <w:vAlign w:val="center"/>
          </w:tcPr>
          <w:p>
            <w:pPr>
              <w:jc w:val="right"/>
            </w:pPr>
            <w:r>
              <w:t>－</w:t>
            </w:r>
          </w:p>
        </w:tc>
        <w:tc>
          <w:tcPr>
            <w:vMerge w:val="restart"/>
            <w:vAlign w:val="center"/>
          </w:tcPr>
          <w:p>
            <w:pPr>
              <w:jc w:val="right"/>
            </w:pPr>
            <w:r>
              <w:t>－</w:t>
            </w:r>
          </w:p>
        </w:tc>
        <w:tc>
          <w:tcPr>
            <w:vMerge w:val="restart"/>
            <w:vAlign w:val="center"/>
          </w:tcPr>
          <w:p>
            <w:pPr>
              <w:jc w:val="right"/>
            </w:pPr>
            <w:r>
              <w:t>－</w:t>
            </w:r>
          </w:p>
        </w:tc>
        <w:tc>
          <w:tcPr>
            <w:vMerge w:val="restart"/>
            <w:vAlign w:val="center"/>
          </w:tcPr>
          <w:p>
            <w:pPr>
              <w:jc w:val="right"/>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right"/>
            </w:pPr>
            <w:r>
              <w:t>0.00</w:t>
            </w:r>
          </w:p>
        </w:tc>
        <w:tc>
          <w:tcPr>
            <w:vAlign w:val="center"/>
          </w:tcPr>
          <w:p>
            <w:pPr>
              <w:jc w:val="right"/>
            </w:pPr>
            <w:r>
              <w:t>0.00</w:t>
            </w:r>
          </w:p>
        </w:tc>
        <w:tc>
          <w:tcPr>
            <w:vAlign w:val="center"/>
          </w:tcPr>
          <w:p>
            <w:pPr>
              <w:jc w:val="right"/>
            </w:pPr>
            <w:r>
              <w:t>0.65</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right"/>
            </w:pPr>
            <w:r>
              <w:t>2.91</w:t>
            </w:r>
          </w:p>
        </w:tc>
        <w:tc>
          <w:tcPr>
            <w:vAlign w:val="center"/>
          </w:tcPr>
          <w:p>
            <w:pPr>
              <w:jc w:val="right"/>
            </w:pPr>
            <w:r>
              <w:t>0.00</w:t>
            </w:r>
          </w:p>
        </w:tc>
        <w:tc>
          <w:tcPr>
            <w:vAlign w:val="center"/>
          </w:tcPr>
          <w:p>
            <w:pPr>
              <w:jc w:val="right"/>
            </w:pPr>
            <w:r>
              <w:t>0.42</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right"/>
            </w:pPr>
            <w:r>
              <w:t>6.89</w:t>
            </w:r>
          </w:p>
        </w:tc>
        <w:tc>
          <w:tcPr>
            <w:vAlign w:val="center"/>
          </w:tcPr>
          <w:p>
            <w:pPr>
              <w:jc w:val="right"/>
            </w:pPr>
            <w:r>
              <w:t>0.00</w:t>
            </w:r>
          </w:p>
        </w:tc>
        <w:tc>
          <w:tcPr>
            <w:vAlign w:val="center"/>
          </w:tcPr>
          <w:p>
            <w:pPr>
              <w:jc w:val="right"/>
            </w:pPr>
            <w:r>
              <w:t>0.88</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8</w:t>
            </w:r>
          </w:p>
        </w:tc>
        <w:tc>
          <w:tcPr>
            <w:vAlign w:val="center"/>
          </w:tcPr>
          <w:p>
            <w:pPr>
              <w:jc w:val="right"/>
            </w:pPr>
            <w:r>
              <w:t>6.48</w:t>
            </w:r>
          </w:p>
        </w:tc>
        <w:tc>
          <w:tcPr>
            <w:vAlign w:val="center"/>
          </w:tcPr>
          <w:p>
            <w:pPr>
              <w:jc w:val="right"/>
            </w:pPr>
            <w:r>
              <w:t>0.00</w:t>
            </w:r>
          </w:p>
        </w:tc>
        <w:tc>
          <w:tcPr>
            <w:vAlign w:val="center"/>
          </w:tcPr>
          <w:p>
            <w:pPr>
              <w:jc w:val="right"/>
            </w:pPr>
            <w:r>
              <w:t>0.84</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9</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12</w:t>
            </w:r>
          </w:p>
        </w:tc>
        <w:tc>
          <w:tcPr>
            <w:vAlign w:val="center"/>
          </w:tcPr>
          <w:p>
            <w:pPr>
              <w:jc w:val="right"/>
            </w:pPr>
            <w:r>
              <w:t>0.00</w:t>
            </w:r>
          </w:p>
        </w:tc>
        <w:tc>
          <w:tcPr>
            <w:vAlign w:val="center"/>
          </w:tcPr>
          <w:p>
            <w:pPr>
              <w:jc w:val="right"/>
            </w:pPr>
            <w:r>
              <w:t>0.00</w:t>
            </w:r>
          </w:p>
        </w:tc>
        <w:tc>
          <w:tcPr>
            <w:vAlign w:val="center"/>
          </w:tcPr>
          <w:p>
            <w:pPr>
              <w:jc w:val="right"/>
            </w:pPr>
            <w:r>
              <w:t>0.84</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合计</w:t>
            </w:r>
          </w:p>
        </w:tc>
        <w:tc>
          <w:tcPr>
            <w:vAlign w:val="center"/>
          </w:tcPr>
          <w:p>
            <w:pPr>
              <w:jc w:val="right"/>
            </w:pPr>
            <w:r>
              <w:t>16.28</w:t>
            </w:r>
          </w:p>
        </w:tc>
        <w:tc>
          <w:tcPr>
            <w:vAlign w:val="center"/>
          </w:tcPr>
          <w:p>
            <w:pPr>
              <w:jc w:val="right"/>
            </w:pPr>
            <w:r>
              <w:t>0.00</w:t>
            </w:r>
          </w:p>
        </w:tc>
        <w:tc>
          <w:tcPr>
            <w:vAlign w:val="center"/>
          </w:tcPr>
          <w:p>
            <w:pPr>
              <w:jc w:val="right"/>
            </w:pPr>
            <w:r>
              <w:t>4.48</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r>
    </w:tbl>
    <w:p>
      <w:pPr>
        <w:pStyle w:val="2"/>
        <w:widowControl w:val="0"/>
        <w:jc w:val="both"/>
      </w:pPr>
      <w:bookmarkStart w:id="79" w:name="_Toc16728"/>
      <w:r>
        <w:t>计算结果</w:t>
      </w:r>
      <w:bookmarkEnd w:id="79"/>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61"/>
        <w:gridCol w:w="1637"/>
        <w:gridCol w:w="1637"/>
        <w:gridCol w:w="17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tcBorders>
              <w:top w:val="single" w:color="auto" w:sz="12" w:space="0"/>
            </w:tcBorders>
            <w:shd w:val="clear" w:color="auto" w:fill="E0E0E0"/>
            <w:vAlign w:val="center"/>
          </w:tcPr>
          <w:p>
            <w:pPr>
              <w:ind w:firstLine="0" w:firstLineChars="0"/>
              <w:jc w:val="center"/>
              <w:rPr>
                <w:lang w:val="en-US"/>
              </w:rPr>
            </w:pPr>
            <w:r>
              <w:rPr>
                <w:rFonts w:hint="eastAsia"/>
                <w:lang w:val="en-US"/>
              </w:rPr>
              <w:t>能耗分类</w:t>
            </w:r>
          </w:p>
        </w:tc>
        <w:tc>
          <w:tcPr>
            <w:tcW w:w="1479" w:type="pct"/>
            <w:tcBorders>
              <w:top w:val="single" w:color="auto" w:sz="12" w:space="0"/>
              <w:bottom w:val="single" w:color="auto" w:sz="4" w:space="0"/>
            </w:tcBorders>
            <w:shd w:val="clear" w:color="auto" w:fill="E0E0E0"/>
            <w:vAlign w:val="center"/>
          </w:tcPr>
          <w:p>
            <w:pPr>
              <w:ind w:firstLine="0" w:firstLineChars="0"/>
              <w:jc w:val="center"/>
              <w:rPr>
                <w:lang w:val="en-US"/>
              </w:rPr>
            </w:pPr>
            <w:r>
              <w:rPr>
                <w:rFonts w:hint="eastAsia"/>
                <w:lang w:val="en-US"/>
              </w:rPr>
              <w:t>能耗子类</w:t>
            </w:r>
          </w:p>
        </w:tc>
        <w:tc>
          <w:tcPr>
            <w:tcW w:w="877" w:type="pct"/>
            <w:tcBorders>
              <w:top w:val="single" w:color="auto" w:sz="12" w:space="0"/>
            </w:tcBorders>
            <w:shd w:val="clear" w:color="auto" w:fill="E0E0E0"/>
            <w:vAlign w:val="center"/>
          </w:tcPr>
          <w:p>
            <w:pPr>
              <w:ind w:firstLine="0" w:firstLineChars="0"/>
              <w:jc w:val="center"/>
              <w:rPr>
                <w:lang w:val="en-US"/>
              </w:rPr>
            </w:pPr>
            <w:r>
              <w:rPr>
                <w:rFonts w:hint="eastAsia"/>
                <w:lang w:val="en-US"/>
              </w:rPr>
              <w:t>设计建筑</w:t>
            </w:r>
          </w:p>
          <w:p>
            <w:pPr>
              <w:ind w:firstLine="0" w:firstLineChars="0"/>
              <w:jc w:val="center"/>
              <w:rPr>
                <w:lang w:val="en-US"/>
              </w:rPr>
            </w:pPr>
            <w:r>
              <w:rPr>
                <w:lang w:val="en-US"/>
              </w:rPr>
              <w:t>(kWh/</w:t>
            </w:r>
            <w:r>
              <w:rPr>
                <w:rFonts w:hint="eastAsia"/>
                <w:lang w:val="en-US"/>
              </w:rPr>
              <w:t>㎡</w:t>
            </w:r>
            <w:r>
              <w:rPr>
                <w:lang w:val="en-US"/>
              </w:rPr>
              <w:t>)</w:t>
            </w:r>
          </w:p>
        </w:tc>
        <w:tc>
          <w:tcPr>
            <w:tcW w:w="877" w:type="pct"/>
            <w:tcBorders>
              <w:top w:val="single" w:color="auto" w:sz="12" w:space="0"/>
            </w:tcBorders>
            <w:shd w:val="clear" w:color="auto" w:fill="E0E0E0"/>
            <w:vAlign w:val="center"/>
          </w:tcPr>
          <w:p>
            <w:pPr>
              <w:ind w:firstLine="0" w:firstLineChars="0"/>
              <w:jc w:val="center"/>
              <w:rPr>
                <w:lang w:val="en-US"/>
              </w:rPr>
            </w:pPr>
            <w:r>
              <w:rPr>
                <w:rFonts w:hint="eastAsia"/>
                <w:lang w:val="en-US"/>
              </w:rPr>
              <w:t>参照建筑</w:t>
            </w:r>
            <w:bookmarkEnd w:id="1"/>
          </w:p>
          <w:p>
            <w:pPr>
              <w:ind w:firstLine="0" w:firstLineChars="0"/>
              <w:jc w:val="center"/>
              <w:rPr>
                <w:lang w:val="en-US"/>
              </w:rPr>
            </w:pPr>
            <w:r>
              <w:rPr>
                <w:lang w:val="en-US"/>
              </w:rPr>
              <w:t>(kWh/</w:t>
            </w:r>
            <w:r>
              <w:rPr>
                <w:rFonts w:hint="eastAsia"/>
                <w:lang w:val="en-US"/>
              </w:rPr>
              <w:t>㎡</w:t>
            </w:r>
            <w:r>
              <w:rPr>
                <w:lang w:val="en-US"/>
              </w:rPr>
              <w:t>)</w:t>
            </w:r>
          </w:p>
        </w:tc>
        <w:tc>
          <w:tcPr>
            <w:tcW w:w="960" w:type="pct"/>
            <w:tcBorders>
              <w:top w:val="single" w:color="auto" w:sz="12" w:space="0"/>
            </w:tcBorders>
            <w:shd w:val="clear" w:color="auto" w:fill="E0E0E0"/>
            <w:vAlign w:val="center"/>
          </w:tcPr>
          <w:p>
            <w:pPr>
              <w:ind w:firstLine="0" w:firstLineChars="0"/>
              <w:jc w:val="center"/>
              <w:rPr>
                <w:lang w:val="en-US"/>
              </w:rPr>
            </w:pPr>
            <w:r>
              <w:rPr>
                <w:rFonts w:hint="eastAsia"/>
                <w:lang w:val="en-US"/>
              </w:rPr>
              <w:t>节能率</w:t>
            </w:r>
            <w:bookmarkEnd w:id="2"/>
          </w:p>
          <w:p>
            <w:pPr>
              <w:ind w:firstLine="0" w:firstLineChars="0"/>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建筑负荷</w:t>
            </w: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耗冷量</w:t>
            </w:r>
          </w:p>
        </w:tc>
        <w:tc>
          <w:tcPr>
            <w:tcW w:w="1754" w:type="pct"/>
            <w:gridSpan w:val="2"/>
            <w:vAlign w:val="center"/>
          </w:tcPr>
          <w:p>
            <w:pPr>
              <w:ind w:firstLine="0" w:firstLineChars="0"/>
              <w:jc w:val="center"/>
              <w:rPr>
                <w:lang w:val="en-US"/>
              </w:rPr>
            </w:pPr>
            <w:r>
              <w:rPr>
                <w:rFonts w:hint="eastAsia"/>
                <w:lang w:val="en-US"/>
              </w:rPr>
              <w:t>50.26</w:t>
            </w:r>
            <w:bookmarkEnd w:id="3"/>
          </w:p>
        </w:tc>
        <w:tc>
          <w:tcPr>
            <w:tcW w:w="960" w:type="pct"/>
            <w:vAlign w:val="center"/>
          </w:tcPr>
          <w:p>
            <w:pPr>
              <w:ind w:firstLine="0" w:firstLineChars="0"/>
              <w:jc w:val="center"/>
              <w:rPr>
                <w:lang w:val="en-US"/>
              </w:rPr>
            </w:pPr>
            <w:r>
              <w:rPr>
                <w:rFonts w:hint="eastAsia"/>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耗热量</w:t>
            </w:r>
          </w:p>
        </w:tc>
        <w:tc>
          <w:tcPr>
            <w:tcW w:w="1754" w:type="pct"/>
            <w:gridSpan w:val="2"/>
            <w:vAlign w:val="center"/>
          </w:tcPr>
          <w:p>
            <w:pPr>
              <w:ind w:firstLine="0" w:firstLineChars="0"/>
              <w:jc w:val="center"/>
              <w:rPr>
                <w:lang w:val="en-US"/>
              </w:rPr>
            </w:pPr>
            <w:r>
              <w:rPr>
                <w:rFonts w:hint="eastAsia"/>
                <w:lang w:val="en-US"/>
              </w:rPr>
              <w:t>20.14</w:t>
            </w:r>
            <w:bookmarkEnd w:id="4"/>
          </w:p>
        </w:tc>
        <w:tc>
          <w:tcPr>
            <w:tcW w:w="960" w:type="pct"/>
            <w:vAlign w:val="center"/>
          </w:tcPr>
          <w:p>
            <w:pPr>
              <w:ind w:firstLine="0" w:firstLineChars="0"/>
              <w:jc w:val="center"/>
              <w:rPr>
                <w:lang w:val="en-US"/>
              </w:rPr>
            </w:pPr>
            <w:r>
              <w:rPr>
                <w:rFonts w:hint="eastAsia"/>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tcBorders>
              <w:bottom w:val="single" w:color="auto" w:sz="12" w:space="0"/>
            </w:tcBorders>
            <w:shd w:val="clear" w:color="auto" w:fill="E0E0E0"/>
            <w:vAlign w:val="center"/>
          </w:tcPr>
          <w:p>
            <w:pPr>
              <w:ind w:firstLine="0" w:firstLineChars="0"/>
              <w:jc w:val="center"/>
              <w:rPr>
                <w:lang w:val="en-US"/>
              </w:rPr>
            </w:pPr>
          </w:p>
        </w:tc>
        <w:tc>
          <w:tcPr>
            <w:tcW w:w="1479" w:type="pct"/>
            <w:tcBorders>
              <w:top w:val="single" w:color="auto" w:sz="4" w:space="0"/>
              <w:bottom w:val="single" w:color="auto" w:sz="12" w:space="0"/>
            </w:tcBorders>
            <w:shd w:val="clear" w:color="auto" w:fill="E0E0E0"/>
            <w:vAlign w:val="center"/>
          </w:tcPr>
          <w:p>
            <w:pPr>
              <w:ind w:firstLine="0" w:firstLineChars="0"/>
              <w:jc w:val="center"/>
              <w:rPr>
                <w:lang w:val="en-US"/>
              </w:rPr>
            </w:pPr>
            <w:r>
              <w:rPr>
                <w:rFonts w:hint="eastAsia"/>
                <w:lang w:val="en-US"/>
              </w:rPr>
              <w:t>冷热合计</w:t>
            </w:r>
          </w:p>
        </w:tc>
        <w:tc>
          <w:tcPr>
            <w:tcW w:w="1754" w:type="pct"/>
            <w:gridSpan w:val="2"/>
            <w:tcBorders>
              <w:bottom w:val="single" w:color="auto" w:sz="12" w:space="0"/>
            </w:tcBorders>
            <w:vAlign w:val="center"/>
          </w:tcPr>
          <w:p>
            <w:pPr>
              <w:ind w:firstLine="0" w:firstLineChars="0"/>
              <w:jc w:val="center"/>
              <w:rPr>
                <w:lang w:val="en-US"/>
              </w:rPr>
            </w:pPr>
            <w:r>
              <w:rPr>
                <w:rFonts w:hint="eastAsia"/>
                <w:lang w:val="en-US"/>
              </w:rPr>
              <w:t>70.40</w:t>
            </w:r>
            <w:bookmarkEnd w:id="5"/>
          </w:p>
        </w:tc>
        <w:tc>
          <w:tcPr>
            <w:tcW w:w="960" w:type="pct"/>
            <w:vAlign w:val="center"/>
          </w:tcPr>
          <w:p>
            <w:pPr>
              <w:ind w:firstLine="0" w:firstLineChars="0"/>
              <w:jc w:val="center"/>
              <w:rPr>
                <w:lang w:val="en-US"/>
              </w:rPr>
            </w:pPr>
            <w:r>
              <w:rPr>
                <w:rFonts w:hint="eastAsia"/>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tcBorders>
              <w:top w:val="single" w:color="auto" w:sz="12" w:space="0"/>
              <w:bottom w:val="single" w:color="auto" w:sz="12" w:space="0"/>
            </w:tcBorders>
            <w:shd w:val="clear" w:color="auto" w:fill="E0E0E0"/>
            <w:vAlign w:val="center"/>
          </w:tcPr>
          <w:p>
            <w:pPr>
              <w:ind w:firstLine="0" w:firstLineChars="0"/>
              <w:jc w:val="center"/>
              <w:rPr>
                <w:lang w:val="en-US"/>
              </w:rPr>
            </w:pPr>
            <w:r>
              <w:rPr>
                <w:rFonts w:hint="eastAsia"/>
                <w:lang w:val="en-US"/>
              </w:rPr>
              <w:t>热回收</w:t>
            </w:r>
            <w:r>
              <w:rPr>
                <w:lang w:val="en-US"/>
              </w:rPr>
              <w:t>负荷</w:t>
            </w:r>
          </w:p>
        </w:tc>
        <w:tc>
          <w:tcPr>
            <w:tcW w:w="1479" w:type="pct"/>
            <w:tcBorders>
              <w:top w:val="single" w:color="auto" w:sz="12" w:space="0"/>
              <w:bottom w:val="single" w:color="auto" w:sz="4" w:space="0"/>
            </w:tcBorders>
            <w:shd w:val="clear" w:color="auto" w:fill="FFFFFF"/>
            <w:vAlign w:val="center"/>
          </w:tcPr>
          <w:p>
            <w:pPr>
              <w:ind w:firstLine="0" w:firstLineChars="0"/>
              <w:jc w:val="center"/>
              <w:rPr>
                <w:lang w:val="en-US"/>
              </w:rPr>
            </w:pPr>
            <w:r>
              <w:rPr>
                <w:rFonts w:hint="eastAsia"/>
                <w:lang w:val="en-US"/>
              </w:rPr>
              <w:t>供冷</w:t>
            </w:r>
          </w:p>
        </w:tc>
        <w:tc>
          <w:tcPr>
            <w:tcW w:w="877" w:type="pct"/>
            <w:tcBorders>
              <w:top w:val="single" w:color="auto" w:sz="12" w:space="0"/>
              <w:bottom w:val="single" w:color="auto" w:sz="4" w:space="0"/>
            </w:tcBorders>
            <w:vAlign w:val="center"/>
          </w:tcPr>
          <w:p>
            <w:pPr>
              <w:ind w:firstLine="0" w:firstLineChars="0"/>
              <w:jc w:val="center"/>
              <w:rPr>
                <w:lang w:val="en-US"/>
              </w:rPr>
            </w:pPr>
            <w:r>
              <w:rPr>
                <w:rFonts w:hint="eastAsia"/>
                <w:lang w:val="en-US"/>
              </w:rPr>
              <w:t>1.58</w:t>
            </w:r>
            <w:bookmarkEnd w:id="6"/>
          </w:p>
        </w:tc>
        <w:tc>
          <w:tcPr>
            <w:tcW w:w="877" w:type="pct"/>
            <w:tcBorders>
              <w:top w:val="single" w:color="auto" w:sz="12" w:space="0"/>
              <w:bottom w:val="single" w:color="auto" w:sz="4" w:space="0"/>
            </w:tcBorders>
            <w:vAlign w:val="center"/>
          </w:tcPr>
          <w:p>
            <w:pPr>
              <w:ind w:firstLine="0" w:firstLineChars="0"/>
              <w:jc w:val="center"/>
              <w:rPr>
                <w:lang w:val="en-US"/>
              </w:rPr>
            </w:pPr>
            <w:r>
              <w:rPr>
                <w:rFonts w:hint="eastAsia"/>
                <w:kern w:val="2"/>
                <w:szCs w:val="24"/>
                <w:lang w:val="en-US"/>
              </w:rPr>
              <w:t>－</w:t>
            </w:r>
          </w:p>
        </w:tc>
        <w:tc>
          <w:tcPr>
            <w:tcW w:w="960" w:type="pct"/>
            <w:tcBorders>
              <w:top w:val="single" w:color="auto" w:sz="12" w:space="0"/>
              <w:bottom w:val="single" w:color="auto" w:sz="4" w:space="0"/>
            </w:tcBorders>
            <w:vAlign w:val="center"/>
          </w:tcPr>
          <w:p>
            <w:pPr>
              <w:ind w:firstLine="0" w:firstLineChars="0"/>
              <w:jc w:val="center"/>
              <w:rPr>
                <w:kern w:val="2"/>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tcBorders>
              <w:top w:val="single" w:color="auto" w:sz="4" w:space="0"/>
              <w:bottom w:val="single" w:color="auto" w:sz="12" w:space="0"/>
            </w:tcBorders>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FFFFFF"/>
            <w:vAlign w:val="center"/>
          </w:tcPr>
          <w:p>
            <w:pPr>
              <w:ind w:firstLine="0" w:firstLineChars="0"/>
              <w:jc w:val="center"/>
              <w:rPr>
                <w:lang w:val="en-US"/>
              </w:rPr>
            </w:pPr>
            <w:r>
              <w:rPr>
                <w:rFonts w:hint="eastAsia"/>
                <w:lang w:val="en-US"/>
              </w:rPr>
              <w:t>供暖</w:t>
            </w:r>
          </w:p>
        </w:tc>
        <w:tc>
          <w:tcPr>
            <w:tcW w:w="877" w:type="pct"/>
            <w:tcBorders>
              <w:top w:val="single" w:color="auto" w:sz="4" w:space="0"/>
              <w:bottom w:val="single" w:color="auto" w:sz="4" w:space="0"/>
            </w:tcBorders>
            <w:vAlign w:val="center"/>
          </w:tcPr>
          <w:p>
            <w:pPr>
              <w:ind w:firstLine="0" w:firstLineChars="0"/>
              <w:jc w:val="center"/>
              <w:rPr>
                <w:lang w:val="en-US"/>
              </w:rPr>
            </w:pPr>
            <w:r>
              <w:rPr>
                <w:rFonts w:hint="eastAsia"/>
                <w:lang w:val="en-US"/>
              </w:rPr>
              <w:t>9.82</w:t>
            </w:r>
            <w:bookmarkEnd w:id="7"/>
          </w:p>
        </w:tc>
        <w:tc>
          <w:tcPr>
            <w:tcW w:w="877" w:type="pct"/>
            <w:tcBorders>
              <w:top w:val="single" w:color="auto" w:sz="4" w:space="0"/>
              <w:bottom w:val="single" w:color="auto" w:sz="4" w:space="0"/>
            </w:tcBorders>
            <w:vAlign w:val="center"/>
          </w:tcPr>
          <w:p>
            <w:pPr>
              <w:ind w:firstLine="0" w:firstLineChars="0"/>
              <w:jc w:val="center"/>
              <w:rPr>
                <w:lang w:val="en-US"/>
              </w:rPr>
            </w:pPr>
            <w:r>
              <w:rPr>
                <w:rFonts w:hint="eastAsia"/>
                <w:kern w:val="2"/>
                <w:szCs w:val="24"/>
                <w:lang w:val="en-US"/>
              </w:rPr>
              <w:t>－</w:t>
            </w:r>
          </w:p>
        </w:tc>
        <w:tc>
          <w:tcPr>
            <w:tcW w:w="960" w:type="pct"/>
            <w:tcBorders>
              <w:bottom w:val="single" w:color="auto" w:sz="4" w:space="0"/>
            </w:tcBorders>
            <w:vAlign w:val="center"/>
          </w:tcPr>
          <w:p>
            <w:pPr>
              <w:ind w:firstLine="0" w:firstLineChars="0"/>
              <w:jc w:val="center"/>
              <w:rPr>
                <w:kern w:val="2"/>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tcBorders>
              <w:top w:val="single" w:color="auto" w:sz="4" w:space="0"/>
              <w:bottom w:val="single" w:color="auto" w:sz="12" w:space="0"/>
            </w:tcBorders>
            <w:shd w:val="clear" w:color="auto" w:fill="E0E0E0"/>
            <w:vAlign w:val="center"/>
          </w:tcPr>
          <w:p>
            <w:pPr>
              <w:ind w:firstLine="0" w:firstLineChars="0"/>
              <w:jc w:val="center"/>
              <w:rPr>
                <w:lang w:val="en-US"/>
              </w:rPr>
            </w:pPr>
          </w:p>
        </w:tc>
        <w:tc>
          <w:tcPr>
            <w:tcW w:w="1479" w:type="pct"/>
            <w:tcBorders>
              <w:top w:val="single" w:color="auto" w:sz="4" w:space="0"/>
              <w:bottom w:val="single" w:color="auto" w:sz="12" w:space="0"/>
            </w:tcBorders>
            <w:shd w:val="clear" w:color="auto" w:fill="E0E0E0"/>
            <w:vAlign w:val="center"/>
          </w:tcPr>
          <w:p>
            <w:pPr>
              <w:ind w:firstLine="0" w:firstLineChars="0"/>
              <w:jc w:val="center"/>
              <w:rPr>
                <w:lang w:val="en-US"/>
              </w:rPr>
            </w:pPr>
            <w:r>
              <w:rPr>
                <w:rFonts w:hint="eastAsia"/>
                <w:lang w:val="en-US"/>
              </w:rPr>
              <w:t>冷热合计</w:t>
            </w:r>
          </w:p>
        </w:tc>
        <w:tc>
          <w:tcPr>
            <w:tcW w:w="877" w:type="pct"/>
            <w:tcBorders>
              <w:top w:val="single" w:color="auto" w:sz="4" w:space="0"/>
              <w:bottom w:val="single" w:color="auto" w:sz="12" w:space="0"/>
            </w:tcBorders>
            <w:vAlign w:val="center"/>
          </w:tcPr>
          <w:p>
            <w:pPr>
              <w:ind w:firstLine="0" w:firstLineChars="0"/>
              <w:jc w:val="center"/>
              <w:rPr>
                <w:lang w:val="en-US"/>
              </w:rPr>
            </w:pPr>
            <w:r>
              <w:rPr>
                <w:rFonts w:hint="eastAsia"/>
                <w:lang w:val="en-US"/>
              </w:rPr>
              <w:t>11.39</w:t>
            </w:r>
            <w:bookmarkEnd w:id="8"/>
          </w:p>
        </w:tc>
        <w:tc>
          <w:tcPr>
            <w:tcW w:w="877" w:type="pct"/>
            <w:tcBorders>
              <w:top w:val="single" w:color="auto" w:sz="4" w:space="0"/>
              <w:bottom w:val="single" w:color="auto" w:sz="12" w:space="0"/>
            </w:tcBorders>
            <w:vAlign w:val="center"/>
          </w:tcPr>
          <w:p>
            <w:pPr>
              <w:ind w:firstLine="0" w:firstLineChars="0"/>
              <w:jc w:val="center"/>
              <w:rPr>
                <w:lang w:val="en-US"/>
              </w:rPr>
            </w:pPr>
            <w:r>
              <w:rPr>
                <w:rFonts w:hint="eastAsia"/>
                <w:kern w:val="2"/>
                <w:szCs w:val="24"/>
                <w:lang w:val="en-US"/>
              </w:rPr>
              <w:t>－</w:t>
            </w:r>
          </w:p>
        </w:tc>
        <w:tc>
          <w:tcPr>
            <w:tcW w:w="960" w:type="pct"/>
            <w:tcBorders>
              <w:top w:val="single" w:color="auto" w:sz="4" w:space="0"/>
              <w:bottom w:val="single" w:color="auto" w:sz="12" w:space="0"/>
            </w:tcBorders>
            <w:vAlign w:val="center"/>
          </w:tcPr>
          <w:p>
            <w:pPr>
              <w:ind w:firstLine="0" w:firstLineChars="0"/>
              <w:jc w:val="center"/>
              <w:rPr>
                <w:kern w:val="2"/>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tcBorders>
              <w:top w:val="single" w:color="auto" w:sz="12" w:space="0"/>
            </w:tcBorders>
            <w:shd w:val="clear" w:color="auto" w:fill="E0E0E0"/>
            <w:vAlign w:val="center"/>
          </w:tcPr>
          <w:p>
            <w:pPr>
              <w:ind w:firstLine="0" w:firstLineChars="0"/>
              <w:jc w:val="center"/>
              <w:rPr>
                <w:lang w:val="en-US"/>
              </w:rPr>
            </w:pPr>
            <w:r>
              <w:rPr>
                <w:rFonts w:hint="eastAsia"/>
                <w:lang w:val="en-US"/>
              </w:rPr>
              <w:t>供冷电耗</w:t>
            </w:r>
          </w:p>
        </w:tc>
        <w:tc>
          <w:tcPr>
            <w:tcW w:w="1479" w:type="pct"/>
            <w:tcBorders>
              <w:top w:val="single" w:color="auto" w:sz="12" w:space="0"/>
            </w:tcBorders>
            <w:vAlign w:val="center"/>
          </w:tcPr>
          <w:p>
            <w:pPr>
              <w:ind w:firstLine="0" w:firstLineChars="0"/>
              <w:jc w:val="center"/>
              <w:rPr>
                <w:lang w:val="en-US"/>
              </w:rPr>
            </w:pPr>
            <w:r>
              <w:rPr>
                <w:rFonts w:hint="eastAsia"/>
                <w:lang w:val="en-US"/>
              </w:rPr>
              <w:t>中央冷源</w:t>
            </w:r>
          </w:p>
        </w:tc>
        <w:tc>
          <w:tcPr>
            <w:tcW w:w="877" w:type="pct"/>
            <w:tcBorders>
              <w:top w:val="single" w:color="auto" w:sz="12" w:space="0"/>
            </w:tcBorders>
            <w:vAlign w:val="center"/>
          </w:tcPr>
          <w:p>
            <w:pPr>
              <w:ind w:firstLine="0" w:firstLineChars="0"/>
              <w:jc w:val="center"/>
              <w:rPr>
                <w:lang w:val="en-US"/>
              </w:rPr>
            </w:pPr>
            <w:r>
              <w:rPr>
                <w:lang w:val="en-US"/>
              </w:rPr>
              <w:t>10.65</w:t>
            </w:r>
            <w:bookmarkEnd w:id="9"/>
          </w:p>
        </w:tc>
        <w:tc>
          <w:tcPr>
            <w:tcW w:w="877" w:type="pct"/>
            <w:tcBorders>
              <w:top w:val="single" w:color="auto" w:sz="12" w:space="0"/>
            </w:tcBorders>
            <w:vAlign w:val="center"/>
          </w:tcPr>
          <w:p>
            <w:pPr>
              <w:ind w:firstLine="0" w:firstLineChars="0"/>
              <w:jc w:val="center"/>
              <w:rPr>
                <w:lang w:val="en-US"/>
              </w:rPr>
            </w:pPr>
            <w:r>
              <w:rPr>
                <w:lang w:val="en-US"/>
              </w:rPr>
              <w:t>8.79</w:t>
            </w:r>
            <w:bookmarkEnd w:id="10"/>
          </w:p>
        </w:tc>
        <w:tc>
          <w:tcPr>
            <w:tcW w:w="960" w:type="pct"/>
            <w:vMerge w:val="restart"/>
            <w:tcBorders>
              <w:top w:val="single" w:color="auto" w:sz="12" w:space="0"/>
            </w:tcBorders>
            <w:vAlign w:val="center"/>
          </w:tcPr>
          <w:p>
            <w:pPr>
              <w:ind w:firstLine="0" w:firstLineChars="0"/>
              <w:jc w:val="center"/>
              <w:rPr>
                <w:lang w:val="en-US"/>
              </w:rPr>
            </w:pPr>
            <w:r>
              <w:rPr>
                <w:lang w:val="en-US"/>
              </w:rPr>
              <w:t>6.92%</w:t>
            </w:r>
            <w:bookmarkEnd w:id="1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冷却水泵</w:t>
            </w:r>
          </w:p>
        </w:tc>
        <w:tc>
          <w:tcPr>
            <w:tcW w:w="877" w:type="pct"/>
            <w:vAlign w:val="center"/>
          </w:tcPr>
          <w:p>
            <w:pPr>
              <w:ind w:firstLine="0" w:firstLineChars="0"/>
              <w:jc w:val="center"/>
              <w:rPr>
                <w:lang w:val="en-US"/>
              </w:rPr>
            </w:pPr>
            <w:r>
              <w:rPr>
                <w:lang w:val="en-US"/>
              </w:rPr>
              <w:t>2.50</w:t>
            </w:r>
          </w:p>
        </w:tc>
        <w:tc>
          <w:tcPr>
            <w:tcW w:w="877" w:type="pct"/>
            <w:vAlign w:val="center"/>
          </w:tcPr>
          <w:p>
            <w:pPr>
              <w:ind w:firstLine="0" w:firstLineChars="0"/>
              <w:jc w:val="center"/>
              <w:rPr>
                <w:lang w:val="en-US"/>
              </w:rPr>
            </w:pPr>
            <w:r>
              <w:rPr>
                <w:lang w:val="en-US"/>
              </w:rPr>
              <w:t>3.47</w:t>
            </w:r>
            <w:bookmarkEnd w:id="13"/>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冷冻水泵</w:t>
            </w:r>
          </w:p>
        </w:tc>
        <w:tc>
          <w:tcPr>
            <w:tcW w:w="877" w:type="pct"/>
            <w:vAlign w:val="center"/>
          </w:tcPr>
          <w:p>
            <w:pPr>
              <w:ind w:firstLine="0" w:firstLineChars="0"/>
              <w:jc w:val="center"/>
              <w:rPr>
                <w:lang w:val="en-US"/>
              </w:rPr>
            </w:pPr>
            <w:r>
              <w:rPr>
                <w:lang w:val="en-US"/>
              </w:rPr>
              <w:t>2.00</w:t>
            </w:r>
            <w:bookmarkEnd w:id="14"/>
          </w:p>
        </w:tc>
        <w:tc>
          <w:tcPr>
            <w:tcW w:w="877" w:type="pct"/>
            <w:vAlign w:val="center"/>
          </w:tcPr>
          <w:p>
            <w:pPr>
              <w:ind w:firstLine="0" w:firstLineChars="0"/>
              <w:jc w:val="center"/>
              <w:rPr>
                <w:lang w:val="en-US"/>
              </w:rPr>
            </w:pPr>
            <w:r>
              <w:rPr>
                <w:lang w:val="en-US"/>
              </w:rPr>
              <w:t>3.24</w:t>
            </w:r>
            <w:bookmarkEnd w:id="15"/>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冷却</w:t>
            </w:r>
            <w:r>
              <w:rPr>
                <w:lang w:val="en-US"/>
              </w:rPr>
              <w:t>塔</w:t>
            </w:r>
          </w:p>
        </w:tc>
        <w:tc>
          <w:tcPr>
            <w:tcW w:w="877" w:type="pct"/>
            <w:vAlign w:val="center"/>
          </w:tcPr>
          <w:p>
            <w:pPr>
              <w:ind w:firstLine="0" w:firstLineChars="0"/>
              <w:jc w:val="center"/>
              <w:rPr>
                <w:lang w:val="en-US"/>
              </w:rPr>
            </w:pPr>
            <w:r>
              <w:rPr>
                <w:rFonts w:hint="eastAsia"/>
                <w:lang w:val="en-US"/>
              </w:rPr>
              <w:t>0.00</w:t>
            </w:r>
            <w:bookmarkEnd w:id="16"/>
          </w:p>
        </w:tc>
        <w:tc>
          <w:tcPr>
            <w:tcW w:w="877" w:type="pct"/>
            <w:vAlign w:val="center"/>
          </w:tcPr>
          <w:p>
            <w:pPr>
              <w:ind w:firstLine="0" w:firstLineChars="0"/>
              <w:jc w:val="center"/>
              <w:rPr>
                <w:lang w:val="en-US"/>
              </w:rPr>
            </w:pPr>
            <w:r>
              <w:rPr>
                <w:rFonts w:hint="eastAsia"/>
                <w:lang w:val="en-US"/>
              </w:rPr>
              <w:t>0.79</w:t>
            </w:r>
            <w:bookmarkEnd w:id="17"/>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多联机/单元式空调</w:t>
            </w:r>
          </w:p>
        </w:tc>
        <w:tc>
          <w:tcPr>
            <w:tcW w:w="877" w:type="pct"/>
            <w:vAlign w:val="center"/>
          </w:tcPr>
          <w:p>
            <w:pPr>
              <w:ind w:firstLine="0" w:firstLineChars="0"/>
              <w:jc w:val="center"/>
              <w:rPr>
                <w:lang w:val="en-US"/>
              </w:rPr>
            </w:pPr>
            <w:r>
              <w:rPr>
                <w:lang w:val="en-US"/>
              </w:rPr>
              <w:t>0.00</w:t>
            </w:r>
            <w:bookmarkEnd w:id="18"/>
          </w:p>
        </w:tc>
        <w:tc>
          <w:tcPr>
            <w:tcW w:w="877" w:type="pct"/>
            <w:vAlign w:val="center"/>
          </w:tcPr>
          <w:p>
            <w:pPr>
              <w:ind w:firstLine="0" w:firstLineChars="0"/>
              <w:jc w:val="center"/>
              <w:rPr>
                <w:lang w:val="en-US"/>
              </w:rPr>
            </w:pPr>
            <w:r>
              <w:rPr>
                <w:lang w:val="en-US"/>
              </w:rPr>
              <w:t>0.00</w:t>
            </w:r>
            <w:bookmarkEnd w:id="19"/>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bottom w:val="single" w:color="auto" w:sz="4" w:space="0"/>
            </w:tcBorders>
            <w:shd w:val="clear" w:color="auto" w:fill="E0E0E0"/>
            <w:vAlign w:val="center"/>
          </w:tcPr>
          <w:p>
            <w:pPr>
              <w:ind w:firstLine="0" w:firstLineChars="0"/>
              <w:jc w:val="center"/>
              <w:rPr>
                <w:lang w:val="en-US"/>
              </w:rPr>
            </w:pPr>
            <w:r>
              <w:rPr>
                <w:rFonts w:hint="eastAsia"/>
                <w:lang w:val="en-US"/>
              </w:rPr>
              <w:t>供冷合计</w:t>
            </w:r>
          </w:p>
        </w:tc>
        <w:tc>
          <w:tcPr>
            <w:tcW w:w="877" w:type="pct"/>
            <w:vAlign w:val="center"/>
          </w:tcPr>
          <w:p>
            <w:pPr>
              <w:ind w:firstLine="0" w:firstLineChars="0"/>
              <w:jc w:val="center"/>
              <w:rPr>
                <w:lang w:val="en-US"/>
              </w:rPr>
            </w:pPr>
            <w:r>
              <w:rPr>
                <w:lang w:val="en-US"/>
              </w:rPr>
              <w:t>15.15</w:t>
            </w:r>
            <w:bookmarkEnd w:id="20"/>
          </w:p>
        </w:tc>
        <w:tc>
          <w:tcPr>
            <w:tcW w:w="877" w:type="pct"/>
            <w:vAlign w:val="center"/>
          </w:tcPr>
          <w:p>
            <w:pPr>
              <w:ind w:firstLine="0" w:firstLineChars="0"/>
              <w:jc w:val="center"/>
              <w:rPr>
                <w:lang w:val="en-US"/>
              </w:rPr>
            </w:pPr>
            <w:r>
              <w:rPr>
                <w:lang w:val="en-US"/>
              </w:rPr>
              <w:t>16.28</w:t>
            </w:r>
            <w:bookmarkEnd w:id="21"/>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供暖电耗</w:t>
            </w: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中央热源</w:t>
            </w:r>
          </w:p>
        </w:tc>
        <w:tc>
          <w:tcPr>
            <w:tcW w:w="877" w:type="pct"/>
            <w:vAlign w:val="center"/>
          </w:tcPr>
          <w:p>
            <w:pPr>
              <w:ind w:firstLine="0" w:firstLineChars="0"/>
              <w:jc w:val="center"/>
              <w:rPr>
                <w:lang w:val="en-US"/>
              </w:rPr>
            </w:pPr>
            <w:r>
              <w:rPr>
                <w:lang w:val="en-US"/>
              </w:rPr>
              <w:t>0.00</w:t>
            </w:r>
            <w:bookmarkEnd w:id="22"/>
          </w:p>
        </w:tc>
        <w:tc>
          <w:tcPr>
            <w:tcW w:w="877" w:type="pct"/>
            <w:vAlign w:val="center"/>
          </w:tcPr>
          <w:p>
            <w:pPr>
              <w:ind w:firstLine="0" w:firstLineChars="0"/>
              <w:jc w:val="center"/>
              <w:rPr>
                <w:lang w:val="en-US"/>
              </w:rPr>
            </w:pPr>
            <w:r>
              <w:rPr>
                <w:lang w:val="en-US"/>
              </w:rPr>
              <w:t>0.00</w:t>
            </w:r>
            <w:bookmarkEnd w:id="23"/>
          </w:p>
        </w:tc>
        <w:tc>
          <w:tcPr>
            <w:tcW w:w="960" w:type="pct"/>
            <w:vMerge w:val="restart"/>
            <w:vAlign w:val="center"/>
          </w:tcPr>
          <w:p>
            <w:pPr>
              <w:ind w:firstLine="0" w:firstLineChars="0"/>
              <w:jc w:val="center"/>
              <w:rPr>
                <w:lang w:val="en-US"/>
              </w:rPr>
            </w:pPr>
            <w:r>
              <w:rPr>
                <w:rFonts w:hint="eastAsia"/>
                <w:lang w:val="en-US"/>
              </w:rPr>
              <w:t>-</w:t>
            </w:r>
            <w:bookmarkEnd w:id="2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供暖水泵</w:t>
            </w:r>
          </w:p>
        </w:tc>
        <w:tc>
          <w:tcPr>
            <w:tcW w:w="877" w:type="pct"/>
            <w:vAlign w:val="center"/>
          </w:tcPr>
          <w:p>
            <w:pPr>
              <w:ind w:firstLine="0" w:firstLineChars="0"/>
              <w:jc w:val="center"/>
              <w:rPr>
                <w:lang w:val="en-US"/>
              </w:rPr>
            </w:pPr>
            <w:r>
              <w:rPr>
                <w:lang w:val="en-US"/>
              </w:rPr>
              <w:t>0.00</w:t>
            </w:r>
            <w:bookmarkEnd w:id="25"/>
          </w:p>
        </w:tc>
        <w:tc>
          <w:tcPr>
            <w:tcW w:w="877" w:type="pct"/>
            <w:vAlign w:val="center"/>
          </w:tcPr>
          <w:p>
            <w:pPr>
              <w:ind w:firstLine="0" w:firstLineChars="0"/>
              <w:jc w:val="center"/>
              <w:rPr>
                <w:lang w:val="en-US"/>
              </w:rPr>
            </w:pPr>
            <w:r>
              <w:rPr>
                <w:lang w:val="en-US"/>
              </w:rPr>
              <w:t>0.00</w:t>
            </w:r>
            <w:bookmarkEnd w:id="26"/>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多联机/单元式热泵</w:t>
            </w:r>
          </w:p>
        </w:tc>
        <w:tc>
          <w:tcPr>
            <w:tcW w:w="877" w:type="pct"/>
            <w:vAlign w:val="center"/>
          </w:tcPr>
          <w:p>
            <w:pPr>
              <w:ind w:firstLine="0" w:firstLineChars="0"/>
              <w:jc w:val="center"/>
              <w:rPr>
                <w:lang w:val="en-US"/>
              </w:rPr>
            </w:pPr>
            <w:r>
              <w:rPr>
                <w:lang w:val="en-US"/>
              </w:rPr>
              <w:t>0.00</w:t>
            </w:r>
            <w:bookmarkEnd w:id="27"/>
          </w:p>
        </w:tc>
        <w:tc>
          <w:tcPr>
            <w:tcW w:w="877" w:type="pct"/>
            <w:vAlign w:val="center"/>
          </w:tcPr>
          <w:p>
            <w:pPr>
              <w:ind w:firstLine="0" w:firstLineChars="0"/>
              <w:jc w:val="center"/>
              <w:rPr>
                <w:lang w:val="en-US"/>
              </w:rPr>
            </w:pPr>
            <w:r>
              <w:rPr>
                <w:lang w:val="en-US"/>
              </w:rPr>
              <w:t>0.00</w:t>
            </w:r>
            <w:bookmarkEnd w:id="28"/>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E0E0E0"/>
            <w:vAlign w:val="center"/>
          </w:tcPr>
          <w:p>
            <w:pPr>
              <w:ind w:firstLine="0" w:firstLineChars="0"/>
              <w:jc w:val="center"/>
              <w:rPr>
                <w:lang w:val="en-US"/>
              </w:rPr>
            </w:pPr>
            <w:r>
              <w:rPr>
                <w:rFonts w:hint="eastAsia"/>
                <w:lang w:val="en-US"/>
              </w:rPr>
              <w:t>供暖合计</w:t>
            </w:r>
          </w:p>
        </w:tc>
        <w:tc>
          <w:tcPr>
            <w:tcW w:w="877" w:type="pct"/>
            <w:vAlign w:val="center"/>
          </w:tcPr>
          <w:p>
            <w:pPr>
              <w:ind w:firstLine="0" w:firstLineChars="0"/>
              <w:jc w:val="center"/>
              <w:rPr>
                <w:lang w:val="en-US"/>
              </w:rPr>
            </w:pPr>
            <w:r>
              <w:rPr>
                <w:lang w:val="en-US"/>
              </w:rPr>
              <w:t>0.00</w:t>
            </w:r>
            <w:bookmarkEnd w:id="29"/>
          </w:p>
        </w:tc>
        <w:tc>
          <w:tcPr>
            <w:tcW w:w="877" w:type="pct"/>
            <w:vAlign w:val="center"/>
          </w:tcPr>
          <w:p>
            <w:pPr>
              <w:ind w:firstLine="0" w:firstLineChars="0"/>
              <w:jc w:val="center"/>
              <w:rPr>
                <w:lang w:val="en-US"/>
              </w:rPr>
            </w:pPr>
            <w:r>
              <w:rPr>
                <w:lang w:val="en-US"/>
              </w:rPr>
              <w:t>0.00</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空调</w:t>
            </w:r>
            <w:bookmarkEnd w:id="30"/>
            <w:r>
              <w:rPr>
                <w:rFonts w:hint="eastAsia"/>
                <w:lang w:val="en-US"/>
              </w:rPr>
              <w:t>风机</w:t>
            </w:r>
            <w:r>
              <w:rPr>
                <w:lang w:val="en-US"/>
              </w:rPr>
              <w:t>电耗</w:t>
            </w: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独立新排风</w:t>
            </w:r>
          </w:p>
        </w:tc>
        <w:tc>
          <w:tcPr>
            <w:tcW w:w="877" w:type="pct"/>
            <w:vAlign w:val="center"/>
          </w:tcPr>
          <w:p>
            <w:pPr>
              <w:ind w:firstLine="0" w:firstLineChars="0"/>
              <w:jc w:val="center"/>
              <w:rPr>
                <w:lang w:val="en-US"/>
              </w:rPr>
            </w:pPr>
            <w:r>
              <w:rPr>
                <w:rFonts w:hint="eastAsia"/>
                <w:lang w:val="en-US"/>
              </w:rPr>
              <w:t>0.00</w:t>
            </w:r>
            <w:bookmarkEnd w:id="32"/>
          </w:p>
        </w:tc>
        <w:tc>
          <w:tcPr>
            <w:tcW w:w="877" w:type="pct"/>
            <w:vAlign w:val="center"/>
          </w:tcPr>
          <w:p>
            <w:pPr>
              <w:ind w:firstLine="0" w:firstLineChars="0"/>
              <w:jc w:val="center"/>
              <w:rPr>
                <w:lang w:val="en-US"/>
              </w:rPr>
            </w:pPr>
            <w:r>
              <w:rPr>
                <w:lang w:val="en-US"/>
              </w:rPr>
              <w:t>0.00</w:t>
            </w:r>
            <w:bookmarkEnd w:id="34"/>
          </w:p>
        </w:tc>
        <w:tc>
          <w:tcPr>
            <w:tcW w:w="960" w:type="pct"/>
            <w:vMerge w:val="restart"/>
            <w:vAlign w:val="center"/>
          </w:tcPr>
          <w:p>
            <w:pPr>
              <w:ind w:firstLine="0" w:firstLineChars="0"/>
              <w:jc w:val="center"/>
              <w:rPr>
                <w:lang w:val="en-US"/>
              </w:rPr>
            </w:pPr>
            <w:r>
              <w:rPr>
                <w:rFonts w:hint="eastAsia"/>
                <w:lang w:val="en-US"/>
              </w:rPr>
              <w:t>74.78%</w:t>
            </w:r>
            <w:bookmarkEnd w:id="3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风机</w:t>
            </w:r>
            <w:r>
              <w:rPr>
                <w:lang w:val="en-US"/>
              </w:rPr>
              <w:t>盘管</w:t>
            </w:r>
          </w:p>
        </w:tc>
        <w:tc>
          <w:tcPr>
            <w:tcW w:w="877" w:type="pct"/>
            <w:vAlign w:val="center"/>
          </w:tcPr>
          <w:p>
            <w:pPr>
              <w:ind w:firstLine="0" w:firstLineChars="0"/>
              <w:jc w:val="center"/>
              <w:rPr>
                <w:lang w:val="en-US"/>
              </w:rPr>
            </w:pPr>
            <w:r>
              <w:rPr>
                <w:rFonts w:hint="eastAsia"/>
                <w:lang w:val="en-US"/>
              </w:rPr>
              <w:t>0.00</w:t>
            </w:r>
            <w:bookmarkEnd w:id="37"/>
          </w:p>
        </w:tc>
        <w:tc>
          <w:tcPr>
            <w:tcW w:w="877" w:type="pct"/>
            <w:vAlign w:val="center"/>
          </w:tcPr>
          <w:p>
            <w:pPr>
              <w:ind w:firstLine="0" w:firstLineChars="0"/>
              <w:jc w:val="center"/>
              <w:rPr>
                <w:lang w:val="en-US"/>
              </w:rPr>
            </w:pPr>
            <w:r>
              <w:rPr>
                <w:rFonts w:hint="eastAsia"/>
                <w:lang w:val="en-US"/>
              </w:rPr>
              <w:t>0.00</w:t>
            </w:r>
            <w:bookmarkEnd w:id="38"/>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多联机</w:t>
            </w:r>
            <w:r>
              <w:rPr>
                <w:lang w:val="en-US"/>
              </w:rPr>
              <w:t>室内机</w:t>
            </w:r>
          </w:p>
        </w:tc>
        <w:tc>
          <w:tcPr>
            <w:tcW w:w="877" w:type="pct"/>
            <w:vAlign w:val="center"/>
          </w:tcPr>
          <w:p>
            <w:pPr>
              <w:ind w:firstLine="0" w:firstLineChars="0"/>
              <w:jc w:val="center"/>
              <w:rPr>
                <w:lang w:val="en-US"/>
              </w:rPr>
            </w:pPr>
            <w:r>
              <w:rPr>
                <w:rFonts w:hint="eastAsia"/>
                <w:lang w:val="en-US"/>
              </w:rPr>
              <w:t>0.00</w:t>
            </w:r>
            <w:bookmarkEnd w:id="40"/>
          </w:p>
        </w:tc>
        <w:tc>
          <w:tcPr>
            <w:tcW w:w="877" w:type="pct"/>
            <w:vAlign w:val="center"/>
          </w:tcPr>
          <w:p>
            <w:pPr>
              <w:ind w:firstLine="0" w:firstLineChars="0"/>
              <w:jc w:val="center"/>
              <w:rPr>
                <w:lang w:val="en-US"/>
              </w:rPr>
            </w:pPr>
            <w:r>
              <w:rPr>
                <w:rFonts w:hint="eastAsia"/>
                <w:lang w:val="en-US"/>
              </w:rPr>
              <w:t>0.00</w:t>
            </w:r>
            <w:bookmarkEnd w:id="41"/>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全空气系统</w:t>
            </w:r>
          </w:p>
        </w:tc>
        <w:tc>
          <w:tcPr>
            <w:tcW w:w="877" w:type="pct"/>
            <w:vAlign w:val="center"/>
          </w:tcPr>
          <w:p>
            <w:pPr>
              <w:ind w:firstLine="0" w:firstLineChars="0"/>
              <w:jc w:val="center"/>
              <w:rPr>
                <w:lang w:val="en-US"/>
              </w:rPr>
            </w:pPr>
            <w:r>
              <w:rPr>
                <w:rFonts w:hint="eastAsia"/>
                <w:lang w:val="en-US"/>
              </w:rPr>
              <w:t>1.13</w:t>
            </w:r>
            <w:bookmarkEnd w:id="44"/>
          </w:p>
        </w:tc>
        <w:tc>
          <w:tcPr>
            <w:tcW w:w="877" w:type="pct"/>
            <w:vAlign w:val="center"/>
          </w:tcPr>
          <w:p>
            <w:pPr>
              <w:ind w:firstLine="0" w:firstLineChars="0"/>
              <w:jc w:val="center"/>
              <w:rPr>
                <w:lang w:val="en-US"/>
              </w:rPr>
            </w:pPr>
            <w:r>
              <w:rPr>
                <w:rFonts w:hint="eastAsia"/>
                <w:lang w:val="en-US"/>
              </w:rPr>
              <w:t>4.48</w:t>
            </w:r>
            <w:bookmarkEnd w:id="46"/>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E0E0E0"/>
            <w:vAlign w:val="center"/>
          </w:tcPr>
          <w:p>
            <w:pPr>
              <w:ind w:firstLine="0" w:firstLineChars="0"/>
              <w:jc w:val="center"/>
              <w:rPr>
                <w:lang w:val="en-US"/>
              </w:rPr>
            </w:pPr>
            <w:r>
              <w:rPr>
                <w:rFonts w:hint="eastAsia"/>
                <w:lang w:val="en-US"/>
              </w:rPr>
              <w:t>风机</w:t>
            </w:r>
            <w:r>
              <w:rPr>
                <w:lang w:val="en-US"/>
              </w:rPr>
              <w:t>合计</w:t>
            </w:r>
          </w:p>
        </w:tc>
        <w:tc>
          <w:tcPr>
            <w:tcW w:w="877" w:type="pct"/>
            <w:vAlign w:val="center"/>
          </w:tcPr>
          <w:p>
            <w:pPr>
              <w:ind w:firstLine="0" w:firstLineChars="0"/>
              <w:jc w:val="center"/>
              <w:rPr>
                <w:lang w:val="en-US"/>
              </w:rPr>
            </w:pPr>
            <w:r>
              <w:rPr>
                <w:rFonts w:hint="eastAsia"/>
                <w:lang w:val="en-US"/>
              </w:rPr>
              <w:t>1.13</w:t>
            </w:r>
            <w:bookmarkEnd w:id="48"/>
          </w:p>
        </w:tc>
        <w:tc>
          <w:tcPr>
            <w:tcW w:w="877" w:type="pct"/>
            <w:vAlign w:val="center"/>
          </w:tcPr>
          <w:p>
            <w:pPr>
              <w:ind w:firstLine="0" w:firstLineChars="0"/>
              <w:jc w:val="center"/>
              <w:rPr>
                <w:lang w:val="en-US"/>
              </w:rPr>
            </w:pPr>
            <w:r>
              <w:rPr>
                <w:rFonts w:hint="eastAsia"/>
                <w:lang w:val="en-US"/>
              </w:rPr>
              <w:t>4.48</w:t>
            </w:r>
            <w:bookmarkEnd w:id="51"/>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6" w:type="pct"/>
            <w:gridSpan w:val="2"/>
            <w:tcBorders>
              <w:bottom w:val="single" w:color="auto" w:sz="12" w:space="0"/>
            </w:tcBorders>
            <w:shd w:val="clear" w:color="auto" w:fill="E0E0E0"/>
            <w:vAlign w:val="center"/>
          </w:tcPr>
          <w:p>
            <w:pPr>
              <w:ind w:firstLine="0" w:firstLineChars="0"/>
              <w:jc w:val="center"/>
              <w:rPr>
                <w:lang w:val="en-US"/>
              </w:rPr>
            </w:pPr>
            <w:r>
              <w:rPr>
                <w:rFonts w:hint="eastAsia"/>
                <w:lang w:val="en-US"/>
              </w:rPr>
              <w:t>空调系统电耗</w:t>
            </w:r>
          </w:p>
        </w:tc>
        <w:tc>
          <w:tcPr>
            <w:tcW w:w="877" w:type="pct"/>
            <w:tcBorders>
              <w:bottom w:val="single" w:color="auto" w:sz="12" w:space="0"/>
            </w:tcBorders>
            <w:vAlign w:val="center"/>
          </w:tcPr>
          <w:p>
            <w:pPr>
              <w:ind w:firstLine="0" w:firstLineChars="0"/>
              <w:jc w:val="center"/>
              <w:rPr>
                <w:lang w:val="en-US"/>
              </w:rPr>
            </w:pPr>
            <w:bookmarkStart w:id="80" w:name="空调供暖风机能耗"/>
            <w:r>
              <w:rPr>
                <w:rFonts w:hint="eastAsia"/>
                <w:lang w:val="en-US"/>
              </w:rPr>
              <w:t>16.28</w:t>
            </w:r>
            <w:bookmarkEnd w:id="80"/>
          </w:p>
        </w:tc>
        <w:tc>
          <w:tcPr>
            <w:tcW w:w="877" w:type="pct"/>
            <w:tcBorders>
              <w:bottom w:val="single" w:color="auto" w:sz="12" w:space="0"/>
            </w:tcBorders>
            <w:vAlign w:val="center"/>
          </w:tcPr>
          <w:p>
            <w:pPr>
              <w:ind w:firstLine="0" w:firstLineChars="0"/>
              <w:jc w:val="center"/>
              <w:rPr>
                <w:lang w:val="en-US"/>
              </w:rPr>
            </w:pPr>
            <w:bookmarkStart w:id="81" w:name="参照建筑空调供暖风机能耗"/>
            <w:r>
              <w:rPr>
                <w:rFonts w:hint="eastAsia"/>
                <w:lang w:val="en-US"/>
              </w:rPr>
              <w:t>20.76</w:t>
            </w:r>
            <w:bookmarkEnd w:id="81"/>
          </w:p>
        </w:tc>
        <w:tc>
          <w:tcPr>
            <w:tcW w:w="960" w:type="pct"/>
            <w:tcBorders>
              <w:bottom w:val="single" w:color="auto" w:sz="12" w:space="0"/>
            </w:tcBorders>
            <w:vAlign w:val="center"/>
          </w:tcPr>
          <w:p>
            <w:pPr>
              <w:ind w:firstLine="0" w:firstLineChars="0"/>
              <w:jc w:val="center"/>
              <w:rPr>
                <w:lang w:val="en-US"/>
              </w:rPr>
            </w:pPr>
            <w:bookmarkStart w:id="82" w:name="节能率空调供暖风机能耗"/>
            <w:r>
              <w:rPr>
                <w:rFonts w:hint="eastAsia"/>
                <w:lang w:val="en-US"/>
              </w:rPr>
              <w:t>21.57%</w:t>
            </w:r>
            <w:bookmarkEnd w:id="82"/>
          </w:p>
        </w:tc>
      </w:tr>
    </w:tbl>
    <w:p/>
    <w:p>
      <w:pPr>
        <w:widowControl w:val="0"/>
        <w:jc w:val="both"/>
      </w:pPr>
    </w:p>
    <w:p>
      <w:pPr>
        <w:pStyle w:val="2"/>
        <w:widowControl w:val="0"/>
        <w:jc w:val="both"/>
      </w:pPr>
      <w:bookmarkStart w:id="83" w:name="_Toc20596"/>
      <w:r>
        <w:t>绿色建筑性能评估得分</w:t>
      </w:r>
      <w:bookmarkEnd w:id="83"/>
    </w:p>
    <w:p>
      <w:pPr>
        <w:pStyle w:val="4"/>
        <w:widowControl w:val="0"/>
        <w:jc w:val="both"/>
      </w:pPr>
      <w:bookmarkStart w:id="84" w:name="_Toc21889"/>
      <w:r>
        <w:t>合理选择和优化供暖、通风与空调系统</w:t>
      </w:r>
      <w:bookmarkEnd w:id="84"/>
    </w:p>
    <w:tbl>
      <w:tblPr>
        <w:tblStyle w:val="18"/>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3792"/>
        <w:gridCol w:w="1839"/>
        <w:gridCol w:w="183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供暖、通风与空调系统能耗降低幅度De</w:t>
            </w:r>
          </w:p>
        </w:tc>
        <w:tc>
          <w:tcPr>
            <w:shd w:val="clear" w:color="auto" w:fill="E6E6E6"/>
            <w:vAlign w:val="center"/>
          </w:tcPr>
          <w:p>
            <w:pPr>
              <w:jc w:val="center"/>
            </w:pPr>
            <w:r>
              <w:t>评估分值</w:t>
            </w:r>
          </w:p>
        </w:tc>
        <w:tc>
          <w:tcPr>
            <w:shd w:val="clear" w:color="auto" w:fill="E6E6E6"/>
            <w:vAlign w:val="center"/>
          </w:tcPr>
          <w:p>
            <w:pPr>
              <w:jc w:val="center"/>
            </w:pPr>
            <w:r>
              <w:t>自评得分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5%≤De＜10%</w:t>
            </w:r>
          </w:p>
        </w:tc>
        <w:tc>
          <w:tcPr>
            <w:vAlign w:val="center"/>
          </w:tcPr>
          <w:p>
            <w:r>
              <w:t>3</w:t>
            </w:r>
          </w:p>
        </w:tc>
        <w:tc>
          <w:tcPr>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10%≤De＜15%</w:t>
            </w:r>
          </w:p>
        </w:tc>
        <w:tc>
          <w:tcPr>
            <w:vAlign w:val="center"/>
          </w:tcPr>
          <w:p>
            <w:r>
              <w:t>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De≥15%</w:t>
            </w:r>
          </w:p>
        </w:tc>
        <w:tc>
          <w:tcPr>
            <w:vAlign w:val="center"/>
          </w:tcPr>
          <w:p>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3"/>
            <w:vAlign w:val="center"/>
          </w:tcPr>
          <w:p>
            <w:r>
              <w:t>《绿色建筑评价标准》GB/T 50378-2014第5.2.6条</w:t>
            </w:r>
          </w:p>
        </w:tc>
      </w:tr>
    </w:tbl>
    <w:p>
      <w:pPr>
        <w:widowControl w:val="0"/>
        <w:jc w:val="center"/>
      </w:pPr>
    </w:p>
    <w:p/>
    <w:p>
      <w:pPr>
        <w:jc w:val="center"/>
      </w:pPr>
    </w:p>
    <w:p>
      <w:pPr>
        <w:jc w:val="both"/>
      </w:pPr>
    </w:p>
    <w:p>
      <w:pPr>
        <w:sectPr>
          <w:pgSz w:w="11906" w:h="16838"/>
          <w:pgMar w:top="1440" w:right="1418" w:bottom="1440" w:left="1418" w:header="851" w:footer="992" w:gutter="0"/>
          <w:cols w:space="425" w:num="1"/>
          <w:docGrid w:type="lines" w:linePitch="312" w:charSpace="0"/>
        </w:sectPr>
      </w:pPr>
    </w:p>
    <w:p>
      <w:pPr>
        <w:pStyle w:val="2"/>
        <w:jc w:val="both"/>
      </w:pPr>
      <w:bookmarkStart w:id="85" w:name="_Toc17448"/>
      <w:r>
        <w:t>附录</w:t>
      </w:r>
      <w:bookmarkEnd w:id="85"/>
    </w:p>
    <w:p>
      <w:pPr>
        <w:pStyle w:val="4"/>
        <w:jc w:val="both"/>
      </w:pPr>
      <w:bookmarkStart w:id="86" w:name="_Toc32760"/>
      <w:r>
        <w:t>工作日/节假日人员逐时在室率(%)</w:t>
      </w:r>
      <w:bookmarkEnd w:id="86"/>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办公-会议室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商场-一般商店</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宾馆-3星级多功能厅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宾馆-3星级餐厅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宾馆-4～5星级大堂</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Pr>
        <w:jc w:val="both"/>
      </w:pPr>
    </w:p>
    <w:p>
      <w:r>
        <w:t>注：上行：工作日；下行：节假日</w:t>
      </w:r>
    </w:p>
    <w:p>
      <w:pPr>
        <w:pStyle w:val="4"/>
      </w:pPr>
      <w:bookmarkStart w:id="87" w:name="_Toc29101"/>
      <w:r>
        <w:t>工作日/节假日照明开关时间表(%)</w:t>
      </w:r>
      <w:bookmarkEnd w:id="87"/>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办公-会议室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商场-一般商店</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宾馆-3星级多功能厅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宾馆-3星级餐厅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宾馆-4～5星级大堂</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bl>
    <w:p/>
    <w:p>
      <w:r>
        <w:t>注：上行：工作日；下行：节假日</w:t>
      </w:r>
    </w:p>
    <w:p>
      <w:pPr>
        <w:pStyle w:val="4"/>
      </w:pPr>
      <w:bookmarkStart w:id="88" w:name="_Toc14292"/>
      <w:r>
        <w:t>工作日/节假日设备逐时使用率(%)</w:t>
      </w:r>
      <w:bookmarkEnd w:id="88"/>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办公-会议室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商场-一般商店</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宾馆-3星级多功能厅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宾馆-3星级餐厅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宾馆-4～5星级大堂</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Pr>
        <w:pStyle w:val="4"/>
      </w:pPr>
      <w:bookmarkStart w:id="89" w:name="_Toc13177"/>
      <w:r>
        <w:t>工作日/节假日空调系统运行时间表(1:开,0:关)</w:t>
      </w:r>
      <w:bookmarkEnd w:id="89"/>
    </w:p>
    <w:p>
      <w:r>
        <w:t>采暖期：</w:t>
      </w:r>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Sys</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r>
        <w:t>供冷期：</w:t>
      </w:r>
    </w:p>
    <w:p/>
    <w:bookmarkEnd w:id="0"/>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Sys</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3</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0739F8"/>
    <w:rsid w:val="00037A4C"/>
    <w:rsid w:val="000B5101"/>
    <w:rsid w:val="000D5BDD"/>
    <w:rsid w:val="000E3614"/>
    <w:rsid w:val="000F7EF2"/>
    <w:rsid w:val="00122AE1"/>
    <w:rsid w:val="0014776A"/>
    <w:rsid w:val="0015024C"/>
    <w:rsid w:val="0015635C"/>
    <w:rsid w:val="001974C3"/>
    <w:rsid w:val="001F3761"/>
    <w:rsid w:val="00203A7D"/>
    <w:rsid w:val="00253598"/>
    <w:rsid w:val="002555B8"/>
    <w:rsid w:val="00256F4D"/>
    <w:rsid w:val="00295C74"/>
    <w:rsid w:val="00297DDF"/>
    <w:rsid w:val="002B09FA"/>
    <w:rsid w:val="0030437C"/>
    <w:rsid w:val="003121F7"/>
    <w:rsid w:val="00314D29"/>
    <w:rsid w:val="003B1303"/>
    <w:rsid w:val="003E0BD9"/>
    <w:rsid w:val="004B4FD9"/>
    <w:rsid w:val="004D230F"/>
    <w:rsid w:val="004D449D"/>
    <w:rsid w:val="00517BC7"/>
    <w:rsid w:val="005215FB"/>
    <w:rsid w:val="00534262"/>
    <w:rsid w:val="005755BA"/>
    <w:rsid w:val="00576307"/>
    <w:rsid w:val="005A5ADF"/>
    <w:rsid w:val="005F0E6C"/>
    <w:rsid w:val="00694FCA"/>
    <w:rsid w:val="006E3B8E"/>
    <w:rsid w:val="007D7FC4"/>
    <w:rsid w:val="00847185"/>
    <w:rsid w:val="00883D6C"/>
    <w:rsid w:val="009677EB"/>
    <w:rsid w:val="00A32590"/>
    <w:rsid w:val="00A355BD"/>
    <w:rsid w:val="00A471F7"/>
    <w:rsid w:val="00AA47FE"/>
    <w:rsid w:val="00AA684C"/>
    <w:rsid w:val="00AC3272"/>
    <w:rsid w:val="00B41640"/>
    <w:rsid w:val="00B55B22"/>
    <w:rsid w:val="00B60841"/>
    <w:rsid w:val="00BA7FC5"/>
    <w:rsid w:val="00C63237"/>
    <w:rsid w:val="00C67445"/>
    <w:rsid w:val="00C67778"/>
    <w:rsid w:val="00C97E25"/>
    <w:rsid w:val="00CA1A81"/>
    <w:rsid w:val="00CB5E85"/>
    <w:rsid w:val="00CE28AA"/>
    <w:rsid w:val="00D04BAE"/>
    <w:rsid w:val="00D10A9B"/>
    <w:rsid w:val="00D40158"/>
    <w:rsid w:val="00D43C46"/>
    <w:rsid w:val="00D62A9A"/>
    <w:rsid w:val="00DB4CC2"/>
    <w:rsid w:val="00DC73AD"/>
    <w:rsid w:val="00DF470C"/>
    <w:rsid w:val="00E3135C"/>
    <w:rsid w:val="00E33199"/>
    <w:rsid w:val="00E81ACD"/>
    <w:rsid w:val="00EE70BC"/>
    <w:rsid w:val="00F75DD1"/>
    <w:rsid w:val="00F82291"/>
    <w:rsid w:val="00F82AF0"/>
    <w:rsid w:val="00F90461"/>
    <w:rsid w:val="00FA4B87"/>
    <w:rsid w:val="00FF2243"/>
    <w:rsid w:val="3207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4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tmp45.dotx</Template>
  <Pages>14</Pages>
  <Words>5626</Words>
  <Characters>8469</Characters>
  <Lines>45</Lines>
  <Paragraphs>12</Paragraphs>
  <TotalTime>0</TotalTime>
  <ScaleCrop>false</ScaleCrop>
  <LinksUpToDate>false</LinksUpToDate>
  <CharactersWithSpaces>8649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2021-12-26T08:15:00Z</dcterms:created>
  <dc:creator>dell</dc:creator>
  <cp:lastModifiedBy>dell</cp:lastModifiedBy>
  <dcterms:modified xsi:type="dcterms:W3CDTF">2021-12-26T08:15:54Z</dcterms:modified>
  <dc:title>空调系统节能率计算书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