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理想BLOCK-基于社区公共空间的绿色青年教师居住社区改造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2022年3月12日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总得分：Q=（Q0+Q1+Q2+Q3+Q4+Q5+QA）/10=99.5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